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E5D" w:rsidRDefault="00E00E5D" w:rsidP="00142AB1">
      <w:pPr>
        <w:spacing w:after="0" w:line="360" w:lineRule="auto"/>
        <w:rPr>
          <w:rFonts w:ascii="Times New Roman" w:hAnsi="Times New Roman" w:cs="Times New Roman"/>
          <w:b/>
          <w:bCs/>
          <w:color w:val="000000"/>
          <w:sz w:val="28"/>
          <w:szCs w:val="28"/>
          <w:lang w:val="en-US"/>
        </w:rPr>
      </w:pPr>
      <w:r w:rsidRPr="009A576A">
        <w:rPr>
          <w:rFonts w:ascii="Times New Roman" w:hAnsi="Times New Roman" w:cs="Times New Roman"/>
          <w:b/>
          <w:bCs/>
          <w:color w:val="000000"/>
          <w:sz w:val="28"/>
          <w:szCs w:val="28"/>
        </w:rPr>
        <w:t>УДК</w:t>
      </w:r>
      <w:r w:rsidRPr="009A576A">
        <w:rPr>
          <w:rFonts w:ascii="Times New Roman" w:hAnsi="Times New Roman" w:cs="Times New Roman"/>
          <w:b/>
          <w:bCs/>
          <w:color w:val="000000"/>
          <w:sz w:val="28"/>
          <w:szCs w:val="28"/>
          <w:lang w:val="en-GB"/>
        </w:rPr>
        <w:t>: 81</w:t>
      </w:r>
      <w:r w:rsidRPr="009A576A">
        <w:rPr>
          <w:rFonts w:ascii="Times New Roman" w:hAnsi="Times New Roman" w:cs="Times New Roman"/>
          <w:b/>
          <w:bCs/>
          <w:color w:val="000000"/>
          <w:sz w:val="28"/>
          <w:szCs w:val="28"/>
          <w:lang w:val="en-US"/>
        </w:rPr>
        <w:t>’25</w:t>
      </w:r>
      <w:r w:rsidRPr="009A576A">
        <w:rPr>
          <w:rFonts w:ascii="Times New Roman" w:hAnsi="Times New Roman" w:cs="Times New Roman"/>
          <w:b/>
          <w:bCs/>
          <w:color w:val="000000"/>
          <w:sz w:val="28"/>
          <w:szCs w:val="28"/>
          <w:lang w:val="uk-UA"/>
        </w:rPr>
        <w:t>:81</w:t>
      </w:r>
      <w:r w:rsidRPr="009A576A">
        <w:rPr>
          <w:rFonts w:ascii="Times New Roman" w:hAnsi="Times New Roman" w:cs="Times New Roman"/>
          <w:b/>
          <w:bCs/>
          <w:color w:val="000000"/>
          <w:sz w:val="28"/>
          <w:szCs w:val="28"/>
          <w:lang w:val="en-US"/>
        </w:rPr>
        <w:t xml:space="preserve">’373.423 </w:t>
      </w:r>
    </w:p>
    <w:p w:rsidR="00E00E5D" w:rsidRPr="00D63391" w:rsidRDefault="00E00E5D" w:rsidP="00142AB1">
      <w:pPr>
        <w:spacing w:after="0" w:line="360" w:lineRule="auto"/>
        <w:rPr>
          <w:rFonts w:ascii="Times New Roman" w:hAnsi="Times New Roman" w:cs="Times New Roman"/>
          <w:color w:val="000000"/>
          <w:sz w:val="24"/>
          <w:szCs w:val="24"/>
          <w:lang w:val="en-US"/>
        </w:rPr>
      </w:pPr>
      <w:r w:rsidRPr="00D63391">
        <w:rPr>
          <w:rFonts w:ascii="Times New Roman" w:hAnsi="Times New Roman" w:cs="Times New Roman"/>
          <w:color w:val="000000"/>
          <w:sz w:val="24"/>
          <w:szCs w:val="24"/>
          <w:lang w:val="en-US"/>
        </w:rPr>
        <w:t xml:space="preserve">ORCID </w:t>
      </w:r>
      <w:r>
        <w:rPr>
          <w:rFonts w:ascii="Times New Roman" w:hAnsi="Times New Roman" w:cs="Times New Roman"/>
          <w:color w:val="000000"/>
          <w:sz w:val="24"/>
          <w:szCs w:val="24"/>
          <w:lang w:val="en-US"/>
        </w:rPr>
        <w:t>I</w:t>
      </w:r>
      <w:r w:rsidRPr="00D63391">
        <w:rPr>
          <w:rFonts w:ascii="Times New Roman" w:hAnsi="Times New Roman" w:cs="Times New Roman"/>
          <w:color w:val="000000"/>
          <w:sz w:val="24"/>
          <w:szCs w:val="24"/>
          <w:lang w:val="en-US"/>
        </w:rPr>
        <w:t>D 0000-0003-2460-3159</w:t>
      </w:r>
    </w:p>
    <w:p w:rsidR="00E00E5D" w:rsidRPr="00456AA5" w:rsidRDefault="00E00E5D" w:rsidP="00C05415">
      <w:pPr>
        <w:spacing w:after="0" w:line="360" w:lineRule="auto"/>
        <w:jc w:val="center"/>
        <w:rPr>
          <w:rFonts w:ascii="Times New Roman" w:hAnsi="Times New Roman" w:cs="Times New Roman"/>
          <w:b/>
          <w:bCs/>
          <w:sz w:val="28"/>
          <w:szCs w:val="28"/>
          <w:lang w:val="en-GB"/>
        </w:rPr>
      </w:pPr>
      <w:r w:rsidRPr="00456AA5">
        <w:rPr>
          <w:rFonts w:ascii="Times New Roman" w:hAnsi="Times New Roman" w:cs="Times New Roman"/>
          <w:b/>
          <w:bCs/>
          <w:sz w:val="28"/>
          <w:szCs w:val="28"/>
          <w:lang w:val="en-GB"/>
        </w:rPr>
        <w:t xml:space="preserve">T.E. </w:t>
      </w:r>
      <w:proofErr w:type="spellStart"/>
      <w:r w:rsidRPr="00456AA5">
        <w:rPr>
          <w:rFonts w:ascii="Times New Roman" w:hAnsi="Times New Roman" w:cs="Times New Roman"/>
          <w:b/>
          <w:bCs/>
          <w:sz w:val="28"/>
          <w:szCs w:val="28"/>
          <w:lang w:val="en-GB"/>
        </w:rPr>
        <w:t>Pysmennyi</w:t>
      </w:r>
      <w:proofErr w:type="spellEnd"/>
    </w:p>
    <w:p w:rsidR="00E00E5D" w:rsidRPr="00456AA5" w:rsidRDefault="00E00E5D" w:rsidP="00C05415">
      <w:pPr>
        <w:spacing w:after="0" w:line="360" w:lineRule="auto"/>
        <w:jc w:val="center"/>
        <w:rPr>
          <w:rFonts w:ascii="Times New Roman" w:hAnsi="Times New Roman" w:cs="Times New Roman"/>
          <w:i/>
          <w:iCs/>
          <w:sz w:val="28"/>
          <w:szCs w:val="28"/>
          <w:lang w:val="en-GB"/>
        </w:rPr>
      </w:pPr>
      <w:r w:rsidRPr="00456AA5">
        <w:rPr>
          <w:rFonts w:ascii="Times New Roman" w:hAnsi="Times New Roman" w:cs="Times New Roman"/>
          <w:i/>
          <w:iCs/>
          <w:sz w:val="28"/>
          <w:szCs w:val="28"/>
          <w:lang w:val="en-GB"/>
        </w:rPr>
        <w:t>Lecturer, English Philology and Translation Department,</w:t>
      </w:r>
    </w:p>
    <w:p w:rsidR="00E00E5D" w:rsidRPr="00456AA5" w:rsidRDefault="00E00E5D" w:rsidP="00C05415">
      <w:pPr>
        <w:spacing w:after="0" w:line="360" w:lineRule="auto"/>
        <w:jc w:val="center"/>
        <w:rPr>
          <w:rFonts w:ascii="Times New Roman" w:hAnsi="Times New Roman" w:cs="Times New Roman"/>
          <w:i/>
          <w:iCs/>
          <w:sz w:val="28"/>
          <w:szCs w:val="28"/>
          <w:lang w:val="en-GB"/>
        </w:rPr>
      </w:pPr>
      <w:r w:rsidRPr="00456AA5">
        <w:rPr>
          <w:rFonts w:ascii="Times New Roman" w:hAnsi="Times New Roman" w:cs="Times New Roman"/>
          <w:i/>
          <w:iCs/>
          <w:sz w:val="28"/>
          <w:szCs w:val="28"/>
          <w:lang w:val="en-GB"/>
        </w:rPr>
        <w:t>Alfred Nobel University (Dnipro)</w:t>
      </w:r>
    </w:p>
    <w:p w:rsidR="00E00E5D" w:rsidRPr="00456AA5" w:rsidRDefault="00E00E5D" w:rsidP="00C05415">
      <w:pPr>
        <w:spacing w:after="0" w:line="360" w:lineRule="auto"/>
        <w:jc w:val="center"/>
        <w:rPr>
          <w:rFonts w:ascii="Times New Roman" w:hAnsi="Times New Roman" w:cs="Times New Roman"/>
          <w:b/>
          <w:bCs/>
          <w:sz w:val="28"/>
          <w:szCs w:val="28"/>
          <w:lang w:val="en-GB"/>
        </w:rPr>
      </w:pPr>
      <w:r w:rsidRPr="00456AA5">
        <w:rPr>
          <w:rFonts w:ascii="Times New Roman" w:hAnsi="Times New Roman" w:cs="Times New Roman"/>
          <w:b/>
          <w:bCs/>
          <w:sz w:val="28"/>
          <w:szCs w:val="28"/>
          <w:lang w:val="en-GB"/>
        </w:rPr>
        <w:t xml:space="preserve">A.A. </w:t>
      </w:r>
      <w:proofErr w:type="spellStart"/>
      <w:r w:rsidRPr="00456AA5">
        <w:rPr>
          <w:rFonts w:ascii="Times New Roman" w:hAnsi="Times New Roman" w:cs="Times New Roman"/>
          <w:b/>
          <w:bCs/>
          <w:sz w:val="28"/>
          <w:szCs w:val="28"/>
          <w:lang w:val="en-GB"/>
        </w:rPr>
        <w:t>Pliushchai</w:t>
      </w:r>
      <w:proofErr w:type="spellEnd"/>
    </w:p>
    <w:p w:rsidR="00E00E5D" w:rsidRPr="00456AA5" w:rsidRDefault="00E00E5D" w:rsidP="00C05415">
      <w:pPr>
        <w:spacing w:after="0" w:line="360" w:lineRule="auto"/>
        <w:jc w:val="center"/>
        <w:rPr>
          <w:rFonts w:ascii="Times New Roman" w:hAnsi="Times New Roman" w:cs="Times New Roman"/>
          <w:i/>
          <w:iCs/>
          <w:sz w:val="28"/>
          <w:szCs w:val="28"/>
          <w:lang w:val="en-GB"/>
        </w:rPr>
      </w:pPr>
      <w:r w:rsidRPr="00456AA5">
        <w:rPr>
          <w:rFonts w:ascii="Times New Roman" w:hAnsi="Times New Roman" w:cs="Times New Roman"/>
          <w:i/>
          <w:iCs/>
          <w:sz w:val="28"/>
          <w:szCs w:val="28"/>
          <w:lang w:val="en-GB"/>
        </w:rPr>
        <w:t>Senior Lecturer, English Philology and Translation Department,</w:t>
      </w:r>
    </w:p>
    <w:p w:rsidR="00E00E5D" w:rsidRPr="00456AA5" w:rsidRDefault="00E00E5D" w:rsidP="00C05415">
      <w:pPr>
        <w:spacing w:after="0" w:line="360" w:lineRule="auto"/>
        <w:jc w:val="center"/>
        <w:rPr>
          <w:rFonts w:ascii="Times New Roman" w:hAnsi="Times New Roman" w:cs="Times New Roman"/>
          <w:i/>
          <w:iCs/>
          <w:sz w:val="28"/>
          <w:szCs w:val="28"/>
          <w:lang w:val="en-GB"/>
        </w:rPr>
      </w:pPr>
      <w:r w:rsidRPr="00456AA5">
        <w:rPr>
          <w:rFonts w:ascii="Times New Roman" w:hAnsi="Times New Roman" w:cs="Times New Roman"/>
          <w:i/>
          <w:iCs/>
          <w:sz w:val="28"/>
          <w:szCs w:val="28"/>
          <w:lang w:val="en-GB"/>
        </w:rPr>
        <w:t>Alfred Nobel University (Dnipro)</w:t>
      </w:r>
    </w:p>
    <w:p w:rsidR="00E00E5D" w:rsidRPr="00456AA5" w:rsidRDefault="00E00E5D" w:rsidP="00C05415">
      <w:pPr>
        <w:spacing w:after="0" w:line="360" w:lineRule="auto"/>
        <w:jc w:val="center"/>
        <w:rPr>
          <w:rFonts w:ascii="Times New Roman" w:hAnsi="Times New Roman" w:cs="Times New Roman"/>
          <w:b/>
          <w:bCs/>
          <w:sz w:val="28"/>
          <w:szCs w:val="28"/>
          <w:lang w:val="en-GB"/>
        </w:rPr>
      </w:pPr>
      <w:r w:rsidRPr="00456AA5">
        <w:rPr>
          <w:rFonts w:ascii="Times New Roman" w:hAnsi="Times New Roman" w:cs="Times New Roman"/>
          <w:b/>
          <w:bCs/>
          <w:sz w:val="28"/>
          <w:szCs w:val="28"/>
          <w:lang w:val="en-GB"/>
        </w:rPr>
        <w:t>M.Y. Onishchenko</w:t>
      </w:r>
    </w:p>
    <w:p w:rsidR="00E00E5D" w:rsidRPr="00456AA5" w:rsidRDefault="00E00E5D" w:rsidP="00C05415">
      <w:pPr>
        <w:spacing w:after="0" w:line="360" w:lineRule="auto"/>
        <w:jc w:val="center"/>
        <w:rPr>
          <w:rFonts w:ascii="Times New Roman" w:hAnsi="Times New Roman" w:cs="Times New Roman"/>
          <w:i/>
          <w:iCs/>
          <w:sz w:val="28"/>
          <w:szCs w:val="28"/>
          <w:lang w:val="en-GB"/>
        </w:rPr>
      </w:pPr>
      <w:r w:rsidRPr="00456AA5">
        <w:rPr>
          <w:rFonts w:ascii="Times New Roman" w:hAnsi="Times New Roman" w:cs="Times New Roman"/>
          <w:i/>
          <w:iCs/>
          <w:sz w:val="28"/>
          <w:szCs w:val="28"/>
          <w:lang w:val="en-GB"/>
        </w:rPr>
        <w:t>Senior Lecturer, English Philology and Translation Department,</w:t>
      </w:r>
    </w:p>
    <w:p w:rsidR="00E00E5D" w:rsidRPr="00C662FB" w:rsidRDefault="00E00E5D" w:rsidP="00447AB1">
      <w:pPr>
        <w:spacing w:after="0" w:line="240" w:lineRule="auto"/>
        <w:jc w:val="center"/>
        <w:rPr>
          <w:rFonts w:ascii="Times New Roman" w:hAnsi="Times New Roman" w:cs="Times New Roman"/>
          <w:i/>
          <w:iCs/>
          <w:sz w:val="28"/>
          <w:szCs w:val="28"/>
          <w:lang w:val="en-GB"/>
        </w:rPr>
      </w:pPr>
      <w:r w:rsidRPr="00456AA5">
        <w:rPr>
          <w:rFonts w:ascii="Times New Roman" w:hAnsi="Times New Roman" w:cs="Times New Roman"/>
          <w:i/>
          <w:iCs/>
          <w:sz w:val="28"/>
          <w:szCs w:val="28"/>
          <w:lang w:val="en-GB"/>
        </w:rPr>
        <w:t>Alfred Nobel University (Dnipro)</w:t>
      </w:r>
    </w:p>
    <w:p w:rsidR="00E00E5D" w:rsidRPr="00C662FB" w:rsidRDefault="00E00E5D" w:rsidP="00C05415">
      <w:pPr>
        <w:spacing w:after="0" w:line="360" w:lineRule="auto"/>
        <w:jc w:val="center"/>
        <w:rPr>
          <w:rFonts w:ascii="Times New Roman" w:hAnsi="Times New Roman" w:cs="Times New Roman"/>
          <w:i/>
          <w:iCs/>
          <w:sz w:val="28"/>
          <w:szCs w:val="28"/>
          <w:lang w:val="en-GB"/>
        </w:rPr>
      </w:pPr>
    </w:p>
    <w:p w:rsidR="00E00E5D" w:rsidRPr="00C662FB" w:rsidRDefault="00E00E5D" w:rsidP="00447AB1">
      <w:pPr>
        <w:spacing w:after="0" w:line="360" w:lineRule="auto"/>
        <w:jc w:val="center"/>
        <w:rPr>
          <w:rFonts w:ascii="Times New Roman" w:hAnsi="Times New Roman" w:cs="Times New Roman"/>
          <w:b/>
          <w:bCs/>
          <w:sz w:val="28"/>
          <w:szCs w:val="28"/>
          <w:lang w:val="en-GB"/>
        </w:rPr>
      </w:pPr>
      <w:r w:rsidRPr="00E44591">
        <w:rPr>
          <w:rFonts w:ascii="Times New Roman" w:hAnsi="Times New Roman" w:cs="Times New Roman"/>
          <w:b/>
          <w:bCs/>
          <w:sz w:val="28"/>
          <w:szCs w:val="28"/>
          <w:lang w:val="en-US"/>
        </w:rPr>
        <w:t>INTERLINGUAL HOMONYMS IN SPANISH AND ITALIAN</w:t>
      </w:r>
      <w:r>
        <w:rPr>
          <w:rFonts w:ascii="Times New Roman" w:hAnsi="Times New Roman" w:cs="Times New Roman"/>
          <w:b/>
          <w:bCs/>
          <w:sz w:val="28"/>
          <w:szCs w:val="28"/>
          <w:lang w:val="en-US"/>
        </w:rPr>
        <w:t xml:space="preserve">: FALSE FRIENDS – </w:t>
      </w:r>
      <w:r w:rsidRPr="00E44591">
        <w:rPr>
          <w:rFonts w:ascii="Times New Roman" w:hAnsi="Times New Roman" w:cs="Times New Roman"/>
          <w:b/>
          <w:bCs/>
          <w:sz w:val="28"/>
          <w:szCs w:val="28"/>
          <w:lang w:val="en-US"/>
        </w:rPr>
        <w:t>REAL ENEMIES OF TRANSLATORS</w:t>
      </w:r>
    </w:p>
    <w:p w:rsidR="00E00E5D" w:rsidRPr="003F5A4C" w:rsidRDefault="00E00E5D" w:rsidP="00C662FB">
      <w:pPr>
        <w:spacing w:after="0" w:line="240" w:lineRule="auto"/>
        <w:ind w:firstLine="567"/>
        <w:jc w:val="both"/>
        <w:rPr>
          <w:rFonts w:ascii="Times New Roman" w:hAnsi="Times New Roman" w:cs="Times New Roman"/>
          <w:sz w:val="20"/>
          <w:szCs w:val="20"/>
          <w:lang w:val="uk-UA"/>
        </w:rPr>
      </w:pPr>
      <w:r w:rsidRPr="003F5A4C">
        <w:rPr>
          <w:rFonts w:ascii="Times New Roman" w:hAnsi="Times New Roman" w:cs="Times New Roman"/>
          <w:sz w:val="20"/>
          <w:szCs w:val="20"/>
          <w:lang w:val="en-US"/>
        </w:rPr>
        <w:t xml:space="preserve">In modern philological science, similar in sound but different in meaning words are called </w:t>
      </w:r>
      <w:r>
        <w:rPr>
          <w:rFonts w:ascii="Times New Roman" w:hAnsi="Times New Roman" w:cs="Times New Roman"/>
          <w:sz w:val="20"/>
          <w:szCs w:val="20"/>
          <w:lang w:val="en-US"/>
        </w:rPr>
        <w:t>interlingual</w:t>
      </w:r>
      <w:r w:rsidRPr="003F5A4C">
        <w:rPr>
          <w:rFonts w:ascii="Times New Roman" w:hAnsi="Times New Roman" w:cs="Times New Roman"/>
          <w:sz w:val="20"/>
          <w:szCs w:val="20"/>
          <w:lang w:val="en-US"/>
        </w:rPr>
        <w:t xml:space="preserve"> homonyms or, as they are often called in the circles of philologists and translators, “false friends”. Such “false friends” are “real enemies” for translators. However, there is no difference whether translation is carried out between related language groups or into other foreign languages. In this work, we will study and disclose the problems of translation and interpretation of </w:t>
      </w:r>
      <w:r>
        <w:rPr>
          <w:rFonts w:ascii="Times New Roman" w:hAnsi="Times New Roman" w:cs="Times New Roman"/>
          <w:sz w:val="20"/>
          <w:szCs w:val="20"/>
          <w:lang w:val="en-US"/>
        </w:rPr>
        <w:t>interlingual</w:t>
      </w:r>
      <w:r w:rsidRPr="003F5A4C">
        <w:rPr>
          <w:rFonts w:ascii="Times New Roman" w:hAnsi="Times New Roman" w:cs="Times New Roman"/>
          <w:sz w:val="20"/>
          <w:szCs w:val="20"/>
          <w:lang w:val="en-US"/>
        </w:rPr>
        <w:t xml:space="preserve"> homonyms in Spanish and Italian, </w:t>
      </w:r>
      <w:r>
        <w:rPr>
          <w:rFonts w:ascii="Times New Roman" w:hAnsi="Times New Roman" w:cs="Times New Roman"/>
          <w:sz w:val="20"/>
          <w:szCs w:val="20"/>
          <w:lang w:val="en-US"/>
        </w:rPr>
        <w:t>being</w:t>
      </w:r>
      <w:r w:rsidRPr="003F5A4C">
        <w:rPr>
          <w:rFonts w:ascii="Times New Roman" w:hAnsi="Times New Roman" w:cs="Times New Roman"/>
          <w:sz w:val="20"/>
          <w:szCs w:val="20"/>
          <w:lang w:val="en-US"/>
        </w:rPr>
        <w:t xml:space="preserve"> part of the group of Romance languages. The problem posed is one of the most </w:t>
      </w:r>
      <w:r>
        <w:rPr>
          <w:rFonts w:ascii="Times New Roman" w:hAnsi="Times New Roman" w:cs="Times New Roman"/>
          <w:sz w:val="20"/>
          <w:szCs w:val="20"/>
          <w:lang w:val="en-US"/>
        </w:rPr>
        <w:t>complicated touching</w:t>
      </w:r>
      <w:r w:rsidRPr="003F5A4C">
        <w:rPr>
          <w:rFonts w:ascii="Times New Roman" w:hAnsi="Times New Roman" w:cs="Times New Roman"/>
          <w:sz w:val="20"/>
          <w:szCs w:val="20"/>
          <w:lang w:val="en-US"/>
        </w:rPr>
        <w:t xml:space="preserve"> important aspects of the activities of modern translators. And the goal of this work is to analyze the problem of translating interlingual homonyms with the subsequent proposal to simplify understanding and study the phenomenon of homonymy. It is assumed that the list of Spanish-Italian homonyms presented in the research can be of substantial help in the practice of teaching these languages ​​for both foreign students from European countries and students who are fluent in Italian or Spanish. In the future, our methodological developments can form the basis of a special textbook on Spanish-Italian vocabulary, </w:t>
      </w:r>
      <w:r>
        <w:rPr>
          <w:rFonts w:ascii="Times New Roman" w:hAnsi="Times New Roman" w:cs="Times New Roman"/>
          <w:sz w:val="20"/>
          <w:szCs w:val="20"/>
          <w:lang w:val="en-US"/>
        </w:rPr>
        <w:t>oriented</w:t>
      </w:r>
      <w:r w:rsidRPr="003F5A4C">
        <w:rPr>
          <w:rFonts w:ascii="Times New Roman" w:hAnsi="Times New Roman" w:cs="Times New Roman"/>
          <w:sz w:val="20"/>
          <w:szCs w:val="20"/>
          <w:lang w:val="en-US"/>
        </w:rPr>
        <w:t xml:space="preserve"> primarily for European students and taking into account the problem of </w:t>
      </w:r>
      <w:r>
        <w:rPr>
          <w:rFonts w:ascii="Times New Roman" w:hAnsi="Times New Roman" w:cs="Times New Roman"/>
          <w:sz w:val="20"/>
          <w:szCs w:val="20"/>
          <w:lang w:val="en-US"/>
        </w:rPr>
        <w:t>interlingual</w:t>
      </w:r>
      <w:r w:rsidRPr="003F5A4C">
        <w:rPr>
          <w:rFonts w:ascii="Times New Roman" w:hAnsi="Times New Roman" w:cs="Times New Roman"/>
          <w:sz w:val="20"/>
          <w:szCs w:val="20"/>
          <w:lang w:val="en-US"/>
        </w:rPr>
        <w:t xml:space="preserve"> interference. In addition to the list of </w:t>
      </w:r>
      <w:r>
        <w:rPr>
          <w:rFonts w:ascii="Times New Roman" w:hAnsi="Times New Roman" w:cs="Times New Roman"/>
          <w:sz w:val="20"/>
          <w:szCs w:val="20"/>
          <w:lang w:val="en-US"/>
        </w:rPr>
        <w:t>interlingual</w:t>
      </w:r>
      <w:r w:rsidRPr="003F5A4C">
        <w:rPr>
          <w:rFonts w:ascii="Times New Roman" w:hAnsi="Times New Roman" w:cs="Times New Roman"/>
          <w:sz w:val="20"/>
          <w:szCs w:val="20"/>
          <w:lang w:val="en-US"/>
        </w:rPr>
        <w:t xml:space="preserve"> homonyms, the author</w:t>
      </w:r>
      <w:r>
        <w:rPr>
          <w:rFonts w:ascii="Times New Roman" w:hAnsi="Times New Roman" w:cs="Times New Roman"/>
          <w:sz w:val="20"/>
          <w:szCs w:val="20"/>
          <w:lang w:val="en-US"/>
        </w:rPr>
        <w:t>s</w:t>
      </w:r>
      <w:r w:rsidRPr="003F5A4C">
        <w:rPr>
          <w:rFonts w:ascii="Times New Roman" w:hAnsi="Times New Roman" w:cs="Times New Roman"/>
          <w:sz w:val="20"/>
          <w:szCs w:val="20"/>
          <w:lang w:val="en-US"/>
        </w:rPr>
        <w:t xml:space="preserve"> </w:t>
      </w:r>
      <w:r>
        <w:rPr>
          <w:rFonts w:ascii="Times New Roman" w:hAnsi="Times New Roman" w:cs="Times New Roman"/>
          <w:sz w:val="20"/>
          <w:szCs w:val="20"/>
          <w:lang w:val="en-US"/>
        </w:rPr>
        <w:t>created</w:t>
      </w:r>
      <w:r w:rsidRPr="003F5A4C">
        <w:rPr>
          <w:rFonts w:ascii="Times New Roman" w:hAnsi="Times New Roman" w:cs="Times New Roman"/>
          <w:sz w:val="20"/>
          <w:szCs w:val="20"/>
          <w:lang w:val="en-US"/>
        </w:rPr>
        <w:t xml:space="preserve"> a bilateral dialogue between native speakers of Spanish and Italian, where a simple, at first glance, conversation from life that leads to unpredictable </w:t>
      </w:r>
      <w:r>
        <w:rPr>
          <w:rFonts w:ascii="Times New Roman" w:hAnsi="Times New Roman" w:cs="Times New Roman"/>
          <w:sz w:val="20"/>
          <w:szCs w:val="20"/>
          <w:lang w:val="en-US"/>
        </w:rPr>
        <w:t>unfolding</w:t>
      </w:r>
      <w:r w:rsidRPr="003F5A4C">
        <w:rPr>
          <w:rFonts w:ascii="Times New Roman" w:hAnsi="Times New Roman" w:cs="Times New Roman"/>
          <w:sz w:val="20"/>
          <w:szCs w:val="20"/>
          <w:lang w:val="en-US"/>
        </w:rPr>
        <w:t xml:space="preserve"> and </w:t>
      </w:r>
      <w:r>
        <w:rPr>
          <w:rFonts w:ascii="Times New Roman" w:hAnsi="Times New Roman" w:cs="Times New Roman"/>
          <w:sz w:val="20"/>
          <w:szCs w:val="20"/>
          <w:lang w:val="en-US"/>
        </w:rPr>
        <w:t xml:space="preserve">to </w:t>
      </w:r>
      <w:r w:rsidRPr="003F5A4C">
        <w:rPr>
          <w:rFonts w:ascii="Times New Roman" w:hAnsi="Times New Roman" w:cs="Times New Roman"/>
          <w:sz w:val="20"/>
          <w:szCs w:val="20"/>
          <w:lang w:val="en-US"/>
        </w:rPr>
        <w:t>no less unexpected ending</w:t>
      </w:r>
      <w:r>
        <w:rPr>
          <w:rFonts w:ascii="Times New Roman" w:hAnsi="Times New Roman" w:cs="Times New Roman"/>
          <w:sz w:val="20"/>
          <w:szCs w:val="20"/>
          <w:lang w:val="en-US"/>
        </w:rPr>
        <w:t>,</w:t>
      </w:r>
      <w:r w:rsidRPr="003F5A4C">
        <w:rPr>
          <w:rFonts w:ascii="Times New Roman" w:hAnsi="Times New Roman" w:cs="Times New Roman"/>
          <w:sz w:val="20"/>
          <w:szCs w:val="20"/>
          <w:lang w:val="en-US"/>
        </w:rPr>
        <w:t xml:space="preserve"> perfectly demonstrates what ignorance can lead to </w:t>
      </w:r>
      <w:r>
        <w:rPr>
          <w:rFonts w:ascii="Times New Roman" w:hAnsi="Times New Roman" w:cs="Times New Roman"/>
          <w:sz w:val="20"/>
          <w:szCs w:val="20"/>
          <w:lang w:val="en-US"/>
        </w:rPr>
        <w:t>misunderstandings without</w:t>
      </w:r>
      <w:r w:rsidRPr="003F5A4C">
        <w:rPr>
          <w:rFonts w:ascii="Times New Roman" w:hAnsi="Times New Roman" w:cs="Times New Roman"/>
          <w:sz w:val="20"/>
          <w:szCs w:val="20"/>
          <w:lang w:val="en-US"/>
        </w:rPr>
        <w:t xml:space="preserve"> clear interpretation of certain words. The author</w:t>
      </w:r>
      <w:r>
        <w:rPr>
          <w:rFonts w:ascii="Times New Roman" w:hAnsi="Times New Roman" w:cs="Times New Roman"/>
          <w:sz w:val="20"/>
          <w:szCs w:val="20"/>
          <w:lang w:val="en-US"/>
        </w:rPr>
        <w:t>s propose</w:t>
      </w:r>
      <w:r w:rsidRPr="003F5A4C">
        <w:rPr>
          <w:rFonts w:ascii="Times New Roman" w:hAnsi="Times New Roman" w:cs="Times New Roman"/>
          <w:sz w:val="20"/>
          <w:szCs w:val="20"/>
          <w:lang w:val="en-US"/>
        </w:rPr>
        <w:t xml:space="preserve"> to use a visual demonstration of </w:t>
      </w:r>
      <w:r>
        <w:rPr>
          <w:rFonts w:ascii="Times New Roman" w:hAnsi="Times New Roman" w:cs="Times New Roman"/>
          <w:sz w:val="20"/>
          <w:szCs w:val="20"/>
          <w:lang w:val="en-US"/>
        </w:rPr>
        <w:t>interlingual</w:t>
      </w:r>
      <w:r w:rsidRPr="003F5A4C">
        <w:rPr>
          <w:rFonts w:ascii="Times New Roman" w:hAnsi="Times New Roman" w:cs="Times New Roman"/>
          <w:sz w:val="20"/>
          <w:szCs w:val="20"/>
          <w:lang w:val="en-US"/>
        </w:rPr>
        <w:t xml:space="preserve"> homonyms in such situational dialogues, which will help students and translators to clearly understand the differences between certain words, and, accordingly, </w:t>
      </w:r>
      <w:r>
        <w:rPr>
          <w:rFonts w:ascii="Times New Roman" w:hAnsi="Times New Roman" w:cs="Times New Roman"/>
          <w:sz w:val="20"/>
          <w:szCs w:val="20"/>
          <w:lang w:val="en-US"/>
        </w:rPr>
        <w:t>facilitate the perception of</w:t>
      </w:r>
      <w:r w:rsidRPr="003F5A4C">
        <w:rPr>
          <w:rFonts w:ascii="Times New Roman" w:hAnsi="Times New Roman" w:cs="Times New Roman"/>
          <w:sz w:val="20"/>
          <w:szCs w:val="20"/>
          <w:lang w:val="en-US"/>
        </w:rPr>
        <w:t xml:space="preserve"> the material</w:t>
      </w:r>
      <w:r>
        <w:rPr>
          <w:rFonts w:ascii="Times New Roman" w:hAnsi="Times New Roman" w:cs="Times New Roman"/>
          <w:sz w:val="20"/>
          <w:szCs w:val="20"/>
          <w:lang w:val="en-US"/>
        </w:rPr>
        <w:t xml:space="preserve"> under consideration</w:t>
      </w:r>
      <w:r w:rsidRPr="003F5A4C">
        <w:rPr>
          <w:rFonts w:ascii="Times New Roman" w:hAnsi="Times New Roman" w:cs="Times New Roman"/>
          <w:sz w:val="20"/>
          <w:szCs w:val="20"/>
          <w:lang w:val="en-US"/>
        </w:rPr>
        <w:t>.</w:t>
      </w:r>
    </w:p>
    <w:p w:rsidR="00E00E5D" w:rsidRPr="003F5A4C" w:rsidRDefault="00E00E5D" w:rsidP="00C662FB">
      <w:pPr>
        <w:spacing w:after="0" w:line="240" w:lineRule="auto"/>
        <w:ind w:firstLine="567"/>
        <w:jc w:val="both"/>
        <w:rPr>
          <w:rFonts w:ascii="Times New Roman" w:hAnsi="Times New Roman" w:cs="Times New Roman"/>
          <w:sz w:val="20"/>
          <w:szCs w:val="20"/>
          <w:lang w:val="uk-UA"/>
        </w:rPr>
      </w:pPr>
    </w:p>
    <w:p w:rsidR="00E00E5D" w:rsidRPr="003F5A4C" w:rsidRDefault="00E00E5D" w:rsidP="00C662FB">
      <w:pPr>
        <w:spacing w:after="0" w:line="240" w:lineRule="auto"/>
        <w:ind w:firstLine="567"/>
        <w:jc w:val="both"/>
        <w:rPr>
          <w:rFonts w:ascii="Times New Roman" w:hAnsi="Times New Roman" w:cs="Times New Roman"/>
          <w:i/>
          <w:iCs/>
          <w:sz w:val="20"/>
          <w:szCs w:val="20"/>
          <w:lang w:val="en-US"/>
        </w:rPr>
      </w:pPr>
      <w:r w:rsidRPr="003F5A4C">
        <w:rPr>
          <w:rFonts w:ascii="Times New Roman" w:hAnsi="Times New Roman" w:cs="Times New Roman"/>
          <w:i/>
          <w:iCs/>
          <w:sz w:val="20"/>
          <w:szCs w:val="20"/>
          <w:lang w:val="en-US"/>
        </w:rPr>
        <w:t xml:space="preserve">Key words: </w:t>
      </w:r>
      <w:r>
        <w:rPr>
          <w:rFonts w:ascii="Times New Roman" w:hAnsi="Times New Roman" w:cs="Times New Roman"/>
          <w:i/>
          <w:iCs/>
          <w:sz w:val="20"/>
          <w:szCs w:val="20"/>
          <w:lang w:val="en-US"/>
        </w:rPr>
        <w:t>interlingual</w:t>
      </w:r>
      <w:r w:rsidRPr="003F5A4C">
        <w:rPr>
          <w:rFonts w:ascii="Times New Roman" w:hAnsi="Times New Roman" w:cs="Times New Roman"/>
          <w:i/>
          <w:iCs/>
          <w:sz w:val="20"/>
          <w:szCs w:val="20"/>
          <w:lang w:val="en-US"/>
        </w:rPr>
        <w:t xml:space="preserve"> homonyms, Spanish, Italian, translation problems, bilateral dialogue, homonymy.</w:t>
      </w:r>
    </w:p>
    <w:p w:rsidR="00E00E5D" w:rsidRPr="00C662FB" w:rsidRDefault="00E00E5D" w:rsidP="00447AB1">
      <w:pPr>
        <w:spacing w:after="0" w:line="240" w:lineRule="auto"/>
        <w:jc w:val="center"/>
        <w:rPr>
          <w:rFonts w:ascii="Times New Roman" w:hAnsi="Times New Roman" w:cs="Times New Roman"/>
          <w:b/>
          <w:bCs/>
          <w:sz w:val="28"/>
          <w:szCs w:val="28"/>
          <w:lang w:val="en-US"/>
        </w:rPr>
      </w:pPr>
    </w:p>
    <w:p w:rsidR="00E00E5D" w:rsidRDefault="00E00E5D" w:rsidP="00E44591">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In the realities of the modern world, translators of foreign languages ​​often encounter </w:t>
      </w:r>
      <w:r w:rsidRPr="00E07130">
        <w:rPr>
          <w:rFonts w:ascii="Times New Roman" w:hAnsi="Times New Roman" w:cs="Times New Roman"/>
          <w:sz w:val="28"/>
          <w:szCs w:val="28"/>
          <w:lang w:val="en-US"/>
        </w:rPr>
        <w:t>specific</w:t>
      </w:r>
      <w:r w:rsidRPr="0055572B">
        <w:rPr>
          <w:rFonts w:ascii="Times New Roman" w:hAnsi="Times New Roman" w:cs="Times New Roman"/>
          <w:sz w:val="28"/>
          <w:szCs w:val="28"/>
          <w:lang w:val="en-US"/>
        </w:rPr>
        <w:t xml:space="preserve"> difficulties in interpreting certain expressions, phraseological units, phrases, sentences, and sometimes even simple words. It is undeniable that the languages ​​of one group, for example, Romance or Germanic, have a number of similar in sound and spelling, but different in interpretation and translation of words. In modern philological science, such similar words are called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w:t>
      </w:r>
      <w:r w:rsidRPr="0055572B">
        <w:rPr>
          <w:rFonts w:ascii="Times New Roman" w:hAnsi="Times New Roman" w:cs="Times New Roman"/>
          <w:sz w:val="28"/>
          <w:szCs w:val="28"/>
          <w:lang w:val="en-US"/>
        </w:rPr>
        <w:lastRenderedPageBreak/>
        <w:t>or, as they are often called in the circles of philologists and translators, “false friends”. Such “false friends” are “real enemies” for translators. However, there is no difference whether translation is carried out between</w:t>
      </w:r>
      <w:r>
        <w:rPr>
          <w:rFonts w:ascii="Times New Roman" w:hAnsi="Times New Roman" w:cs="Times New Roman"/>
          <w:sz w:val="28"/>
          <w:szCs w:val="28"/>
          <w:lang w:val="en-US"/>
        </w:rPr>
        <w:t xml:space="preserve"> the</w:t>
      </w:r>
      <w:r w:rsidRPr="0055572B">
        <w:rPr>
          <w:rFonts w:ascii="Times New Roman" w:hAnsi="Times New Roman" w:cs="Times New Roman"/>
          <w:sz w:val="28"/>
          <w:szCs w:val="28"/>
          <w:lang w:val="en-US"/>
        </w:rPr>
        <w:t xml:space="preserve"> related language groups or into other foreign languages.</w:t>
      </w:r>
    </w:p>
    <w:p w:rsidR="00E00E5D" w:rsidRDefault="00E00E5D" w:rsidP="00E44591">
      <w:pPr>
        <w:spacing w:after="0" w:line="360" w:lineRule="auto"/>
        <w:ind w:firstLine="567"/>
        <w:jc w:val="both"/>
        <w:rPr>
          <w:rFonts w:ascii="Times New Roman" w:hAnsi="Times New Roman" w:cs="Times New Roman"/>
          <w:sz w:val="28"/>
          <w:szCs w:val="28"/>
          <w:lang w:val="en-US"/>
        </w:rPr>
      </w:pPr>
      <w:r w:rsidRPr="00512BAD">
        <w:rPr>
          <w:rFonts w:ascii="Times New Roman" w:hAnsi="Times New Roman" w:cs="Times New Roman"/>
          <w:b/>
          <w:bCs/>
          <w:sz w:val="28"/>
          <w:szCs w:val="28"/>
          <w:lang w:val="en-US"/>
        </w:rPr>
        <w:t>The aim of this work</w:t>
      </w:r>
      <w:r w:rsidRPr="00512BAD">
        <w:rPr>
          <w:rFonts w:ascii="Times New Roman" w:hAnsi="Times New Roman" w:cs="Times New Roman"/>
          <w:sz w:val="28"/>
          <w:szCs w:val="28"/>
          <w:lang w:val="en-US"/>
        </w:rPr>
        <w:t xml:space="preserve"> is to analyze the phenomenon of </w:t>
      </w:r>
      <w:r w:rsidRPr="00803404">
        <w:rPr>
          <w:rFonts w:ascii="Times New Roman" w:hAnsi="Times New Roman" w:cs="Times New Roman"/>
          <w:sz w:val="28"/>
          <w:szCs w:val="28"/>
          <w:lang w:val="en-US"/>
        </w:rPr>
        <w:t>homonymy</w:t>
      </w:r>
      <w:r w:rsidRPr="00512BAD">
        <w:rPr>
          <w:rFonts w:ascii="Times New Roman" w:hAnsi="Times New Roman" w:cs="Times New Roman"/>
          <w:sz w:val="28"/>
          <w:szCs w:val="28"/>
          <w:lang w:val="en-US"/>
        </w:rPr>
        <w:t xml:space="preserve"> in Spanish and Italian, followed by the development of a method of situational dialogue, as an option to simplify the study of </w:t>
      </w:r>
      <w:r>
        <w:rPr>
          <w:rFonts w:ascii="Times New Roman" w:hAnsi="Times New Roman" w:cs="Times New Roman"/>
          <w:sz w:val="28"/>
          <w:szCs w:val="28"/>
          <w:lang w:val="en-US"/>
        </w:rPr>
        <w:t>interlingual</w:t>
      </w:r>
      <w:r w:rsidRPr="00512BAD">
        <w:rPr>
          <w:rFonts w:ascii="Times New Roman" w:hAnsi="Times New Roman" w:cs="Times New Roman"/>
          <w:sz w:val="28"/>
          <w:szCs w:val="28"/>
          <w:lang w:val="en-US"/>
        </w:rPr>
        <w:t xml:space="preserve"> homonyms for university students.</w:t>
      </w:r>
    </w:p>
    <w:p w:rsidR="00E00E5D" w:rsidRDefault="00E00E5D" w:rsidP="00E44591">
      <w:pPr>
        <w:spacing w:after="0" w:line="360" w:lineRule="auto"/>
        <w:ind w:firstLine="567"/>
        <w:jc w:val="both"/>
        <w:rPr>
          <w:rFonts w:ascii="Times New Roman" w:hAnsi="Times New Roman" w:cs="Times New Roman"/>
          <w:sz w:val="28"/>
          <w:szCs w:val="28"/>
          <w:lang w:val="en-US"/>
        </w:rPr>
      </w:pPr>
      <w:r w:rsidRPr="00512BAD">
        <w:rPr>
          <w:rFonts w:ascii="Times New Roman" w:hAnsi="Times New Roman" w:cs="Times New Roman"/>
          <w:b/>
          <w:bCs/>
          <w:sz w:val="28"/>
          <w:szCs w:val="28"/>
          <w:lang w:val="en-US"/>
        </w:rPr>
        <w:t>The objective</w:t>
      </w:r>
      <w:r>
        <w:rPr>
          <w:rFonts w:ascii="Times New Roman" w:hAnsi="Times New Roman" w:cs="Times New Roman"/>
          <w:b/>
          <w:bCs/>
          <w:sz w:val="28"/>
          <w:szCs w:val="28"/>
          <w:lang w:val="en-US"/>
        </w:rPr>
        <w:t>s</w:t>
      </w:r>
      <w:r w:rsidRPr="00512BAD">
        <w:rPr>
          <w:rFonts w:ascii="Times New Roman" w:hAnsi="Times New Roman" w:cs="Times New Roman"/>
          <w:b/>
          <w:bCs/>
          <w:sz w:val="28"/>
          <w:szCs w:val="28"/>
          <w:lang w:val="en-US"/>
        </w:rPr>
        <w:t xml:space="preserve"> of this work</w:t>
      </w:r>
      <w:r w:rsidRPr="00456AA5">
        <w:rPr>
          <w:rFonts w:ascii="Times New Roman" w:hAnsi="Times New Roman" w:cs="Times New Roman"/>
          <w:b/>
          <w:bCs/>
          <w:sz w:val="28"/>
          <w:szCs w:val="28"/>
          <w:lang w:val="en-GB"/>
        </w:rPr>
        <w:t xml:space="preserve"> </w:t>
      </w:r>
      <w:r>
        <w:rPr>
          <w:rFonts w:ascii="Times New Roman" w:hAnsi="Times New Roman" w:cs="Times New Roman"/>
          <w:sz w:val="28"/>
          <w:szCs w:val="28"/>
          <w:lang w:val="en-US"/>
        </w:rPr>
        <w:t>are</w:t>
      </w:r>
      <w:r w:rsidRPr="00512BAD">
        <w:rPr>
          <w:rFonts w:ascii="Times New Roman" w:hAnsi="Times New Roman" w:cs="Times New Roman"/>
          <w:sz w:val="28"/>
          <w:szCs w:val="28"/>
          <w:lang w:val="en-US"/>
        </w:rPr>
        <w:t xml:space="preserve"> to analyze the phenomenon of homonymy in Spanish and Italian; </w:t>
      </w:r>
      <w:r>
        <w:rPr>
          <w:rFonts w:ascii="Times New Roman" w:hAnsi="Times New Roman" w:cs="Times New Roman"/>
          <w:sz w:val="28"/>
          <w:szCs w:val="28"/>
          <w:lang w:val="en-US"/>
        </w:rPr>
        <w:t xml:space="preserve">to offer </w:t>
      </w:r>
      <w:r w:rsidRPr="00512BAD">
        <w:rPr>
          <w:rFonts w:ascii="Times New Roman" w:hAnsi="Times New Roman" w:cs="Times New Roman"/>
          <w:sz w:val="28"/>
          <w:szCs w:val="28"/>
          <w:lang w:val="en-US"/>
        </w:rPr>
        <w:t>bilat</w:t>
      </w:r>
      <w:r>
        <w:rPr>
          <w:rFonts w:ascii="Times New Roman" w:hAnsi="Times New Roman" w:cs="Times New Roman"/>
          <w:sz w:val="28"/>
          <w:szCs w:val="28"/>
          <w:lang w:val="en-US"/>
        </w:rPr>
        <w:t>eral situational dialogues as a</w:t>
      </w:r>
      <w:r w:rsidRPr="00512BAD">
        <w:rPr>
          <w:rFonts w:ascii="Times New Roman" w:hAnsi="Times New Roman" w:cs="Times New Roman"/>
          <w:sz w:val="28"/>
          <w:szCs w:val="28"/>
          <w:lang w:val="en-US"/>
        </w:rPr>
        <w:t xml:space="preserve"> method </w:t>
      </w:r>
      <w:r>
        <w:rPr>
          <w:rFonts w:ascii="Times New Roman" w:hAnsi="Times New Roman" w:cs="Times New Roman"/>
          <w:sz w:val="28"/>
          <w:szCs w:val="28"/>
          <w:lang w:val="en-US"/>
        </w:rPr>
        <w:t xml:space="preserve">and </w:t>
      </w:r>
      <w:r w:rsidRPr="00512BAD">
        <w:rPr>
          <w:rFonts w:ascii="Times New Roman" w:hAnsi="Times New Roman" w:cs="Times New Roman"/>
          <w:sz w:val="28"/>
          <w:szCs w:val="28"/>
          <w:lang w:val="en-US"/>
        </w:rPr>
        <w:t xml:space="preserve">way to simplify the study and understanding of the phenomenon under study; </w:t>
      </w:r>
      <w:r>
        <w:rPr>
          <w:rFonts w:ascii="Times New Roman" w:hAnsi="Times New Roman" w:cs="Times New Roman"/>
          <w:sz w:val="28"/>
          <w:szCs w:val="28"/>
          <w:lang w:val="en-US"/>
        </w:rPr>
        <w:t xml:space="preserve">to </w:t>
      </w:r>
      <w:r w:rsidRPr="00512BAD">
        <w:rPr>
          <w:rFonts w:ascii="Times New Roman" w:hAnsi="Times New Roman" w:cs="Times New Roman"/>
          <w:sz w:val="28"/>
          <w:szCs w:val="28"/>
          <w:lang w:val="en-US"/>
        </w:rPr>
        <w:t>analy</w:t>
      </w:r>
      <w:r>
        <w:rPr>
          <w:rFonts w:ascii="Times New Roman" w:hAnsi="Times New Roman" w:cs="Times New Roman"/>
          <w:sz w:val="28"/>
          <w:szCs w:val="28"/>
          <w:lang w:val="en-US"/>
        </w:rPr>
        <w:t>ze</w:t>
      </w:r>
      <w:r w:rsidRPr="00512BAD">
        <w:rPr>
          <w:rFonts w:ascii="Times New Roman" w:hAnsi="Times New Roman" w:cs="Times New Roman"/>
          <w:sz w:val="28"/>
          <w:szCs w:val="28"/>
          <w:lang w:val="en-US"/>
        </w:rPr>
        <w:t xml:space="preserve"> </w:t>
      </w:r>
      <w:r>
        <w:rPr>
          <w:rFonts w:ascii="Times New Roman" w:hAnsi="Times New Roman" w:cs="Times New Roman"/>
          <w:sz w:val="28"/>
          <w:szCs w:val="28"/>
          <w:lang w:val="en-US"/>
        </w:rPr>
        <w:t>interlingual</w:t>
      </w:r>
      <w:r w:rsidRPr="00512BAD">
        <w:rPr>
          <w:rFonts w:ascii="Times New Roman" w:hAnsi="Times New Roman" w:cs="Times New Roman"/>
          <w:sz w:val="28"/>
          <w:szCs w:val="28"/>
          <w:lang w:val="en-US"/>
        </w:rPr>
        <w:t xml:space="preserve"> homonyms in Spanish and Italian</w:t>
      </w:r>
      <w:r>
        <w:rPr>
          <w:rFonts w:ascii="Times New Roman" w:hAnsi="Times New Roman" w:cs="Times New Roman"/>
          <w:sz w:val="28"/>
          <w:szCs w:val="28"/>
          <w:lang w:val="en-US"/>
        </w:rPr>
        <w:t>.</w:t>
      </w:r>
    </w:p>
    <w:p w:rsidR="00E00E5D" w:rsidRPr="0055572B" w:rsidRDefault="00E00E5D" w:rsidP="00E44591">
      <w:pPr>
        <w:spacing w:after="0" w:line="360" w:lineRule="auto"/>
        <w:ind w:firstLine="567"/>
        <w:jc w:val="both"/>
        <w:rPr>
          <w:rFonts w:ascii="Times New Roman" w:hAnsi="Times New Roman" w:cs="Times New Roman"/>
          <w:sz w:val="28"/>
          <w:szCs w:val="28"/>
          <w:lang w:val="en-US"/>
        </w:rPr>
      </w:pPr>
      <w:r w:rsidRPr="00803404">
        <w:rPr>
          <w:rFonts w:ascii="Times New Roman" w:hAnsi="Times New Roman" w:cs="Times New Roman"/>
          <w:b/>
          <w:bCs/>
          <w:sz w:val="28"/>
          <w:szCs w:val="28"/>
          <w:lang w:val="en-US"/>
        </w:rPr>
        <w:t>The method</w:t>
      </w:r>
      <w:r w:rsidRPr="00803404">
        <w:rPr>
          <w:rFonts w:ascii="Times New Roman" w:hAnsi="Times New Roman" w:cs="Times New Roman"/>
          <w:sz w:val="28"/>
          <w:szCs w:val="28"/>
          <w:lang w:val="en-US"/>
        </w:rPr>
        <w:t xml:space="preserve"> of bilateral situational dialogues presented in th</w:t>
      </w:r>
      <w:r>
        <w:rPr>
          <w:rFonts w:ascii="Times New Roman" w:hAnsi="Times New Roman" w:cs="Times New Roman"/>
          <w:sz w:val="28"/>
          <w:szCs w:val="28"/>
          <w:lang w:val="en-US"/>
        </w:rPr>
        <w:t>is</w:t>
      </w:r>
      <w:r w:rsidRPr="00803404">
        <w:rPr>
          <w:rFonts w:ascii="Times New Roman" w:hAnsi="Times New Roman" w:cs="Times New Roman"/>
          <w:sz w:val="28"/>
          <w:szCs w:val="28"/>
          <w:lang w:val="en-US"/>
        </w:rPr>
        <w:t xml:space="preserve"> work, according to the author, is able to interest modern students in the study of the phenomenon of homonymy, </w:t>
      </w:r>
      <w:r>
        <w:rPr>
          <w:rFonts w:ascii="Times New Roman" w:hAnsi="Times New Roman" w:cs="Times New Roman"/>
          <w:sz w:val="28"/>
          <w:szCs w:val="28"/>
          <w:lang w:val="en-US"/>
        </w:rPr>
        <w:t xml:space="preserve">as well as to </w:t>
      </w:r>
      <w:r w:rsidRPr="00803404">
        <w:rPr>
          <w:rFonts w:ascii="Times New Roman" w:hAnsi="Times New Roman" w:cs="Times New Roman"/>
          <w:sz w:val="28"/>
          <w:szCs w:val="28"/>
          <w:lang w:val="en-US"/>
        </w:rPr>
        <w:t xml:space="preserve">simplify significantly the task of understanding and interpreting them in the context of </w:t>
      </w:r>
      <w:r>
        <w:rPr>
          <w:rFonts w:ascii="Times New Roman" w:hAnsi="Times New Roman" w:cs="Times New Roman"/>
          <w:sz w:val="28"/>
          <w:szCs w:val="28"/>
          <w:lang w:val="en-US"/>
        </w:rPr>
        <w:t>interlingual</w:t>
      </w:r>
      <w:r w:rsidRPr="00803404">
        <w:rPr>
          <w:rFonts w:ascii="Times New Roman" w:hAnsi="Times New Roman" w:cs="Times New Roman"/>
          <w:sz w:val="28"/>
          <w:szCs w:val="28"/>
          <w:lang w:val="en-US"/>
        </w:rPr>
        <w:t xml:space="preserve"> communication.</w:t>
      </w:r>
    </w:p>
    <w:p w:rsidR="00E00E5D" w:rsidRDefault="00E00E5D" w:rsidP="00E4459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In this work</w:t>
      </w:r>
      <w:r w:rsidRPr="0055572B">
        <w:rPr>
          <w:rFonts w:ascii="Times New Roman" w:hAnsi="Times New Roman" w:cs="Times New Roman"/>
          <w:sz w:val="28"/>
          <w:szCs w:val="28"/>
          <w:lang w:val="en-US"/>
        </w:rPr>
        <w:t xml:space="preserve"> we will study and disclose the problems of translation and interpretation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w:t>
      </w:r>
      <w:r>
        <w:rPr>
          <w:rFonts w:ascii="Times New Roman" w:hAnsi="Times New Roman" w:cs="Times New Roman"/>
          <w:sz w:val="28"/>
          <w:szCs w:val="28"/>
          <w:lang w:val="en-US"/>
        </w:rPr>
        <w:t xml:space="preserve">omonyms in Spanish and Italian being </w:t>
      </w:r>
      <w:r w:rsidRPr="0055572B">
        <w:rPr>
          <w:rFonts w:ascii="Times New Roman" w:hAnsi="Times New Roman" w:cs="Times New Roman"/>
          <w:sz w:val="28"/>
          <w:szCs w:val="28"/>
          <w:lang w:val="en-US"/>
        </w:rPr>
        <w:t xml:space="preserve">part of the group of Romance languages. The problem posed is one of the most difficult to resolve, </w:t>
      </w:r>
      <w:r>
        <w:rPr>
          <w:rFonts w:ascii="Times New Roman" w:hAnsi="Times New Roman" w:cs="Times New Roman"/>
          <w:sz w:val="28"/>
          <w:szCs w:val="28"/>
          <w:lang w:val="en-US"/>
        </w:rPr>
        <w:t>reflecting the</w:t>
      </w:r>
      <w:r w:rsidRPr="0055572B">
        <w:rPr>
          <w:rFonts w:ascii="Times New Roman" w:hAnsi="Times New Roman" w:cs="Times New Roman"/>
          <w:sz w:val="28"/>
          <w:szCs w:val="28"/>
          <w:lang w:val="en-US"/>
        </w:rPr>
        <w:t xml:space="preserve"> important aspects of the modern translator’s activit</w:t>
      </w:r>
      <w:r>
        <w:rPr>
          <w:rFonts w:ascii="Times New Roman" w:hAnsi="Times New Roman" w:cs="Times New Roman"/>
          <w:sz w:val="28"/>
          <w:szCs w:val="28"/>
          <w:lang w:val="en-US"/>
        </w:rPr>
        <w:t>y</w:t>
      </w:r>
      <w:r w:rsidRPr="0055572B">
        <w:rPr>
          <w:rFonts w:ascii="Times New Roman" w:hAnsi="Times New Roman" w:cs="Times New Roman"/>
          <w:sz w:val="28"/>
          <w:szCs w:val="28"/>
          <w:lang w:val="en-US"/>
        </w:rPr>
        <w:t>. And the goal of this work is to analyze the problem of translating interlingual homonyms with the subsequent proposal to simplify understanding and stud</w:t>
      </w:r>
      <w:r>
        <w:rPr>
          <w:rFonts w:ascii="Times New Roman" w:hAnsi="Times New Roman" w:cs="Times New Roman"/>
          <w:sz w:val="28"/>
          <w:szCs w:val="28"/>
          <w:lang w:val="en-US"/>
        </w:rPr>
        <w:t>ying</w:t>
      </w:r>
      <w:r w:rsidRPr="0055572B">
        <w:rPr>
          <w:rFonts w:ascii="Times New Roman" w:hAnsi="Times New Roman" w:cs="Times New Roman"/>
          <w:sz w:val="28"/>
          <w:szCs w:val="28"/>
          <w:lang w:val="en-US"/>
        </w:rPr>
        <w:t xml:space="preserve"> the phenomenon of homonymy</w:t>
      </w:r>
      <w:r>
        <w:rPr>
          <w:rFonts w:ascii="Times New Roman" w:hAnsi="Times New Roman" w:cs="Times New Roman"/>
          <w:sz w:val="28"/>
          <w:szCs w:val="28"/>
          <w:lang w:val="en-US"/>
        </w:rPr>
        <w:t xml:space="preserve"> as such</w:t>
      </w:r>
      <w:r w:rsidRPr="0055572B">
        <w:rPr>
          <w:rFonts w:ascii="Times New Roman" w:hAnsi="Times New Roman" w:cs="Times New Roman"/>
          <w:sz w:val="28"/>
          <w:szCs w:val="28"/>
          <w:lang w:val="en-US"/>
        </w:rPr>
        <w:t>.</w:t>
      </w:r>
    </w:p>
    <w:p w:rsidR="009735C1" w:rsidRPr="00E060BC" w:rsidRDefault="009735C1" w:rsidP="00E44591">
      <w:pPr>
        <w:spacing w:after="0" w:line="360" w:lineRule="auto"/>
        <w:ind w:firstLine="567"/>
        <w:jc w:val="both"/>
        <w:rPr>
          <w:rFonts w:ascii="Times New Roman" w:hAnsi="Times New Roman" w:cs="Times New Roman"/>
          <w:sz w:val="28"/>
          <w:szCs w:val="28"/>
          <w:lang w:val="en-US"/>
        </w:rPr>
      </w:pPr>
      <w:r w:rsidRPr="00E060BC">
        <w:rPr>
          <w:rFonts w:ascii="Times New Roman" w:hAnsi="Times New Roman" w:cs="Times New Roman"/>
          <w:sz w:val="28"/>
          <w:szCs w:val="28"/>
          <w:lang w:val="en-US"/>
        </w:rPr>
        <w:t xml:space="preserve">The relevance of this </w:t>
      </w:r>
      <w:r w:rsidR="00FA1763" w:rsidRPr="00E060BC">
        <w:rPr>
          <w:rFonts w:ascii="Times New Roman" w:hAnsi="Times New Roman" w:cs="Times New Roman"/>
          <w:sz w:val="28"/>
          <w:szCs w:val="28"/>
          <w:lang w:val="en-US"/>
        </w:rPr>
        <w:t>theme</w:t>
      </w:r>
      <w:r w:rsidRPr="00E060BC">
        <w:rPr>
          <w:rFonts w:ascii="Times New Roman" w:hAnsi="Times New Roman" w:cs="Times New Roman"/>
          <w:sz w:val="28"/>
          <w:szCs w:val="28"/>
          <w:lang w:val="en-US"/>
        </w:rPr>
        <w:t xml:space="preserve"> is indicated by its popularity in the scientific community. The </w:t>
      </w:r>
      <w:r w:rsidR="00DE17C6" w:rsidRPr="00E060BC">
        <w:rPr>
          <w:rFonts w:ascii="Times New Roman" w:hAnsi="Times New Roman" w:cs="Times New Roman"/>
          <w:sz w:val="28"/>
          <w:szCs w:val="28"/>
          <w:lang w:val="en-US"/>
        </w:rPr>
        <w:t>theme</w:t>
      </w:r>
      <w:r w:rsidRPr="00E060BC">
        <w:rPr>
          <w:rFonts w:ascii="Times New Roman" w:hAnsi="Times New Roman" w:cs="Times New Roman"/>
          <w:sz w:val="28"/>
          <w:szCs w:val="28"/>
          <w:lang w:val="en-US"/>
        </w:rPr>
        <w:t xml:space="preserve"> of interl</w:t>
      </w:r>
      <w:r w:rsidR="00FA1763" w:rsidRPr="00E060BC">
        <w:rPr>
          <w:rFonts w:ascii="Times New Roman" w:hAnsi="Times New Roman" w:cs="Times New Roman"/>
          <w:sz w:val="28"/>
          <w:szCs w:val="28"/>
          <w:lang w:val="en-US"/>
        </w:rPr>
        <w:t>ingual</w:t>
      </w:r>
      <w:r w:rsidRPr="00E060BC">
        <w:rPr>
          <w:rFonts w:ascii="Times New Roman" w:hAnsi="Times New Roman" w:cs="Times New Roman"/>
          <w:sz w:val="28"/>
          <w:szCs w:val="28"/>
          <w:lang w:val="en-US"/>
        </w:rPr>
        <w:t xml:space="preserve"> homonyms was investigated</w:t>
      </w:r>
      <w:r w:rsidRPr="00E060BC">
        <w:rPr>
          <w:rFonts w:ascii="Times New Roman" w:hAnsi="Times New Roman" w:cs="Times New Roman"/>
          <w:sz w:val="28"/>
          <w:szCs w:val="28"/>
        </w:rPr>
        <w:t xml:space="preserve"> </w:t>
      </w:r>
      <w:r w:rsidRPr="00E060BC">
        <w:rPr>
          <w:rFonts w:ascii="Times New Roman" w:hAnsi="Times New Roman" w:cs="Times New Roman"/>
          <w:sz w:val="28"/>
          <w:szCs w:val="28"/>
          <w:lang w:val="en-US"/>
        </w:rPr>
        <w:t>by</w:t>
      </w:r>
      <w:r w:rsidR="00E060BC">
        <w:rPr>
          <w:rFonts w:ascii="Times New Roman" w:hAnsi="Times New Roman" w:cs="Times New Roman"/>
          <w:sz w:val="28"/>
          <w:szCs w:val="28"/>
          <w:lang w:val="en-US"/>
        </w:rPr>
        <w:t xml:space="preserve"> </w:t>
      </w:r>
      <w:r w:rsidR="00E060BC" w:rsidRPr="00E060BC">
        <w:rPr>
          <w:rFonts w:ascii="Times New Roman" w:hAnsi="Times New Roman" w:cs="Times New Roman"/>
          <w:sz w:val="28"/>
          <w:szCs w:val="28"/>
          <w:lang w:val="en-US"/>
        </w:rPr>
        <w:t xml:space="preserve">Armstrong </w:t>
      </w:r>
      <w:bookmarkStart w:id="0" w:name="_GoBack"/>
      <w:bookmarkEnd w:id="0"/>
      <w:r w:rsidR="00E060BC" w:rsidRPr="00E060BC">
        <w:rPr>
          <w:rFonts w:ascii="Times New Roman" w:hAnsi="Times New Roman" w:cs="Times New Roman"/>
          <w:sz w:val="28"/>
          <w:szCs w:val="28"/>
          <w:lang w:val="en-US"/>
        </w:rPr>
        <w:t xml:space="preserve">B.C., </w:t>
      </w:r>
      <w:proofErr w:type="spellStart"/>
      <w:r w:rsidR="00E060BC" w:rsidRPr="00E060BC">
        <w:rPr>
          <w:rFonts w:ascii="Times New Roman" w:hAnsi="Times New Roman" w:cs="Times New Roman"/>
          <w:sz w:val="28"/>
          <w:szCs w:val="28"/>
          <w:lang w:val="en-US"/>
        </w:rPr>
        <w:t>Zugarramurdi</w:t>
      </w:r>
      <w:proofErr w:type="spellEnd"/>
      <w:r w:rsidR="00E060BC" w:rsidRPr="00E060BC">
        <w:rPr>
          <w:rFonts w:ascii="Times New Roman" w:hAnsi="Times New Roman" w:cs="Times New Roman"/>
          <w:sz w:val="28"/>
          <w:szCs w:val="28"/>
          <w:lang w:val="en-US"/>
        </w:rPr>
        <w:t xml:space="preserve"> C., Cabana A., </w:t>
      </w:r>
      <w:proofErr w:type="spellStart"/>
      <w:r w:rsidR="00E060BC" w:rsidRPr="00E060BC">
        <w:rPr>
          <w:rFonts w:ascii="Times New Roman" w:hAnsi="Times New Roman" w:cs="Times New Roman"/>
          <w:sz w:val="28"/>
          <w:szCs w:val="28"/>
          <w:lang w:val="en-US"/>
        </w:rPr>
        <w:t>Lisboa</w:t>
      </w:r>
      <w:proofErr w:type="spellEnd"/>
      <w:r w:rsidR="00E060BC" w:rsidRPr="00E060BC">
        <w:rPr>
          <w:rFonts w:ascii="Times New Roman" w:hAnsi="Times New Roman" w:cs="Times New Roman"/>
          <w:sz w:val="28"/>
          <w:szCs w:val="28"/>
          <w:lang w:val="en-US"/>
        </w:rPr>
        <w:t xml:space="preserve"> J.V., </w:t>
      </w:r>
      <w:proofErr w:type="spellStart"/>
      <w:r w:rsidR="00E060BC" w:rsidRPr="00E060BC">
        <w:rPr>
          <w:rFonts w:ascii="Times New Roman" w:hAnsi="Times New Roman" w:cs="Times New Roman"/>
          <w:sz w:val="28"/>
          <w:szCs w:val="28"/>
          <w:lang w:val="en-US"/>
        </w:rPr>
        <w:t>Plaut</w:t>
      </w:r>
      <w:proofErr w:type="spellEnd"/>
      <w:r w:rsidR="00E060BC" w:rsidRPr="00E060BC">
        <w:rPr>
          <w:rFonts w:ascii="Times New Roman" w:hAnsi="Times New Roman" w:cs="Times New Roman"/>
          <w:sz w:val="28"/>
          <w:szCs w:val="28"/>
          <w:lang w:val="en-US"/>
        </w:rPr>
        <w:t xml:space="preserve"> D.</w:t>
      </w:r>
      <w:r w:rsidR="00E060BC">
        <w:rPr>
          <w:rFonts w:ascii="Times New Roman" w:hAnsi="Times New Roman" w:cs="Times New Roman"/>
          <w:sz w:val="28"/>
          <w:szCs w:val="28"/>
          <w:lang w:val="en-US"/>
        </w:rPr>
        <w:t>C.</w:t>
      </w:r>
      <w:r w:rsidR="00E060BC" w:rsidRPr="00E060BC">
        <w:rPr>
          <w:rFonts w:ascii="Times New Roman" w:hAnsi="Times New Roman" w:cs="Times New Roman"/>
          <w:sz w:val="28"/>
          <w:szCs w:val="28"/>
          <w:lang w:val="en-US"/>
        </w:rPr>
        <w:t xml:space="preserve"> </w:t>
      </w:r>
      <w:r w:rsidR="00E060BC">
        <w:rPr>
          <w:rFonts w:ascii="Times New Roman" w:hAnsi="Times New Roman" w:cs="Times New Roman"/>
          <w:sz w:val="28"/>
          <w:szCs w:val="28"/>
          <w:lang w:val="en-US"/>
        </w:rPr>
        <w:t xml:space="preserve">[1], </w:t>
      </w:r>
      <w:r w:rsidR="00E060BC" w:rsidRPr="00E060BC">
        <w:rPr>
          <w:rFonts w:ascii="Times New Roman" w:hAnsi="Times New Roman" w:cs="Times New Roman"/>
          <w:sz w:val="28"/>
          <w:szCs w:val="28"/>
          <w:lang w:val="en-US"/>
        </w:rPr>
        <w:t xml:space="preserve">Carrol G., Littlemore J., </w:t>
      </w:r>
      <w:proofErr w:type="spellStart"/>
      <w:r w:rsidR="00E060BC" w:rsidRPr="00E060BC">
        <w:rPr>
          <w:rFonts w:ascii="Times New Roman" w:hAnsi="Times New Roman" w:cs="Times New Roman"/>
          <w:sz w:val="28"/>
          <w:szCs w:val="28"/>
          <w:lang w:val="en-US"/>
        </w:rPr>
        <w:t>Dowens</w:t>
      </w:r>
      <w:proofErr w:type="spellEnd"/>
      <w:r w:rsidR="00E060BC" w:rsidRPr="00E060BC">
        <w:rPr>
          <w:rFonts w:ascii="Times New Roman" w:hAnsi="Times New Roman" w:cs="Times New Roman"/>
          <w:sz w:val="28"/>
          <w:szCs w:val="28"/>
          <w:lang w:val="en-US"/>
        </w:rPr>
        <w:t xml:space="preserve"> M.G. </w:t>
      </w:r>
      <w:r w:rsidR="00E060BC">
        <w:rPr>
          <w:rFonts w:ascii="Times New Roman" w:hAnsi="Times New Roman" w:cs="Times New Roman"/>
          <w:sz w:val="28"/>
          <w:szCs w:val="28"/>
          <w:lang w:val="en-US"/>
        </w:rPr>
        <w:t xml:space="preserve">[2], </w:t>
      </w:r>
      <w:r w:rsidR="00E060BC" w:rsidRPr="00E060BC">
        <w:rPr>
          <w:rFonts w:ascii="Times New Roman" w:hAnsi="Times New Roman" w:cs="Times New Roman"/>
          <w:sz w:val="28"/>
          <w:szCs w:val="28"/>
          <w:lang w:val="en-US"/>
        </w:rPr>
        <w:t>Al-</w:t>
      </w:r>
      <w:proofErr w:type="spellStart"/>
      <w:r w:rsidR="00E060BC" w:rsidRPr="00E060BC">
        <w:rPr>
          <w:rFonts w:ascii="Times New Roman" w:hAnsi="Times New Roman" w:cs="Times New Roman"/>
          <w:sz w:val="28"/>
          <w:szCs w:val="28"/>
          <w:lang w:val="en-US"/>
        </w:rPr>
        <w:t>Wahy</w:t>
      </w:r>
      <w:proofErr w:type="spellEnd"/>
      <w:r w:rsidR="00E060BC" w:rsidRPr="00E060BC">
        <w:rPr>
          <w:rFonts w:ascii="Times New Roman" w:hAnsi="Times New Roman" w:cs="Times New Roman"/>
          <w:sz w:val="28"/>
          <w:szCs w:val="28"/>
          <w:lang w:val="en-US"/>
        </w:rPr>
        <w:t xml:space="preserve"> A.S.</w:t>
      </w:r>
      <w:r w:rsidR="00E060BC">
        <w:rPr>
          <w:rFonts w:ascii="Times New Roman" w:hAnsi="Times New Roman" w:cs="Times New Roman"/>
          <w:sz w:val="28"/>
          <w:szCs w:val="28"/>
          <w:lang w:val="en-US"/>
        </w:rPr>
        <w:t xml:space="preserve"> [3], </w:t>
      </w:r>
      <w:proofErr w:type="spellStart"/>
      <w:r w:rsidR="00E060BC" w:rsidRPr="00E060BC">
        <w:rPr>
          <w:rFonts w:ascii="Times New Roman" w:hAnsi="Times New Roman" w:cs="Times New Roman"/>
          <w:sz w:val="28"/>
          <w:szCs w:val="28"/>
          <w:lang w:val="en-US"/>
        </w:rPr>
        <w:t>Brumme</w:t>
      </w:r>
      <w:proofErr w:type="spellEnd"/>
      <w:r w:rsidR="00E060BC" w:rsidRPr="00E060BC">
        <w:rPr>
          <w:rFonts w:ascii="Times New Roman" w:hAnsi="Times New Roman" w:cs="Times New Roman"/>
          <w:sz w:val="28"/>
          <w:szCs w:val="28"/>
          <w:lang w:val="en-US"/>
        </w:rPr>
        <w:t xml:space="preserve"> J. </w:t>
      </w:r>
      <w:r w:rsidR="00E060BC">
        <w:rPr>
          <w:rFonts w:ascii="Times New Roman" w:hAnsi="Times New Roman" w:cs="Times New Roman"/>
          <w:sz w:val="28"/>
          <w:szCs w:val="28"/>
          <w:lang w:val="en-US"/>
        </w:rPr>
        <w:t xml:space="preserve">[4], </w:t>
      </w:r>
      <w:r w:rsidR="00E060BC" w:rsidRPr="00E060BC">
        <w:rPr>
          <w:rFonts w:ascii="Times New Roman" w:hAnsi="Times New Roman" w:cs="Times New Roman"/>
          <w:sz w:val="28"/>
          <w:szCs w:val="28"/>
          <w:lang w:val="en-US"/>
        </w:rPr>
        <w:t xml:space="preserve">Dominguez P.J.C., </w:t>
      </w:r>
      <w:proofErr w:type="spellStart"/>
      <w:r w:rsidR="00E060BC" w:rsidRPr="00E060BC">
        <w:rPr>
          <w:rFonts w:ascii="Times New Roman" w:hAnsi="Times New Roman" w:cs="Times New Roman"/>
          <w:sz w:val="28"/>
          <w:szCs w:val="28"/>
          <w:lang w:val="en-US"/>
        </w:rPr>
        <w:t>Nerlich</w:t>
      </w:r>
      <w:proofErr w:type="spellEnd"/>
      <w:r w:rsidR="00E060BC" w:rsidRPr="00E060BC">
        <w:rPr>
          <w:rFonts w:ascii="Times New Roman" w:hAnsi="Times New Roman" w:cs="Times New Roman"/>
          <w:sz w:val="28"/>
          <w:szCs w:val="28"/>
          <w:lang w:val="en-US"/>
        </w:rPr>
        <w:t xml:space="preserve"> B. </w:t>
      </w:r>
      <w:r w:rsidR="00E060BC">
        <w:rPr>
          <w:rFonts w:ascii="Times New Roman" w:hAnsi="Times New Roman" w:cs="Times New Roman"/>
          <w:sz w:val="28"/>
          <w:szCs w:val="28"/>
          <w:lang w:val="en-US"/>
        </w:rPr>
        <w:t xml:space="preserve">[5], </w:t>
      </w:r>
      <w:proofErr w:type="spellStart"/>
      <w:r w:rsidR="00E060BC" w:rsidRPr="00E060BC">
        <w:rPr>
          <w:rFonts w:ascii="Times New Roman" w:hAnsi="Times New Roman" w:cs="Times New Roman"/>
          <w:sz w:val="28"/>
          <w:szCs w:val="28"/>
          <w:lang w:val="en-US"/>
        </w:rPr>
        <w:t>Sabate-Carrove</w:t>
      </w:r>
      <w:proofErr w:type="spellEnd"/>
      <w:r w:rsidR="00E060BC" w:rsidRPr="00E060BC">
        <w:rPr>
          <w:rFonts w:ascii="Times New Roman" w:hAnsi="Times New Roman" w:cs="Times New Roman"/>
          <w:sz w:val="28"/>
          <w:szCs w:val="28"/>
          <w:lang w:val="en-US"/>
        </w:rPr>
        <w:t xml:space="preserve"> M., </w:t>
      </w:r>
      <w:proofErr w:type="spellStart"/>
      <w:r w:rsidR="00E060BC" w:rsidRPr="00E060BC">
        <w:rPr>
          <w:rFonts w:ascii="Times New Roman" w:hAnsi="Times New Roman" w:cs="Times New Roman"/>
          <w:sz w:val="28"/>
          <w:szCs w:val="28"/>
          <w:lang w:val="en-US"/>
        </w:rPr>
        <w:t>Chesnesvar</w:t>
      </w:r>
      <w:proofErr w:type="spellEnd"/>
      <w:r w:rsidR="00E060BC" w:rsidRPr="00E060BC">
        <w:rPr>
          <w:rFonts w:ascii="Times New Roman" w:hAnsi="Times New Roman" w:cs="Times New Roman"/>
          <w:sz w:val="28"/>
          <w:szCs w:val="28"/>
          <w:lang w:val="en-US"/>
        </w:rPr>
        <w:t xml:space="preserve"> C.I. </w:t>
      </w:r>
      <w:r w:rsidR="00E060BC">
        <w:rPr>
          <w:rFonts w:ascii="Times New Roman" w:hAnsi="Times New Roman" w:cs="Times New Roman"/>
          <w:sz w:val="28"/>
          <w:szCs w:val="28"/>
          <w:lang w:val="en-US"/>
        </w:rPr>
        <w:t xml:space="preserve">[6], </w:t>
      </w:r>
      <w:proofErr w:type="spellStart"/>
      <w:r w:rsidR="00E060BC" w:rsidRPr="00E060BC">
        <w:rPr>
          <w:rFonts w:ascii="Times New Roman" w:hAnsi="Times New Roman" w:cs="Times New Roman"/>
          <w:sz w:val="28"/>
          <w:szCs w:val="28"/>
          <w:lang w:val="en-US"/>
        </w:rPr>
        <w:t>Breitkreuz</w:t>
      </w:r>
      <w:proofErr w:type="spellEnd"/>
      <w:r w:rsidR="00E060BC" w:rsidRPr="00E060BC">
        <w:rPr>
          <w:rFonts w:ascii="Times New Roman" w:hAnsi="Times New Roman" w:cs="Times New Roman"/>
          <w:sz w:val="28"/>
          <w:szCs w:val="28"/>
          <w:lang w:val="en-US"/>
        </w:rPr>
        <w:t xml:space="preserve"> H.</w:t>
      </w:r>
      <w:r w:rsidR="00E060BC">
        <w:rPr>
          <w:rFonts w:ascii="Times New Roman" w:hAnsi="Times New Roman" w:cs="Times New Roman"/>
          <w:sz w:val="28"/>
          <w:szCs w:val="28"/>
          <w:lang w:val="en-US"/>
        </w:rPr>
        <w:t xml:space="preserve"> [7], </w:t>
      </w:r>
      <w:proofErr w:type="spellStart"/>
      <w:r w:rsidR="00E060BC" w:rsidRPr="00E060BC">
        <w:rPr>
          <w:rFonts w:ascii="Times New Roman" w:hAnsi="Times New Roman" w:cs="Times New Roman"/>
          <w:sz w:val="28"/>
          <w:szCs w:val="28"/>
          <w:lang w:val="en-US"/>
        </w:rPr>
        <w:t>Topalova</w:t>
      </w:r>
      <w:proofErr w:type="spellEnd"/>
      <w:r w:rsidR="00E060BC" w:rsidRPr="00E060BC">
        <w:rPr>
          <w:rFonts w:ascii="Times New Roman" w:hAnsi="Times New Roman" w:cs="Times New Roman"/>
          <w:sz w:val="28"/>
          <w:szCs w:val="28"/>
          <w:lang w:val="en-US"/>
        </w:rPr>
        <w:t xml:space="preserve"> A. </w:t>
      </w:r>
      <w:r w:rsidR="00E060BC">
        <w:rPr>
          <w:rFonts w:ascii="Times New Roman" w:hAnsi="Times New Roman" w:cs="Times New Roman"/>
          <w:sz w:val="28"/>
          <w:szCs w:val="28"/>
          <w:lang w:val="en-US"/>
        </w:rPr>
        <w:t>[8].</w:t>
      </w:r>
    </w:p>
    <w:p w:rsidR="00E00E5D" w:rsidRPr="0055572B" w:rsidRDefault="00E00E5D" w:rsidP="00E44591">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It is assumed that the list of Spanish-Italian homonyms presented in the research can be of substantial help in the practice of teaching these languages ​​for both foreign students from</w:t>
      </w:r>
      <w:r>
        <w:rPr>
          <w:rFonts w:ascii="Times New Roman" w:hAnsi="Times New Roman" w:cs="Times New Roman"/>
          <w:sz w:val="28"/>
          <w:szCs w:val="28"/>
          <w:lang w:val="en-US"/>
        </w:rPr>
        <w:t xml:space="preserve"> the</w:t>
      </w:r>
      <w:r w:rsidRPr="0055572B">
        <w:rPr>
          <w:rFonts w:ascii="Times New Roman" w:hAnsi="Times New Roman" w:cs="Times New Roman"/>
          <w:sz w:val="28"/>
          <w:szCs w:val="28"/>
          <w:lang w:val="en-US"/>
        </w:rPr>
        <w:t xml:space="preserve"> European countries and</w:t>
      </w:r>
      <w:r>
        <w:rPr>
          <w:rFonts w:ascii="Times New Roman" w:hAnsi="Times New Roman" w:cs="Times New Roman"/>
          <w:sz w:val="28"/>
          <w:szCs w:val="28"/>
          <w:lang w:val="en-US"/>
        </w:rPr>
        <w:t xml:space="preserve"> the</w:t>
      </w:r>
      <w:r w:rsidRPr="0055572B">
        <w:rPr>
          <w:rFonts w:ascii="Times New Roman" w:hAnsi="Times New Roman" w:cs="Times New Roman"/>
          <w:sz w:val="28"/>
          <w:szCs w:val="28"/>
          <w:lang w:val="en-US"/>
        </w:rPr>
        <w:t xml:space="preserve"> students who are fluent in Italian or </w:t>
      </w:r>
      <w:r w:rsidRPr="0055572B">
        <w:rPr>
          <w:rFonts w:ascii="Times New Roman" w:hAnsi="Times New Roman" w:cs="Times New Roman"/>
          <w:sz w:val="28"/>
          <w:szCs w:val="28"/>
          <w:lang w:val="en-US"/>
        </w:rPr>
        <w:lastRenderedPageBreak/>
        <w:t xml:space="preserve">Spanish. In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 xml:space="preserve">future, our methodological developments can form the basis of a special textbook on Spanish-Italian vocabulary, intended </w:t>
      </w:r>
      <w:r>
        <w:rPr>
          <w:rFonts w:ascii="Times New Roman" w:hAnsi="Times New Roman" w:cs="Times New Roman"/>
          <w:sz w:val="28"/>
          <w:szCs w:val="28"/>
          <w:lang w:val="en-US"/>
        </w:rPr>
        <w:t xml:space="preserve">primarily for European students, sorting out </w:t>
      </w:r>
      <w:r w:rsidRPr="0055572B">
        <w:rPr>
          <w:rFonts w:ascii="Times New Roman" w:hAnsi="Times New Roman" w:cs="Times New Roman"/>
          <w:sz w:val="28"/>
          <w:szCs w:val="28"/>
          <w:lang w:val="en-US"/>
        </w:rPr>
        <w:t xml:space="preserve">the problem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interference.</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In addition to the list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the author</w:t>
      </w:r>
      <w:r>
        <w:rPr>
          <w:rFonts w:ascii="Times New Roman" w:hAnsi="Times New Roman" w:cs="Times New Roman"/>
          <w:sz w:val="28"/>
          <w:szCs w:val="28"/>
          <w:lang w:val="en-US"/>
        </w:rPr>
        <w:t>s</w:t>
      </w:r>
      <w:r w:rsidRPr="0055572B">
        <w:rPr>
          <w:rFonts w:ascii="Times New Roman" w:hAnsi="Times New Roman" w:cs="Times New Roman"/>
          <w:sz w:val="28"/>
          <w:szCs w:val="28"/>
          <w:lang w:val="en-US"/>
        </w:rPr>
        <w:t xml:space="preserve"> </w:t>
      </w:r>
      <w:r>
        <w:rPr>
          <w:rFonts w:ascii="Times New Roman" w:hAnsi="Times New Roman" w:cs="Times New Roman"/>
          <w:sz w:val="28"/>
          <w:szCs w:val="28"/>
          <w:lang w:val="en-US"/>
        </w:rPr>
        <w:t>created</w:t>
      </w:r>
      <w:r w:rsidRPr="0055572B">
        <w:rPr>
          <w:rFonts w:ascii="Times New Roman" w:hAnsi="Times New Roman" w:cs="Times New Roman"/>
          <w:sz w:val="28"/>
          <w:szCs w:val="28"/>
          <w:lang w:val="en-US"/>
        </w:rPr>
        <w:t xml:space="preserve"> a bilateral dialogue between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 xml:space="preserve">native speakers of Spanish and Italian, where a simple, at first glance, conversation from life </w:t>
      </w:r>
      <w:r>
        <w:rPr>
          <w:rFonts w:ascii="Times New Roman" w:hAnsi="Times New Roman" w:cs="Times New Roman"/>
          <w:sz w:val="28"/>
          <w:szCs w:val="28"/>
          <w:lang w:val="en-US"/>
        </w:rPr>
        <w:t>has</w:t>
      </w:r>
      <w:r w:rsidRPr="0055572B">
        <w:rPr>
          <w:rFonts w:ascii="Times New Roman" w:hAnsi="Times New Roman" w:cs="Times New Roman"/>
          <w:sz w:val="28"/>
          <w:szCs w:val="28"/>
          <w:lang w:val="en-US"/>
        </w:rPr>
        <w:t xml:space="preserve"> unpredictable </w:t>
      </w:r>
      <w:r>
        <w:rPr>
          <w:rFonts w:ascii="Times New Roman" w:hAnsi="Times New Roman" w:cs="Times New Roman"/>
          <w:sz w:val="28"/>
          <w:szCs w:val="28"/>
          <w:lang w:val="en-US"/>
        </w:rPr>
        <w:t xml:space="preserve">unfolding </w:t>
      </w:r>
      <w:r w:rsidRPr="0055572B">
        <w:rPr>
          <w:rFonts w:ascii="Times New Roman" w:hAnsi="Times New Roman" w:cs="Times New Roman"/>
          <w:sz w:val="28"/>
          <w:szCs w:val="28"/>
          <w:lang w:val="en-US"/>
        </w:rPr>
        <w:t xml:space="preserve">and no less unexpected ending </w:t>
      </w:r>
      <w:r>
        <w:rPr>
          <w:rFonts w:ascii="Times New Roman" w:hAnsi="Times New Roman" w:cs="Times New Roman"/>
          <w:sz w:val="28"/>
          <w:szCs w:val="28"/>
          <w:lang w:val="en-US"/>
        </w:rPr>
        <w:t xml:space="preserve">which </w:t>
      </w:r>
      <w:r w:rsidRPr="0055572B">
        <w:rPr>
          <w:rFonts w:ascii="Times New Roman" w:hAnsi="Times New Roman" w:cs="Times New Roman"/>
          <w:sz w:val="28"/>
          <w:szCs w:val="28"/>
          <w:lang w:val="en-US"/>
        </w:rPr>
        <w:t xml:space="preserve">perfectly demonstrates </w:t>
      </w:r>
      <w:r>
        <w:rPr>
          <w:rFonts w:ascii="Times New Roman" w:hAnsi="Times New Roman" w:cs="Times New Roman"/>
          <w:sz w:val="28"/>
          <w:szCs w:val="28"/>
          <w:lang w:val="en-US"/>
        </w:rPr>
        <w:t>that</w:t>
      </w:r>
      <w:r w:rsidRPr="0055572B">
        <w:rPr>
          <w:rFonts w:ascii="Times New Roman" w:hAnsi="Times New Roman" w:cs="Times New Roman"/>
          <w:sz w:val="28"/>
          <w:szCs w:val="28"/>
          <w:lang w:val="en-US"/>
        </w:rPr>
        <w:t xml:space="preserve"> </w:t>
      </w:r>
      <w:r>
        <w:rPr>
          <w:rFonts w:ascii="Times New Roman" w:hAnsi="Times New Roman" w:cs="Times New Roman"/>
          <w:sz w:val="28"/>
          <w:szCs w:val="28"/>
          <w:lang w:val="en-US"/>
        </w:rPr>
        <w:t>a lack of knowledge in</w:t>
      </w:r>
      <w:r w:rsidRPr="00456AA5">
        <w:rPr>
          <w:rFonts w:ascii="Times New Roman" w:hAnsi="Times New Roman" w:cs="Times New Roman"/>
          <w:sz w:val="28"/>
          <w:szCs w:val="28"/>
          <w:lang w:val="en-GB"/>
        </w:rPr>
        <w:t xml:space="preserve"> </w:t>
      </w:r>
      <w:r w:rsidRPr="0055572B">
        <w:rPr>
          <w:rFonts w:ascii="Times New Roman" w:hAnsi="Times New Roman" w:cs="Times New Roman"/>
          <w:sz w:val="28"/>
          <w:szCs w:val="28"/>
          <w:lang w:val="en-US"/>
        </w:rPr>
        <w:t>specific</w:t>
      </w:r>
      <w:r>
        <w:rPr>
          <w:rFonts w:ascii="Times New Roman" w:hAnsi="Times New Roman" w:cs="Times New Roman"/>
          <w:sz w:val="28"/>
          <w:szCs w:val="28"/>
          <w:lang w:val="en-US"/>
        </w:rPr>
        <w:t>ity</w:t>
      </w:r>
      <w:r w:rsidRPr="0055572B">
        <w:rPr>
          <w:rFonts w:ascii="Times New Roman" w:hAnsi="Times New Roman" w:cs="Times New Roman"/>
          <w:sz w:val="28"/>
          <w:szCs w:val="28"/>
          <w:lang w:val="en-US"/>
        </w:rPr>
        <w:t xml:space="preserve"> of interpretation of certain words can lead to</w:t>
      </w:r>
      <w:r w:rsidRPr="00456AA5">
        <w:rPr>
          <w:rFonts w:ascii="Times New Roman" w:hAnsi="Times New Roman" w:cs="Times New Roman"/>
          <w:sz w:val="28"/>
          <w:szCs w:val="28"/>
          <w:lang w:val="en-GB"/>
        </w:rPr>
        <w:t xml:space="preserve"> </w:t>
      </w:r>
      <w:r w:rsidRPr="00100388">
        <w:rPr>
          <w:rFonts w:ascii="Times New Roman" w:hAnsi="Times New Roman" w:cs="Times New Roman"/>
          <w:sz w:val="28"/>
          <w:szCs w:val="28"/>
          <w:lang w:val="en-US"/>
        </w:rPr>
        <w:t>the m</w:t>
      </w:r>
      <w:r>
        <w:rPr>
          <w:rFonts w:ascii="Times New Roman" w:hAnsi="Times New Roman" w:cs="Times New Roman"/>
          <w:sz w:val="28"/>
          <w:szCs w:val="28"/>
          <w:lang w:val="en-US"/>
        </w:rPr>
        <w:t>ost diverse situations</w:t>
      </w:r>
      <w:r w:rsidRPr="0055572B">
        <w:rPr>
          <w:rFonts w:ascii="Times New Roman" w:hAnsi="Times New Roman" w:cs="Times New Roman"/>
          <w:sz w:val="28"/>
          <w:szCs w:val="28"/>
          <w:lang w:val="en-US"/>
        </w:rPr>
        <w:t>. The author</w:t>
      </w:r>
      <w:r>
        <w:rPr>
          <w:rFonts w:ascii="Times New Roman" w:hAnsi="Times New Roman" w:cs="Times New Roman"/>
          <w:sz w:val="28"/>
          <w:szCs w:val="28"/>
          <w:lang w:val="en-US"/>
        </w:rPr>
        <w:t>s</w:t>
      </w:r>
      <w:r w:rsidRPr="0055572B">
        <w:rPr>
          <w:rFonts w:ascii="Times New Roman" w:hAnsi="Times New Roman" w:cs="Times New Roman"/>
          <w:sz w:val="28"/>
          <w:szCs w:val="28"/>
          <w:lang w:val="en-US"/>
        </w:rPr>
        <w:t xml:space="preserve"> </w:t>
      </w:r>
      <w:r>
        <w:rPr>
          <w:rFonts w:ascii="Times New Roman" w:hAnsi="Times New Roman" w:cs="Times New Roman"/>
          <w:sz w:val="28"/>
          <w:szCs w:val="28"/>
          <w:lang w:val="en-US"/>
        </w:rPr>
        <w:t>suggest</w:t>
      </w:r>
      <w:r w:rsidRPr="0055572B">
        <w:rPr>
          <w:rFonts w:ascii="Times New Roman" w:hAnsi="Times New Roman" w:cs="Times New Roman"/>
          <w:sz w:val="28"/>
          <w:szCs w:val="28"/>
          <w:lang w:val="en-US"/>
        </w:rPr>
        <w:t xml:space="preserve"> to use a visual demonstration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in such situational dialogues, which will help students and translators to clearly understand the differences between certain words, and, accordingly, to </w:t>
      </w:r>
      <w:r>
        <w:rPr>
          <w:rFonts w:ascii="Times New Roman" w:hAnsi="Times New Roman" w:cs="Times New Roman"/>
          <w:sz w:val="28"/>
          <w:szCs w:val="28"/>
          <w:lang w:val="en-US"/>
        </w:rPr>
        <w:t>master</w:t>
      </w:r>
      <w:r w:rsidRPr="0055572B">
        <w:rPr>
          <w:rFonts w:ascii="Times New Roman" w:hAnsi="Times New Roman" w:cs="Times New Roman"/>
          <w:sz w:val="28"/>
          <w:szCs w:val="28"/>
          <w:lang w:val="en-US"/>
        </w:rPr>
        <w:t xml:space="preserve"> the material</w:t>
      </w:r>
      <w:r w:rsidRPr="00456AA5">
        <w:rPr>
          <w:rFonts w:ascii="Times New Roman" w:hAnsi="Times New Roman" w:cs="Times New Roman"/>
          <w:sz w:val="28"/>
          <w:szCs w:val="28"/>
          <w:lang w:val="en-GB"/>
        </w:rPr>
        <w:t xml:space="preserve"> </w:t>
      </w:r>
      <w:r w:rsidRPr="0055572B">
        <w:rPr>
          <w:rFonts w:ascii="Times New Roman" w:hAnsi="Times New Roman" w:cs="Times New Roman"/>
          <w:sz w:val="28"/>
          <w:szCs w:val="28"/>
          <w:lang w:val="en-US"/>
        </w:rPr>
        <w:t>easier.</w:t>
      </w:r>
    </w:p>
    <w:p w:rsidR="00E00E5D" w:rsidRPr="00620B21" w:rsidRDefault="00E00E5D" w:rsidP="00620B21">
      <w:pPr>
        <w:spacing w:after="0" w:line="360" w:lineRule="auto"/>
        <w:ind w:firstLine="567"/>
        <w:jc w:val="both"/>
        <w:rPr>
          <w:rFonts w:ascii="Times New Roman" w:hAnsi="Times New Roman" w:cs="Times New Roman"/>
          <w:sz w:val="28"/>
          <w:szCs w:val="28"/>
          <w:lang w:val="en-US"/>
        </w:rPr>
      </w:pPr>
      <w:r w:rsidRPr="00620B21">
        <w:rPr>
          <w:rFonts w:ascii="Times New Roman" w:hAnsi="Times New Roman" w:cs="Times New Roman"/>
          <w:sz w:val="28"/>
          <w:szCs w:val="28"/>
          <w:lang w:val="en-US"/>
        </w:rPr>
        <w:t>False translator</w:t>
      </w:r>
      <w:r>
        <w:rPr>
          <w:rFonts w:ascii="Times New Roman" w:hAnsi="Times New Roman" w:cs="Times New Roman"/>
          <w:sz w:val="28"/>
          <w:szCs w:val="28"/>
          <w:lang w:val="en-US"/>
        </w:rPr>
        <w:t>’s</w:t>
      </w:r>
      <w:r w:rsidRPr="00620B21">
        <w:rPr>
          <w:rFonts w:ascii="Times New Roman" w:hAnsi="Times New Roman" w:cs="Times New Roman"/>
          <w:sz w:val="28"/>
          <w:szCs w:val="28"/>
          <w:lang w:val="en-US"/>
        </w:rPr>
        <w:t xml:space="preserve"> friends are lexical units that are similar in spelling or sounding in the original language and in the target language, but differ in their semantic content and direct the translator along the wrong path. False translator</w:t>
      </w:r>
      <w:r>
        <w:rPr>
          <w:rFonts w:ascii="Times New Roman" w:hAnsi="Times New Roman" w:cs="Times New Roman"/>
          <w:sz w:val="28"/>
          <w:szCs w:val="28"/>
          <w:lang w:val="en-US"/>
        </w:rPr>
        <w:t>’s</w:t>
      </w:r>
      <w:r w:rsidRPr="00620B21">
        <w:rPr>
          <w:rFonts w:ascii="Times New Roman" w:hAnsi="Times New Roman" w:cs="Times New Roman"/>
          <w:sz w:val="28"/>
          <w:szCs w:val="28"/>
          <w:lang w:val="en-US"/>
        </w:rPr>
        <w:t xml:space="preserve"> friends or </w:t>
      </w:r>
      <w:r>
        <w:rPr>
          <w:rFonts w:ascii="Times New Roman" w:hAnsi="Times New Roman" w:cs="Times New Roman"/>
          <w:sz w:val="28"/>
          <w:szCs w:val="28"/>
          <w:lang w:val="en-US"/>
        </w:rPr>
        <w:t>interlingual</w:t>
      </w:r>
      <w:r w:rsidRPr="00620B21">
        <w:rPr>
          <w:rFonts w:ascii="Times New Roman" w:hAnsi="Times New Roman" w:cs="Times New Roman"/>
          <w:sz w:val="28"/>
          <w:szCs w:val="28"/>
          <w:lang w:val="en-US"/>
        </w:rPr>
        <w:t xml:space="preserve"> homonyms (</w:t>
      </w:r>
      <w:r>
        <w:rPr>
          <w:rFonts w:ascii="Times New Roman" w:hAnsi="Times New Roman" w:cs="Times New Roman"/>
          <w:sz w:val="28"/>
          <w:szCs w:val="28"/>
          <w:lang w:val="en-US"/>
        </w:rPr>
        <w:t>interlingual</w:t>
      </w:r>
      <w:r w:rsidRPr="00620B21">
        <w:rPr>
          <w:rFonts w:ascii="Times New Roman" w:hAnsi="Times New Roman" w:cs="Times New Roman"/>
          <w:sz w:val="28"/>
          <w:szCs w:val="28"/>
          <w:lang w:val="en-US"/>
        </w:rPr>
        <w:t xml:space="preserve"> paronyms) </w:t>
      </w:r>
      <w:r>
        <w:rPr>
          <w:rFonts w:ascii="Times New Roman" w:hAnsi="Times New Roman" w:cs="Times New Roman"/>
          <w:sz w:val="28"/>
          <w:szCs w:val="28"/>
          <w:lang w:val="en-US"/>
        </w:rPr>
        <w:t>are</w:t>
      </w:r>
      <w:r w:rsidRPr="00620B21">
        <w:rPr>
          <w:rFonts w:ascii="Times New Roman" w:hAnsi="Times New Roman" w:cs="Times New Roman"/>
          <w:sz w:val="28"/>
          <w:szCs w:val="28"/>
          <w:lang w:val="en-US"/>
        </w:rPr>
        <w:t xml:space="preserve"> pair of words in two languages, similar in spelling and/or pronunciation, often having a common origin, but differing in meaning.</w:t>
      </w:r>
    </w:p>
    <w:p w:rsidR="00E00E5D" w:rsidRPr="00620B21" w:rsidRDefault="00E00E5D" w:rsidP="00620B21">
      <w:pPr>
        <w:spacing w:after="0" w:line="360" w:lineRule="auto"/>
        <w:ind w:firstLine="567"/>
        <w:jc w:val="both"/>
        <w:rPr>
          <w:rFonts w:ascii="Times New Roman" w:hAnsi="Times New Roman" w:cs="Times New Roman"/>
          <w:sz w:val="28"/>
          <w:szCs w:val="28"/>
          <w:lang w:val="en-US"/>
        </w:rPr>
      </w:pPr>
      <w:r w:rsidRPr="00620B21">
        <w:rPr>
          <w:rFonts w:ascii="Times New Roman" w:hAnsi="Times New Roman" w:cs="Times New Roman"/>
          <w:sz w:val="28"/>
          <w:szCs w:val="28"/>
          <w:lang w:val="en-US"/>
        </w:rPr>
        <w:t>According to K. G. Gottlieb, “false friends” are words of two (possibly several) languages ​​that, due to the similarity of their form and content, can cause false associations and lead to an erroneous perception of information in a foreign language, and when translated, to distortions of content, errors in lexical compatibility, inaccuracies in the transmission of stylistic coloring, as well as in usage [</w:t>
      </w:r>
      <w:r w:rsidR="00DE17C6">
        <w:rPr>
          <w:rFonts w:ascii="Times New Roman" w:hAnsi="Times New Roman" w:cs="Times New Roman"/>
          <w:sz w:val="28"/>
          <w:szCs w:val="28"/>
          <w:lang w:val="en-US"/>
        </w:rPr>
        <w:t>9</w:t>
      </w:r>
      <w:r w:rsidRPr="00620B21">
        <w:rPr>
          <w:rFonts w:ascii="Times New Roman" w:hAnsi="Times New Roman" w:cs="Times New Roman"/>
          <w:sz w:val="28"/>
          <w:szCs w:val="28"/>
          <w:lang w:val="en-US"/>
        </w:rPr>
        <w:t>].</w:t>
      </w:r>
    </w:p>
    <w:p w:rsidR="00E00E5D" w:rsidRPr="00620B21" w:rsidRDefault="00E00E5D" w:rsidP="00620B21">
      <w:pPr>
        <w:spacing w:after="0" w:line="360" w:lineRule="auto"/>
        <w:ind w:firstLine="567"/>
        <w:jc w:val="both"/>
        <w:rPr>
          <w:rFonts w:ascii="Times New Roman" w:hAnsi="Times New Roman" w:cs="Times New Roman"/>
          <w:sz w:val="28"/>
          <w:szCs w:val="28"/>
          <w:lang w:val="en-US"/>
        </w:rPr>
      </w:pPr>
      <w:r w:rsidRPr="00620B21">
        <w:rPr>
          <w:rFonts w:ascii="Times New Roman" w:hAnsi="Times New Roman" w:cs="Times New Roman"/>
          <w:sz w:val="28"/>
          <w:szCs w:val="28"/>
          <w:lang w:val="en-US"/>
        </w:rPr>
        <w:t>At the end of the 1</w:t>
      </w:r>
      <w:r>
        <w:rPr>
          <w:rFonts w:ascii="Times New Roman" w:hAnsi="Times New Roman" w:cs="Times New Roman"/>
          <w:sz w:val="28"/>
          <w:szCs w:val="28"/>
          <w:lang w:val="en-US"/>
        </w:rPr>
        <w:t>9th century, “false friends of</w:t>
      </w:r>
      <w:r w:rsidRPr="00620B21">
        <w:rPr>
          <w:rFonts w:ascii="Times New Roman" w:hAnsi="Times New Roman" w:cs="Times New Roman"/>
          <w:sz w:val="28"/>
          <w:szCs w:val="28"/>
          <w:lang w:val="en-US"/>
        </w:rPr>
        <w:t xml:space="preserve"> translator” first attracted the attention of linguists, but then they did not receive a terminological designation, since they were not deeply studied. A systematic and extensive study of such cross-language correspondences in 1928 was first conducted on the material of the French-English and English-French parallels by the French lexicographers M. Kesler and J. </w:t>
      </w:r>
      <w:proofErr w:type="spellStart"/>
      <w:r w:rsidRPr="00620B21">
        <w:rPr>
          <w:rFonts w:ascii="Times New Roman" w:hAnsi="Times New Roman" w:cs="Times New Roman"/>
          <w:sz w:val="28"/>
          <w:szCs w:val="28"/>
          <w:lang w:val="en-US"/>
        </w:rPr>
        <w:t>Derokigny</w:t>
      </w:r>
      <w:proofErr w:type="spellEnd"/>
      <w:r w:rsidRPr="00620B21">
        <w:rPr>
          <w:rFonts w:ascii="Times New Roman" w:hAnsi="Times New Roman" w:cs="Times New Roman"/>
          <w:sz w:val="28"/>
          <w:szCs w:val="28"/>
          <w:lang w:val="en-US"/>
        </w:rPr>
        <w:t>. They introduced the term</w:t>
      </w:r>
      <w:r>
        <w:rPr>
          <w:rFonts w:ascii="Times New Roman" w:hAnsi="Times New Roman" w:cs="Times New Roman"/>
          <w:sz w:val="28"/>
          <w:szCs w:val="28"/>
          <w:lang w:val="en-US"/>
        </w:rPr>
        <w:t>s</w:t>
      </w:r>
      <w:r w:rsidRPr="00620B21">
        <w:rPr>
          <w:rFonts w:ascii="Times New Roman" w:hAnsi="Times New Roman" w:cs="Times New Roman"/>
          <w:sz w:val="28"/>
          <w:szCs w:val="28"/>
          <w:lang w:val="en-US"/>
        </w:rPr>
        <w:t xml:space="preserve"> “faux </w:t>
      </w:r>
      <w:proofErr w:type="spellStart"/>
      <w:r w:rsidRPr="00620B21">
        <w:rPr>
          <w:rFonts w:ascii="Times New Roman" w:hAnsi="Times New Roman" w:cs="Times New Roman"/>
          <w:sz w:val="28"/>
          <w:szCs w:val="28"/>
          <w:lang w:val="en-US"/>
        </w:rPr>
        <w:t>amis</w:t>
      </w:r>
      <w:proofErr w:type="spellEnd"/>
      <w:r w:rsidRPr="00620B21">
        <w:rPr>
          <w:rFonts w:ascii="Times New Roman" w:hAnsi="Times New Roman" w:cs="Times New Roman"/>
          <w:sz w:val="28"/>
          <w:szCs w:val="28"/>
          <w:lang w:val="en-US"/>
        </w:rPr>
        <w:t xml:space="preserve"> du </w:t>
      </w:r>
      <w:proofErr w:type="spellStart"/>
      <w:r w:rsidRPr="00620B21">
        <w:rPr>
          <w:rFonts w:ascii="Times New Roman" w:hAnsi="Times New Roman" w:cs="Times New Roman"/>
          <w:sz w:val="28"/>
          <w:szCs w:val="28"/>
          <w:lang w:val="en-US"/>
        </w:rPr>
        <w:t>traducteur</w:t>
      </w:r>
      <w:proofErr w:type="spellEnd"/>
      <w:r w:rsidRPr="00620B21">
        <w:rPr>
          <w:rFonts w:ascii="Times New Roman" w:hAnsi="Times New Roman" w:cs="Times New Roman"/>
          <w:sz w:val="28"/>
          <w:szCs w:val="28"/>
          <w:lang w:val="en-US"/>
        </w:rPr>
        <w:t xml:space="preserve">” (“false friends of translator”), which became common. M. Kessler and J. </w:t>
      </w:r>
      <w:proofErr w:type="spellStart"/>
      <w:r w:rsidRPr="00620B21">
        <w:rPr>
          <w:rFonts w:ascii="Times New Roman" w:hAnsi="Times New Roman" w:cs="Times New Roman"/>
          <w:sz w:val="28"/>
          <w:szCs w:val="28"/>
          <w:lang w:val="en-US"/>
        </w:rPr>
        <w:t>Derokigny</w:t>
      </w:r>
      <w:proofErr w:type="spellEnd"/>
      <w:r w:rsidRPr="00620B21">
        <w:rPr>
          <w:rFonts w:ascii="Times New Roman" w:hAnsi="Times New Roman" w:cs="Times New Roman"/>
          <w:sz w:val="28"/>
          <w:szCs w:val="28"/>
          <w:lang w:val="en-US"/>
        </w:rPr>
        <w:t xml:space="preserve"> in their work </w:t>
      </w:r>
      <w:r w:rsidRPr="00F574FB">
        <w:rPr>
          <w:rFonts w:ascii="Times New Roman" w:hAnsi="Times New Roman" w:cs="Times New Roman"/>
          <w:i/>
          <w:iCs/>
          <w:sz w:val="28"/>
          <w:szCs w:val="28"/>
          <w:lang w:val="en-US"/>
        </w:rPr>
        <w:t>Les</w:t>
      </w:r>
      <w:r w:rsidRPr="00620B21">
        <w:rPr>
          <w:rFonts w:ascii="Times New Roman" w:hAnsi="Times New Roman" w:cs="Times New Roman"/>
          <w:sz w:val="28"/>
          <w:szCs w:val="28"/>
          <w:lang w:val="en-US"/>
        </w:rPr>
        <w:t xml:space="preserve"> </w:t>
      </w:r>
      <w:r w:rsidRPr="00F574FB">
        <w:rPr>
          <w:rFonts w:ascii="Times New Roman" w:hAnsi="Times New Roman" w:cs="Times New Roman"/>
          <w:i/>
          <w:iCs/>
          <w:sz w:val="28"/>
          <w:szCs w:val="28"/>
          <w:lang w:val="en-US"/>
        </w:rPr>
        <w:t xml:space="preserve">faux </w:t>
      </w:r>
      <w:proofErr w:type="spellStart"/>
      <w:r w:rsidRPr="00F574FB">
        <w:rPr>
          <w:rFonts w:ascii="Times New Roman" w:hAnsi="Times New Roman" w:cs="Times New Roman"/>
          <w:i/>
          <w:iCs/>
          <w:sz w:val="28"/>
          <w:szCs w:val="28"/>
          <w:lang w:val="en-US"/>
        </w:rPr>
        <w:t>amis</w:t>
      </w:r>
      <w:proofErr w:type="spellEnd"/>
      <w:r>
        <w:rPr>
          <w:rFonts w:ascii="Times New Roman" w:hAnsi="Times New Roman" w:cs="Times New Roman"/>
          <w:i/>
          <w:iCs/>
          <w:sz w:val="28"/>
          <w:szCs w:val="28"/>
          <w:lang w:val="en-US"/>
        </w:rPr>
        <w:t xml:space="preserve"> </w:t>
      </w:r>
      <w:proofErr w:type="spellStart"/>
      <w:r w:rsidRPr="00F574FB">
        <w:rPr>
          <w:rFonts w:ascii="Times New Roman" w:hAnsi="Times New Roman" w:cs="Times New Roman"/>
          <w:i/>
          <w:iCs/>
          <w:sz w:val="28"/>
          <w:szCs w:val="28"/>
          <w:lang w:val="en-US"/>
        </w:rPr>
        <w:t>ou</w:t>
      </w:r>
      <w:proofErr w:type="spellEnd"/>
      <w:r w:rsidRPr="00F574FB">
        <w:rPr>
          <w:rFonts w:ascii="Times New Roman" w:hAnsi="Times New Roman" w:cs="Times New Roman"/>
          <w:i/>
          <w:iCs/>
          <w:sz w:val="28"/>
          <w:szCs w:val="28"/>
          <w:lang w:val="en-US"/>
        </w:rPr>
        <w:t xml:space="preserve"> les </w:t>
      </w:r>
      <w:proofErr w:type="spellStart"/>
      <w:r w:rsidRPr="00F574FB">
        <w:rPr>
          <w:rFonts w:ascii="Times New Roman" w:hAnsi="Times New Roman" w:cs="Times New Roman"/>
          <w:i/>
          <w:iCs/>
          <w:sz w:val="28"/>
          <w:szCs w:val="28"/>
          <w:lang w:val="en-US"/>
        </w:rPr>
        <w:t>trahisons</w:t>
      </w:r>
      <w:proofErr w:type="spellEnd"/>
      <w:r w:rsidRPr="00F574FB">
        <w:rPr>
          <w:rFonts w:ascii="Times New Roman" w:hAnsi="Times New Roman" w:cs="Times New Roman"/>
          <w:i/>
          <w:iCs/>
          <w:sz w:val="28"/>
          <w:szCs w:val="28"/>
          <w:lang w:val="en-US"/>
        </w:rPr>
        <w:t xml:space="preserve"> du </w:t>
      </w:r>
      <w:proofErr w:type="spellStart"/>
      <w:r w:rsidRPr="00F574FB">
        <w:rPr>
          <w:rFonts w:ascii="Times New Roman" w:hAnsi="Times New Roman" w:cs="Times New Roman"/>
          <w:i/>
          <w:iCs/>
          <w:sz w:val="28"/>
          <w:szCs w:val="28"/>
          <w:lang w:val="en-US"/>
        </w:rPr>
        <w:t>vocabulaire</w:t>
      </w:r>
      <w:proofErr w:type="spellEnd"/>
      <w:r>
        <w:rPr>
          <w:rFonts w:ascii="Times New Roman" w:hAnsi="Times New Roman" w:cs="Times New Roman"/>
          <w:i/>
          <w:iCs/>
          <w:sz w:val="28"/>
          <w:szCs w:val="28"/>
          <w:lang w:val="en-US"/>
        </w:rPr>
        <w:t xml:space="preserve"> </w:t>
      </w:r>
      <w:proofErr w:type="spellStart"/>
      <w:r w:rsidRPr="00F574FB">
        <w:rPr>
          <w:rFonts w:ascii="Times New Roman" w:hAnsi="Times New Roman" w:cs="Times New Roman"/>
          <w:i/>
          <w:iCs/>
          <w:sz w:val="28"/>
          <w:szCs w:val="28"/>
          <w:lang w:val="en-US"/>
        </w:rPr>
        <w:t>anglais</w:t>
      </w:r>
      <w:proofErr w:type="spellEnd"/>
      <w:r w:rsidRPr="00620B21">
        <w:rPr>
          <w:rFonts w:ascii="Times New Roman" w:hAnsi="Times New Roman" w:cs="Times New Roman"/>
          <w:sz w:val="28"/>
          <w:szCs w:val="28"/>
          <w:lang w:val="en-US"/>
        </w:rPr>
        <w:t xml:space="preserve">, under the literal translation of </w:t>
      </w:r>
      <w:r w:rsidRPr="00620B21">
        <w:rPr>
          <w:rFonts w:ascii="Times New Roman" w:hAnsi="Times New Roman" w:cs="Times New Roman"/>
          <w:sz w:val="28"/>
          <w:szCs w:val="28"/>
          <w:lang w:val="en-US"/>
        </w:rPr>
        <w:lastRenderedPageBreak/>
        <w:t>“false friends of the translator,” meant translation only by the sound similarity of words of two languages ​</w:t>
      </w:r>
      <w:proofErr w:type="gramStart"/>
      <w:r w:rsidRPr="00620B21">
        <w:rPr>
          <w:rFonts w:ascii="Times New Roman" w:hAnsi="Times New Roman" w:cs="Times New Roman"/>
          <w:sz w:val="28"/>
          <w:szCs w:val="28"/>
          <w:lang w:val="en-US"/>
        </w:rPr>
        <w:t>​[</w:t>
      </w:r>
      <w:proofErr w:type="gramEnd"/>
      <w:r w:rsidR="00DE17C6">
        <w:rPr>
          <w:rFonts w:ascii="Times New Roman" w:hAnsi="Times New Roman" w:cs="Times New Roman"/>
          <w:sz w:val="28"/>
          <w:szCs w:val="28"/>
          <w:lang w:val="en-US"/>
        </w:rPr>
        <w:t>10</w:t>
      </w:r>
      <w:r w:rsidRPr="00620B21">
        <w:rPr>
          <w:rFonts w:ascii="Times New Roman" w:hAnsi="Times New Roman" w:cs="Times New Roman"/>
          <w:sz w:val="28"/>
          <w:szCs w:val="28"/>
          <w:lang w:val="en-US"/>
        </w:rPr>
        <w:t>, p. 112].</w:t>
      </w:r>
    </w:p>
    <w:p w:rsidR="00E00E5D" w:rsidRPr="009D176E" w:rsidRDefault="00E00E5D" w:rsidP="00620B21">
      <w:pPr>
        <w:spacing w:after="0" w:line="360" w:lineRule="auto"/>
        <w:ind w:firstLine="567"/>
        <w:jc w:val="both"/>
        <w:rPr>
          <w:rFonts w:ascii="Times New Roman" w:hAnsi="Times New Roman" w:cs="Times New Roman"/>
          <w:sz w:val="28"/>
          <w:szCs w:val="28"/>
          <w:lang w:val="en-US"/>
        </w:rPr>
      </w:pPr>
      <w:r w:rsidRPr="00620B21">
        <w:rPr>
          <w:rFonts w:ascii="Times New Roman" w:hAnsi="Times New Roman" w:cs="Times New Roman"/>
          <w:sz w:val="28"/>
          <w:szCs w:val="28"/>
          <w:lang w:val="en-US"/>
        </w:rPr>
        <w:t>In our country, similar dic</w:t>
      </w:r>
      <w:r>
        <w:rPr>
          <w:rFonts w:ascii="Times New Roman" w:hAnsi="Times New Roman" w:cs="Times New Roman"/>
          <w:sz w:val="28"/>
          <w:szCs w:val="28"/>
          <w:lang w:val="en-US"/>
        </w:rPr>
        <w:t>tionaries of “false friends of</w:t>
      </w:r>
      <w:r w:rsidRPr="00620B21">
        <w:rPr>
          <w:rFonts w:ascii="Times New Roman" w:hAnsi="Times New Roman" w:cs="Times New Roman"/>
          <w:sz w:val="28"/>
          <w:szCs w:val="28"/>
          <w:lang w:val="en-US"/>
        </w:rPr>
        <w:t xml:space="preserve"> translator” appeared on</w:t>
      </w:r>
      <w:r>
        <w:rPr>
          <w:rFonts w:ascii="Times New Roman" w:hAnsi="Times New Roman" w:cs="Times New Roman"/>
          <w:sz w:val="28"/>
          <w:szCs w:val="28"/>
          <w:lang w:val="en-US"/>
        </w:rPr>
        <w:t>ly in the late 60s and early 70</w:t>
      </w:r>
      <w:r w:rsidRPr="00F574FB">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the</w:t>
      </w:r>
      <w:r w:rsidRPr="00620B21">
        <w:rPr>
          <w:rFonts w:ascii="Times New Roman" w:hAnsi="Times New Roman" w:cs="Times New Roman"/>
          <w:sz w:val="28"/>
          <w:szCs w:val="28"/>
          <w:lang w:val="en-US"/>
        </w:rPr>
        <w:t xml:space="preserve"> XX century [</w:t>
      </w:r>
      <w:r>
        <w:rPr>
          <w:rFonts w:ascii="Times New Roman" w:hAnsi="Times New Roman" w:cs="Times New Roman"/>
          <w:sz w:val="28"/>
          <w:szCs w:val="28"/>
          <w:lang w:val="en-US"/>
        </w:rPr>
        <w:t>3,</w:t>
      </w:r>
      <w:r w:rsidRPr="00620B21">
        <w:rPr>
          <w:rFonts w:ascii="Times New Roman" w:hAnsi="Times New Roman" w:cs="Times New Roman"/>
          <w:sz w:val="28"/>
          <w:szCs w:val="28"/>
          <w:lang w:val="en-US"/>
        </w:rPr>
        <w:t xml:space="preserve"> p. 108]. Since then, many other </w:t>
      </w:r>
      <w:r w:rsidRPr="009D176E">
        <w:rPr>
          <w:rFonts w:ascii="Times New Roman" w:hAnsi="Times New Roman" w:cs="Times New Roman"/>
          <w:sz w:val="28"/>
          <w:szCs w:val="28"/>
          <w:lang w:val="en-US"/>
        </w:rPr>
        <w:t>names have appeared to denote this category of words in different languages.</w:t>
      </w:r>
    </w:p>
    <w:p w:rsidR="00E00E5D" w:rsidRPr="00512BAD" w:rsidRDefault="00E00E5D" w:rsidP="009D176E">
      <w:pPr>
        <w:spacing w:after="0" w:line="360" w:lineRule="auto"/>
        <w:ind w:firstLine="567"/>
        <w:jc w:val="both"/>
        <w:rPr>
          <w:rFonts w:ascii="Times New Roman" w:hAnsi="Times New Roman" w:cs="Times New Roman"/>
          <w:sz w:val="28"/>
          <w:szCs w:val="28"/>
          <w:lang w:val="en-US"/>
        </w:rPr>
      </w:pPr>
      <w:r w:rsidRPr="009D176E">
        <w:rPr>
          <w:rFonts w:ascii="Times New Roman" w:hAnsi="Times New Roman" w:cs="Times New Roman"/>
          <w:sz w:val="28"/>
          <w:szCs w:val="28"/>
          <w:lang w:val="en-US"/>
        </w:rPr>
        <w:t>In philological science, this interlingual correspondence received the following terminological notation: false analogs; false analogues;</w:t>
      </w:r>
      <w:r>
        <w:rPr>
          <w:lang w:val="en-US"/>
        </w:rPr>
        <w:t xml:space="preserve"> </w:t>
      </w:r>
      <w:r w:rsidRPr="009D176E">
        <w:rPr>
          <w:rFonts w:ascii="Times New Roman" w:hAnsi="Times New Roman" w:cs="Times New Roman"/>
          <w:sz w:val="28"/>
          <w:szCs w:val="28"/>
          <w:lang w:val="en-US"/>
        </w:rPr>
        <w:t>dialects;</w:t>
      </w:r>
      <w:r>
        <w:rPr>
          <w:rFonts w:ascii="Times New Roman" w:hAnsi="Times New Roman" w:cs="Times New Roman"/>
          <w:sz w:val="28"/>
          <w:szCs w:val="28"/>
          <w:lang w:val="en-US"/>
        </w:rPr>
        <w:t xml:space="preserve"> </w:t>
      </w:r>
      <w:r w:rsidRPr="009D176E">
        <w:rPr>
          <w:rFonts w:ascii="Times New Roman" w:hAnsi="Times New Roman" w:cs="Times New Roman"/>
          <w:sz w:val="28"/>
          <w:szCs w:val="28"/>
          <w:lang w:val="en-US"/>
        </w:rPr>
        <w:t>interlingual homonyms</w:t>
      </w:r>
      <w:r w:rsidRPr="00512BAD">
        <w:rPr>
          <w:rFonts w:ascii="Times New Roman" w:hAnsi="Times New Roman" w:cs="Times New Roman"/>
          <w:sz w:val="28"/>
          <w:szCs w:val="28"/>
          <w:lang w:val="en-US"/>
        </w:rPr>
        <w:t>;</w:t>
      </w:r>
      <w:r>
        <w:rPr>
          <w:rFonts w:ascii="Times New Roman" w:hAnsi="Times New Roman" w:cs="Times New Roman"/>
          <w:sz w:val="28"/>
          <w:szCs w:val="28"/>
          <w:lang w:val="en-US"/>
        </w:rPr>
        <w:t xml:space="preserve"> interlingual</w:t>
      </w:r>
      <w:r w:rsidRPr="00512BAD">
        <w:rPr>
          <w:rFonts w:ascii="Times New Roman" w:hAnsi="Times New Roman" w:cs="Times New Roman"/>
          <w:sz w:val="28"/>
          <w:szCs w:val="28"/>
          <w:lang w:val="en-US"/>
        </w:rPr>
        <w:t xml:space="preserve"> analogisms;</w:t>
      </w:r>
      <w:r>
        <w:rPr>
          <w:rFonts w:ascii="Times New Roman" w:hAnsi="Times New Roman" w:cs="Times New Roman"/>
          <w:sz w:val="28"/>
          <w:szCs w:val="28"/>
          <w:lang w:val="en-US"/>
        </w:rPr>
        <w:t xml:space="preserve"> </w:t>
      </w:r>
      <w:r w:rsidRPr="00512BAD">
        <w:rPr>
          <w:rFonts w:ascii="Times New Roman" w:hAnsi="Times New Roman" w:cs="Times New Roman"/>
          <w:sz w:val="28"/>
          <w:szCs w:val="28"/>
          <w:lang w:val="en-US"/>
        </w:rPr>
        <w:t>false equivalents;</w:t>
      </w:r>
      <w:r>
        <w:rPr>
          <w:rFonts w:ascii="Times New Roman" w:hAnsi="Times New Roman" w:cs="Times New Roman"/>
          <w:sz w:val="28"/>
          <w:szCs w:val="28"/>
          <w:lang w:val="en-US"/>
        </w:rPr>
        <w:t xml:space="preserve"> </w:t>
      </w:r>
      <w:r w:rsidRPr="00512BAD">
        <w:rPr>
          <w:rFonts w:ascii="Times New Roman" w:hAnsi="Times New Roman" w:cs="Times New Roman"/>
          <w:sz w:val="28"/>
          <w:szCs w:val="28"/>
          <w:lang w:val="en-US"/>
        </w:rPr>
        <w:t>false lexical parallels;</w:t>
      </w:r>
      <w:r>
        <w:rPr>
          <w:rFonts w:ascii="Times New Roman" w:hAnsi="Times New Roman" w:cs="Times New Roman"/>
          <w:sz w:val="28"/>
          <w:szCs w:val="28"/>
          <w:lang w:val="en-US"/>
        </w:rPr>
        <w:t xml:space="preserve"> </w:t>
      </w:r>
      <w:r w:rsidRPr="00512BAD">
        <w:rPr>
          <w:rFonts w:ascii="Times New Roman" w:hAnsi="Times New Roman" w:cs="Times New Roman"/>
          <w:sz w:val="28"/>
          <w:szCs w:val="28"/>
          <w:lang w:val="en-US"/>
        </w:rPr>
        <w:t>pseudo-inter</w:t>
      </w:r>
      <w:r>
        <w:rPr>
          <w:rFonts w:ascii="Times New Roman" w:hAnsi="Times New Roman" w:cs="Times New Roman"/>
          <w:sz w:val="28"/>
          <w:szCs w:val="28"/>
          <w:lang w:val="en-US"/>
        </w:rPr>
        <w:t>national words/</w:t>
      </w:r>
      <w:r w:rsidRPr="00512BAD">
        <w:rPr>
          <w:rFonts w:ascii="Times New Roman" w:hAnsi="Times New Roman" w:cs="Times New Roman"/>
          <w:sz w:val="28"/>
          <w:szCs w:val="28"/>
          <w:lang w:val="en-US"/>
        </w:rPr>
        <w:t>pseudo-internationalisms;</w:t>
      </w:r>
      <w:r>
        <w:rPr>
          <w:rFonts w:ascii="Times New Roman" w:hAnsi="Times New Roman" w:cs="Times New Roman"/>
          <w:sz w:val="28"/>
          <w:szCs w:val="28"/>
          <w:lang w:val="en-US"/>
        </w:rPr>
        <w:t xml:space="preserve"> quasi-international words/</w:t>
      </w:r>
      <w:r w:rsidRPr="00512BAD">
        <w:rPr>
          <w:rFonts w:ascii="Times New Roman" w:hAnsi="Times New Roman" w:cs="Times New Roman"/>
          <w:sz w:val="28"/>
          <w:szCs w:val="28"/>
          <w:lang w:val="en-US"/>
        </w:rPr>
        <w:t>quasi-equivalents;</w:t>
      </w:r>
      <w:r>
        <w:rPr>
          <w:rFonts w:ascii="Times New Roman" w:hAnsi="Times New Roman" w:cs="Times New Roman"/>
          <w:sz w:val="28"/>
          <w:szCs w:val="28"/>
          <w:lang w:val="en-US"/>
        </w:rPr>
        <w:t xml:space="preserve"> </w:t>
      </w:r>
      <w:r w:rsidRPr="00512BAD">
        <w:rPr>
          <w:rFonts w:ascii="Times New Roman" w:hAnsi="Times New Roman" w:cs="Times New Roman"/>
          <w:sz w:val="28"/>
          <w:szCs w:val="28"/>
          <w:lang w:val="en-US"/>
        </w:rPr>
        <w:t>imaginary friends of translator</w:t>
      </w:r>
      <w:r>
        <w:rPr>
          <w:rFonts w:ascii="Times New Roman" w:hAnsi="Times New Roman" w:cs="Times New Roman"/>
          <w:sz w:val="28"/>
          <w:szCs w:val="28"/>
          <w:lang w:val="en-US"/>
        </w:rPr>
        <w:t>s</w:t>
      </w:r>
      <w:r w:rsidRPr="00512BAD">
        <w:rPr>
          <w:rFonts w:ascii="Times New Roman" w:hAnsi="Times New Roman" w:cs="Times New Roman"/>
          <w:sz w:val="28"/>
          <w:szCs w:val="28"/>
          <w:lang w:val="en-US"/>
        </w:rPr>
        <w:t xml:space="preserve"> [</w:t>
      </w:r>
      <w:r w:rsidR="00DE17C6">
        <w:rPr>
          <w:rFonts w:ascii="Times New Roman" w:hAnsi="Times New Roman" w:cs="Times New Roman"/>
          <w:sz w:val="28"/>
          <w:szCs w:val="28"/>
          <w:lang w:val="en-US"/>
        </w:rPr>
        <w:t>11</w:t>
      </w:r>
      <w:r w:rsidRPr="00512BAD">
        <w:rPr>
          <w:rFonts w:ascii="Times New Roman" w:hAnsi="Times New Roman" w:cs="Times New Roman"/>
          <w:sz w:val="28"/>
          <w:szCs w:val="28"/>
          <w:lang w:val="en-US"/>
        </w:rPr>
        <w:t>].</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Scholars introduced</w:t>
      </w:r>
      <w:r w:rsidRPr="0055572B">
        <w:rPr>
          <w:rFonts w:ascii="Times New Roman" w:hAnsi="Times New Roman" w:cs="Times New Roman"/>
          <w:sz w:val="28"/>
          <w:szCs w:val="28"/>
          <w:lang w:val="en-US"/>
        </w:rPr>
        <w:t xml:space="preserve"> various definitions and classifications of these units based on the similarity of their forms and meanings. </w:t>
      </w:r>
      <w:r>
        <w:rPr>
          <w:rFonts w:ascii="Times New Roman" w:hAnsi="Times New Roman" w:cs="Times New Roman"/>
          <w:sz w:val="28"/>
          <w:szCs w:val="28"/>
          <w:lang w:val="en-US"/>
        </w:rPr>
        <w:t>Thus</w:t>
      </w:r>
      <w:r w:rsidRPr="0055572B">
        <w:rPr>
          <w:rFonts w:ascii="Times New Roman" w:hAnsi="Times New Roman" w:cs="Times New Roman"/>
          <w:sz w:val="28"/>
          <w:szCs w:val="28"/>
          <w:lang w:val="en-US"/>
        </w:rPr>
        <w:t xml:space="preserve">, V.N. Manakin defines </w:t>
      </w:r>
      <w:r>
        <w:rPr>
          <w:rFonts w:ascii="Times New Roman" w:hAnsi="Times New Roman" w:cs="Times New Roman"/>
          <w:sz w:val="28"/>
          <w:szCs w:val="28"/>
          <w:lang w:val="en-US"/>
        </w:rPr>
        <w:t>the interlingual</w:t>
      </w:r>
      <w:r w:rsidRPr="0055572B">
        <w:rPr>
          <w:rFonts w:ascii="Times New Roman" w:hAnsi="Times New Roman" w:cs="Times New Roman"/>
          <w:sz w:val="28"/>
          <w:szCs w:val="28"/>
          <w:lang w:val="en-US"/>
        </w:rPr>
        <w:t xml:space="preserve"> homonyms as “words genetically related or borrowed (internationalisms) that are close or identical in form, but not related to each other in meaning” [</w:t>
      </w:r>
      <w:r w:rsidR="00DE17C6">
        <w:rPr>
          <w:rFonts w:ascii="Times New Roman" w:hAnsi="Times New Roman" w:cs="Times New Roman"/>
          <w:sz w:val="28"/>
          <w:szCs w:val="28"/>
          <w:lang w:val="en-US"/>
        </w:rPr>
        <w:t>12</w:t>
      </w:r>
      <w:r w:rsidRPr="0055572B">
        <w:rPr>
          <w:rFonts w:ascii="Times New Roman" w:hAnsi="Times New Roman" w:cs="Times New Roman"/>
          <w:sz w:val="28"/>
          <w:szCs w:val="28"/>
          <w:lang w:val="en-US"/>
        </w:rPr>
        <w:t>, p. 162].</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E.A. </w:t>
      </w:r>
      <w:proofErr w:type="spellStart"/>
      <w:r w:rsidRPr="0055572B">
        <w:rPr>
          <w:rFonts w:ascii="Times New Roman" w:hAnsi="Times New Roman" w:cs="Times New Roman"/>
          <w:sz w:val="28"/>
          <w:szCs w:val="28"/>
          <w:lang w:val="en-US"/>
        </w:rPr>
        <w:t>Suprun</w:t>
      </w:r>
      <w:proofErr w:type="spellEnd"/>
      <w:r w:rsidRPr="0055572B">
        <w:rPr>
          <w:rFonts w:ascii="Times New Roman" w:hAnsi="Times New Roman" w:cs="Times New Roman"/>
          <w:sz w:val="28"/>
          <w:szCs w:val="28"/>
          <w:lang w:val="en-US"/>
        </w:rPr>
        <w:t xml:space="preserve"> also subdivides</w:t>
      </w:r>
      <w:r>
        <w:rPr>
          <w:rFonts w:ascii="Times New Roman" w:hAnsi="Times New Roman" w:cs="Times New Roman"/>
          <w:sz w:val="28"/>
          <w:szCs w:val="28"/>
          <w:lang w:val="en-US"/>
        </w:rPr>
        <w:t xml:space="preserve"> the </w:t>
      </w:r>
      <w:r w:rsidRPr="0055572B">
        <w:rPr>
          <w:rFonts w:ascii="Times New Roman" w:hAnsi="Times New Roman" w:cs="Times New Roman"/>
          <w:sz w:val="28"/>
          <w:szCs w:val="28"/>
          <w:lang w:val="en-US"/>
        </w:rPr>
        <w:t>interlingual homonyms into full and partial. The second type is characterized by the presence of a common basic meaning with a difference in its shades (emotionally expressive or functional stylistic) [</w:t>
      </w:r>
      <w:r w:rsidR="00DE17C6">
        <w:rPr>
          <w:rFonts w:ascii="Times New Roman" w:hAnsi="Times New Roman" w:cs="Times New Roman"/>
          <w:sz w:val="28"/>
          <w:szCs w:val="28"/>
          <w:lang w:val="en-US"/>
        </w:rPr>
        <w:t>13</w:t>
      </w:r>
      <w:r w:rsidRPr="0055572B">
        <w:rPr>
          <w:rFonts w:ascii="Times New Roman" w:hAnsi="Times New Roman" w:cs="Times New Roman"/>
          <w:sz w:val="28"/>
          <w:szCs w:val="28"/>
          <w:lang w:val="en-US"/>
        </w:rPr>
        <w:t xml:space="preserve">, p. 36-38]. Thus, the connotative connections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are different, which complicates their use in the same situations.</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V.V. </w:t>
      </w:r>
      <w:proofErr w:type="spellStart"/>
      <w:r w:rsidRPr="0055572B">
        <w:rPr>
          <w:rFonts w:ascii="Times New Roman" w:hAnsi="Times New Roman" w:cs="Times New Roman"/>
          <w:sz w:val="28"/>
          <w:szCs w:val="28"/>
          <w:lang w:val="en-US"/>
        </w:rPr>
        <w:t>Akulenko</w:t>
      </w:r>
      <w:proofErr w:type="spellEnd"/>
      <w:r w:rsidRPr="0055572B">
        <w:rPr>
          <w:rFonts w:ascii="Times New Roman" w:hAnsi="Times New Roman" w:cs="Times New Roman"/>
          <w:sz w:val="28"/>
          <w:szCs w:val="28"/>
          <w:lang w:val="en-US"/>
        </w:rPr>
        <w:t xml:space="preserve"> distinguishes three categories of units: interlingual synonyms, interlingual</w:t>
      </w:r>
      <w:r w:rsidRPr="00456AA5">
        <w:rPr>
          <w:rFonts w:ascii="Times New Roman" w:hAnsi="Times New Roman" w:cs="Times New Roman"/>
          <w:sz w:val="28"/>
          <w:szCs w:val="28"/>
          <w:lang w:val="en-GB"/>
        </w:rPr>
        <w:t xml:space="preserve"> </w:t>
      </w:r>
      <w:r w:rsidRPr="0055572B">
        <w:rPr>
          <w:rFonts w:ascii="Times New Roman" w:hAnsi="Times New Roman" w:cs="Times New Roman"/>
          <w:sz w:val="28"/>
          <w:szCs w:val="28"/>
          <w:lang w:val="en-US"/>
        </w:rPr>
        <w:t xml:space="preserve">paronyms and interlingual homonyms.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synonyms are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 xml:space="preserve">words of two languages ​​that fully or partially coincide in meaning and usage.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paronyms include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 xml:space="preserve">units that have different meanings and are not quite similar in form, but, nevertheless, cause false associations </w:t>
      </w:r>
      <w:r>
        <w:rPr>
          <w:rFonts w:ascii="Times New Roman" w:hAnsi="Times New Roman" w:cs="Times New Roman"/>
          <w:sz w:val="28"/>
          <w:szCs w:val="28"/>
          <w:lang w:val="en-US"/>
        </w:rPr>
        <w:t>for</w:t>
      </w:r>
      <w:r w:rsidRPr="0055572B">
        <w:rPr>
          <w:rFonts w:ascii="Times New Roman" w:hAnsi="Times New Roman" w:cs="Times New Roman"/>
          <w:sz w:val="28"/>
          <w:szCs w:val="28"/>
          <w:lang w:val="en-US"/>
        </w:rPr>
        <w:t xml:space="preserve"> people.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are</w:t>
      </w:r>
      <w:r>
        <w:rPr>
          <w:rFonts w:ascii="Times New Roman" w:hAnsi="Times New Roman" w:cs="Times New Roman"/>
          <w:sz w:val="28"/>
          <w:szCs w:val="28"/>
          <w:lang w:val="en-US"/>
        </w:rPr>
        <w:t xml:space="preserve"> the</w:t>
      </w:r>
      <w:r w:rsidRPr="0055572B">
        <w:rPr>
          <w:rFonts w:ascii="Times New Roman" w:hAnsi="Times New Roman" w:cs="Times New Roman"/>
          <w:sz w:val="28"/>
          <w:szCs w:val="28"/>
          <w:lang w:val="en-US"/>
        </w:rPr>
        <w:t xml:space="preserve"> words of two languages, “similar to the degree of identification by sound and / or graphic form” and having different meanings [</w:t>
      </w:r>
      <w:r w:rsidR="00DE17C6">
        <w:rPr>
          <w:rFonts w:ascii="Times New Roman" w:hAnsi="Times New Roman" w:cs="Times New Roman"/>
          <w:sz w:val="28"/>
          <w:szCs w:val="28"/>
          <w:lang w:val="en-US"/>
        </w:rPr>
        <w:t>14</w:t>
      </w:r>
      <w:r w:rsidRPr="0055572B">
        <w:rPr>
          <w:rFonts w:ascii="Times New Roman" w:hAnsi="Times New Roman" w:cs="Times New Roman"/>
          <w:sz w:val="28"/>
          <w:szCs w:val="28"/>
          <w:lang w:val="en-US"/>
        </w:rPr>
        <w:t xml:space="preserve">, p. 372]. According to the scientist, errors </w:t>
      </w:r>
      <w:r>
        <w:rPr>
          <w:rFonts w:ascii="Times New Roman" w:hAnsi="Times New Roman" w:cs="Times New Roman"/>
          <w:sz w:val="28"/>
          <w:szCs w:val="28"/>
          <w:lang w:val="en-US"/>
        </w:rPr>
        <w:t xml:space="preserve">while </w:t>
      </w:r>
      <w:r w:rsidRPr="0055572B">
        <w:rPr>
          <w:rFonts w:ascii="Times New Roman" w:hAnsi="Times New Roman" w:cs="Times New Roman"/>
          <w:sz w:val="28"/>
          <w:szCs w:val="28"/>
          <w:lang w:val="en-US"/>
        </w:rPr>
        <w:t>translati</w:t>
      </w:r>
      <w:r>
        <w:rPr>
          <w:rFonts w:ascii="Times New Roman" w:hAnsi="Times New Roman" w:cs="Times New Roman"/>
          <w:sz w:val="28"/>
          <w:szCs w:val="28"/>
          <w:lang w:val="en-US"/>
        </w:rPr>
        <w:t>ng</w:t>
      </w:r>
      <w:r w:rsidRPr="0055572B">
        <w:rPr>
          <w:rFonts w:ascii="Times New Roman" w:hAnsi="Times New Roman" w:cs="Times New Roman"/>
          <w:sz w:val="28"/>
          <w:szCs w:val="28"/>
          <w:lang w:val="en-US"/>
        </w:rPr>
        <w:t xml:space="preserve"> or learning of foreign languages ​​can be assoc</w:t>
      </w:r>
      <w:r>
        <w:rPr>
          <w:rFonts w:ascii="Times New Roman" w:hAnsi="Times New Roman" w:cs="Times New Roman"/>
          <w:sz w:val="28"/>
          <w:szCs w:val="28"/>
          <w:lang w:val="en-US"/>
        </w:rPr>
        <w:t>iated with each category</w:t>
      </w:r>
      <w:r w:rsidRPr="0055572B">
        <w:rPr>
          <w:rFonts w:ascii="Times New Roman" w:hAnsi="Times New Roman" w:cs="Times New Roman"/>
          <w:sz w:val="28"/>
          <w:szCs w:val="28"/>
          <w:lang w:val="en-US"/>
        </w:rPr>
        <w:t xml:space="preserve"> [</w:t>
      </w:r>
      <w:r w:rsidR="00DE17C6">
        <w:rPr>
          <w:rFonts w:ascii="Times New Roman" w:hAnsi="Times New Roman" w:cs="Times New Roman"/>
          <w:sz w:val="28"/>
          <w:szCs w:val="28"/>
          <w:lang w:val="en-US"/>
        </w:rPr>
        <w:t>15</w:t>
      </w:r>
      <w:r w:rsidRPr="0055572B">
        <w:rPr>
          <w:rFonts w:ascii="Times New Roman" w:hAnsi="Times New Roman" w:cs="Times New Roman"/>
          <w:sz w:val="28"/>
          <w:szCs w:val="28"/>
          <w:lang w:val="en-US"/>
        </w:rPr>
        <w:t>].</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It is w</w:t>
      </w:r>
      <w:r w:rsidRPr="00D172F7">
        <w:rPr>
          <w:rFonts w:ascii="Times New Roman" w:hAnsi="Times New Roman" w:cs="Times New Roman"/>
          <w:sz w:val="28"/>
          <w:szCs w:val="28"/>
          <w:lang w:val="en-US"/>
        </w:rPr>
        <w:t xml:space="preserve">ell-known </w:t>
      </w:r>
      <w:r w:rsidRPr="0055572B">
        <w:rPr>
          <w:rFonts w:ascii="Times New Roman" w:hAnsi="Times New Roman" w:cs="Times New Roman"/>
          <w:sz w:val="28"/>
          <w:szCs w:val="28"/>
          <w:lang w:val="en-US"/>
        </w:rPr>
        <w:t>that both Spanish and Italian languages ​​originate from the language of all languages ​​</w:t>
      </w:r>
      <w:r>
        <w:rPr>
          <w:rFonts w:ascii="Times New Roman" w:hAnsi="Times New Roman" w:cs="Times New Roman"/>
          <w:sz w:val="28"/>
          <w:szCs w:val="28"/>
          <w:lang w:val="en-US"/>
        </w:rPr>
        <w:t>–</w:t>
      </w:r>
      <w:r w:rsidRPr="0055572B">
        <w:rPr>
          <w:rFonts w:ascii="Times New Roman" w:hAnsi="Times New Roman" w:cs="Times New Roman"/>
          <w:sz w:val="28"/>
          <w:szCs w:val="28"/>
          <w:lang w:val="en-US"/>
        </w:rPr>
        <w:t xml:space="preserve"> Latin. With the separation of languages, the science of translation studies began to emerge, which, as it developed, covered an increasing number of problems and controversial provisions. Trying to answer the question “how to translate?” </w:t>
      </w:r>
      <w:r>
        <w:rPr>
          <w:rFonts w:ascii="Times New Roman" w:hAnsi="Times New Roman" w:cs="Times New Roman"/>
          <w:sz w:val="28"/>
          <w:szCs w:val="28"/>
          <w:lang w:val="en-US"/>
        </w:rPr>
        <w:t>t</w:t>
      </w:r>
      <w:r w:rsidRPr="0055572B">
        <w:rPr>
          <w:rFonts w:ascii="Times New Roman" w:hAnsi="Times New Roman" w:cs="Times New Roman"/>
          <w:sz w:val="28"/>
          <w:szCs w:val="28"/>
          <w:lang w:val="en-US"/>
        </w:rPr>
        <w:t xml:space="preserve">he researchers focus on various objects of translation, which are often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sources of conflicting opinions and different views and approaches to their interpretation.</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In recent years, researchers have</w:t>
      </w:r>
      <w:r>
        <w:rPr>
          <w:rFonts w:ascii="Times New Roman" w:hAnsi="Times New Roman" w:cs="Times New Roman"/>
          <w:sz w:val="28"/>
          <w:szCs w:val="28"/>
          <w:lang w:val="en-US"/>
        </w:rPr>
        <w:t xml:space="preserve"> an</w:t>
      </w:r>
      <w:r w:rsidRPr="0055572B">
        <w:rPr>
          <w:rFonts w:ascii="Times New Roman" w:hAnsi="Times New Roman" w:cs="Times New Roman"/>
          <w:sz w:val="28"/>
          <w:szCs w:val="28"/>
          <w:lang w:val="en-US"/>
        </w:rPr>
        <w:t xml:space="preserve"> increased interest in the category of words called “translator’s false friends” in the translation literature</w:t>
      </w:r>
      <w:r>
        <w:rPr>
          <w:rFonts w:ascii="Times New Roman" w:hAnsi="Times New Roman" w:cs="Times New Roman"/>
          <w:sz w:val="28"/>
          <w:szCs w:val="28"/>
          <w:lang w:val="en-US"/>
        </w:rPr>
        <w:t>,</w:t>
      </w:r>
      <w:r w:rsidRPr="00456AA5">
        <w:rPr>
          <w:rFonts w:ascii="Times New Roman" w:hAnsi="Times New Roman" w:cs="Times New Roman"/>
          <w:sz w:val="28"/>
          <w:szCs w:val="28"/>
          <w:lang w:val="en-GB"/>
        </w:rPr>
        <w:t xml:space="preserve"> </w:t>
      </w:r>
      <w:r w:rsidRPr="0055572B">
        <w:rPr>
          <w:rFonts w:ascii="Times New Roman" w:hAnsi="Times New Roman" w:cs="Times New Roman"/>
          <w:sz w:val="28"/>
          <w:szCs w:val="28"/>
          <w:lang w:val="en-US"/>
        </w:rPr>
        <w:t xml:space="preserve">as well as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relative synonyms of a similar kind,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and paronyms. When translating this category of words, false identifications can occur, since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analogies have some graphic (or phonetic), grammatical, and often semantic similarity. The analysis of examples of “false words of translator” shows that the greatest number of errors occurs translating international vocabulary. International parallels are characterized by a common semantic structure and are therefore easily identified in translation. However, as a result of such identifications, false equivalents often arise, since along with generality in their semantic structures there are also significant differences, which the translator </w:t>
      </w:r>
      <w:r>
        <w:rPr>
          <w:rFonts w:ascii="Times New Roman" w:hAnsi="Times New Roman" w:cs="Times New Roman"/>
          <w:sz w:val="28"/>
          <w:szCs w:val="28"/>
          <w:lang w:val="en-US"/>
        </w:rPr>
        <w:t>can often forget about</w:t>
      </w:r>
      <w:r w:rsidRPr="0055572B">
        <w:rPr>
          <w:rFonts w:ascii="Times New Roman" w:hAnsi="Times New Roman" w:cs="Times New Roman"/>
          <w:sz w:val="28"/>
          <w:szCs w:val="28"/>
          <w:lang w:val="en-US"/>
        </w:rPr>
        <w:t>.</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Based on the foregoing, the relevance of this topic lies</w:t>
      </w:r>
      <w:r>
        <w:rPr>
          <w:rFonts w:ascii="Times New Roman" w:hAnsi="Times New Roman" w:cs="Times New Roman"/>
          <w:sz w:val="28"/>
          <w:szCs w:val="28"/>
          <w:lang w:val="en-US"/>
        </w:rPr>
        <w:t xml:space="preserve"> in</w:t>
      </w:r>
      <w:r w:rsidRPr="0055572B">
        <w:rPr>
          <w:rFonts w:ascii="Times New Roman" w:hAnsi="Times New Roman" w:cs="Times New Roman"/>
          <w:sz w:val="28"/>
          <w:szCs w:val="28"/>
          <w:lang w:val="en-US"/>
        </w:rPr>
        <w:t xml:space="preserve"> the fact that it is quite widespread, and the number of errors that are made not only by ordinary people, but also by the translators themselves is quite high.</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The role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synonyms is played by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words of both languages ​​that fully or partially coincide in meaning and usage</w:t>
      </w:r>
      <w:r>
        <w:rPr>
          <w:rFonts w:ascii="Times New Roman" w:hAnsi="Times New Roman" w:cs="Times New Roman"/>
          <w:sz w:val="28"/>
          <w:szCs w:val="28"/>
          <w:lang w:val="en-US"/>
        </w:rPr>
        <w:t>.</w:t>
      </w:r>
      <w:r w:rsidRPr="0055572B">
        <w:rPr>
          <w:rFonts w:ascii="Times New Roman" w:hAnsi="Times New Roman" w:cs="Times New Roman"/>
          <w:sz w:val="28"/>
          <w:szCs w:val="28"/>
          <w:lang w:val="en-US"/>
        </w:rPr>
        <w:t xml:space="preserve"> </w:t>
      </w:r>
      <w:r>
        <w:rPr>
          <w:rFonts w:ascii="Times New Roman" w:hAnsi="Times New Roman" w:cs="Times New Roman"/>
          <w:sz w:val="28"/>
          <w:szCs w:val="28"/>
          <w:lang w:val="en-US"/>
        </w:rPr>
        <w:t>They are equivalent in translation</w:t>
      </w:r>
      <w:r w:rsidRPr="0055572B">
        <w:rPr>
          <w:rFonts w:ascii="Times New Roman" w:hAnsi="Times New Roman" w:cs="Times New Roman"/>
          <w:sz w:val="28"/>
          <w:szCs w:val="28"/>
          <w:lang w:val="en-US"/>
        </w:rPr>
        <w:t xml:space="preserve">.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can be called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words of both languages, similar in degree of identification of the sound (or graphic) form, but having different meanings. Finally, the words of comparable languages</w:t>
      </w:r>
      <w:r>
        <w:rPr>
          <w:rFonts w:ascii="Times New Roman" w:hAnsi="Times New Roman" w:cs="Times New Roman"/>
          <w:sz w:val="28"/>
          <w:szCs w:val="28"/>
          <w:lang w:val="en-US"/>
        </w:rPr>
        <w:t>,</w:t>
      </w:r>
      <w:r w:rsidRPr="0055572B">
        <w:rPr>
          <w:rFonts w:ascii="Times New Roman" w:hAnsi="Times New Roman" w:cs="Times New Roman"/>
          <w:sz w:val="28"/>
          <w:szCs w:val="28"/>
          <w:lang w:val="en-US"/>
        </w:rPr>
        <w:t xml:space="preserve"> ​​</w:t>
      </w:r>
      <w:r>
        <w:rPr>
          <w:rFonts w:ascii="Times New Roman" w:hAnsi="Times New Roman" w:cs="Times New Roman"/>
          <w:sz w:val="28"/>
          <w:szCs w:val="28"/>
          <w:lang w:val="en-US"/>
        </w:rPr>
        <w:t>which</w:t>
      </w:r>
      <w:r w:rsidRPr="0055572B">
        <w:rPr>
          <w:rFonts w:ascii="Times New Roman" w:hAnsi="Times New Roman" w:cs="Times New Roman"/>
          <w:sz w:val="28"/>
          <w:szCs w:val="28"/>
          <w:lang w:val="en-US"/>
        </w:rPr>
        <w:t xml:space="preserve"> are not quite similar in form, but which can cause false associations and identify with each other, despite the fact that their meanings diverge, should be attributed to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paronyms.</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All these semantically heterogeneous cases are united by the practical circumstance that words</w:t>
      </w:r>
      <w:r>
        <w:rPr>
          <w:rFonts w:ascii="Times New Roman" w:hAnsi="Times New Roman" w:cs="Times New Roman"/>
          <w:sz w:val="28"/>
          <w:szCs w:val="28"/>
          <w:lang w:val="en-US"/>
        </w:rPr>
        <w:t>,</w:t>
      </w:r>
      <w:r w:rsidRPr="0055572B">
        <w:rPr>
          <w:rFonts w:ascii="Times New Roman" w:hAnsi="Times New Roman" w:cs="Times New Roman"/>
          <w:sz w:val="28"/>
          <w:szCs w:val="28"/>
          <w:lang w:val="en-US"/>
        </w:rPr>
        <w:t xml:space="preserve"> associated and identifiable (due to similarities in terms of </w:t>
      </w:r>
      <w:r w:rsidRPr="0055572B">
        <w:rPr>
          <w:rFonts w:ascii="Times New Roman" w:hAnsi="Times New Roman" w:cs="Times New Roman"/>
          <w:sz w:val="28"/>
          <w:szCs w:val="28"/>
          <w:lang w:val="en-US"/>
        </w:rPr>
        <w:lastRenderedPageBreak/>
        <w:t>expression) in two languages, in terms of content or in use, do not fully correspond or even completely do not correspond to each other.</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In principle, one should disting</w:t>
      </w:r>
      <w:r>
        <w:rPr>
          <w:rFonts w:ascii="Times New Roman" w:hAnsi="Times New Roman" w:cs="Times New Roman"/>
          <w:sz w:val="28"/>
          <w:szCs w:val="28"/>
          <w:lang w:val="en-US"/>
        </w:rPr>
        <w:t>uish between “false friends of</w:t>
      </w:r>
      <w:r w:rsidRPr="0055572B">
        <w:rPr>
          <w:rFonts w:ascii="Times New Roman" w:hAnsi="Times New Roman" w:cs="Times New Roman"/>
          <w:sz w:val="28"/>
          <w:szCs w:val="28"/>
          <w:lang w:val="en-US"/>
        </w:rPr>
        <w:t xml:space="preserve"> translator” in oral and written forms of speech. This requirement is mandatory in the case of a comparison of languages ​​with completely different scripts or, conversely, in the case of languages ​​with a common script, but phonemic dissimilar vocabulary. [</w:t>
      </w:r>
      <w:r w:rsidR="00DE17C6">
        <w:rPr>
          <w:rFonts w:ascii="Times New Roman" w:hAnsi="Times New Roman" w:cs="Times New Roman"/>
          <w:sz w:val="28"/>
          <w:szCs w:val="28"/>
          <w:lang w:val="en-US"/>
        </w:rPr>
        <w:t>16</w:t>
      </w:r>
      <w:r w:rsidRPr="0055572B">
        <w:rPr>
          <w:rFonts w:ascii="Times New Roman" w:hAnsi="Times New Roman" w:cs="Times New Roman"/>
          <w:sz w:val="28"/>
          <w:szCs w:val="28"/>
          <w:lang w:val="en-US"/>
        </w:rPr>
        <w:t>]</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H</w:t>
      </w:r>
      <w:r>
        <w:rPr>
          <w:rFonts w:ascii="Times New Roman" w:hAnsi="Times New Roman" w:cs="Times New Roman"/>
          <w:sz w:val="28"/>
          <w:szCs w:val="28"/>
          <w:lang w:val="en-US"/>
        </w:rPr>
        <w:t>istorically, “false friends of</w:t>
      </w:r>
      <w:r w:rsidRPr="0055572B">
        <w:rPr>
          <w:rFonts w:ascii="Times New Roman" w:hAnsi="Times New Roman" w:cs="Times New Roman"/>
          <w:sz w:val="28"/>
          <w:szCs w:val="28"/>
          <w:lang w:val="en-US"/>
        </w:rPr>
        <w:t xml:space="preserve"> translator” are the result of the interplay of languages, in a limited number of cases they can arise as a result of random coincidences, and in related, especially closely related, languages ​​are based on </w:t>
      </w:r>
      <w:r>
        <w:rPr>
          <w:rFonts w:ascii="Times New Roman" w:hAnsi="Times New Roman" w:cs="Times New Roman"/>
          <w:sz w:val="28"/>
          <w:szCs w:val="28"/>
          <w:lang w:val="en-US"/>
        </w:rPr>
        <w:t xml:space="preserve">the </w:t>
      </w:r>
      <w:r w:rsidRPr="0055572B">
        <w:rPr>
          <w:rFonts w:ascii="Times New Roman" w:hAnsi="Times New Roman" w:cs="Times New Roman"/>
          <w:sz w:val="28"/>
          <w:szCs w:val="28"/>
          <w:lang w:val="en-US"/>
        </w:rPr>
        <w:t xml:space="preserve">related words that </w:t>
      </w:r>
      <w:r>
        <w:rPr>
          <w:rFonts w:ascii="Times New Roman" w:hAnsi="Times New Roman" w:cs="Times New Roman"/>
          <w:sz w:val="28"/>
          <w:szCs w:val="28"/>
          <w:lang w:val="en-US"/>
        </w:rPr>
        <w:t>come from the</w:t>
      </w:r>
      <w:r w:rsidRPr="0055572B">
        <w:rPr>
          <w:rFonts w:ascii="Times New Roman" w:hAnsi="Times New Roman" w:cs="Times New Roman"/>
          <w:sz w:val="28"/>
          <w:szCs w:val="28"/>
          <w:lang w:val="en-US"/>
        </w:rPr>
        <w:t xml:space="preserve"> common prototypes in the bas</w:t>
      </w:r>
      <w:r>
        <w:rPr>
          <w:rFonts w:ascii="Times New Roman" w:hAnsi="Times New Roman" w:cs="Times New Roman"/>
          <w:sz w:val="28"/>
          <w:szCs w:val="28"/>
          <w:lang w:val="en-US"/>
        </w:rPr>
        <w:t>ic</w:t>
      </w:r>
      <w:r w:rsidRPr="0055572B">
        <w:rPr>
          <w:rFonts w:ascii="Times New Roman" w:hAnsi="Times New Roman" w:cs="Times New Roman"/>
          <w:sz w:val="28"/>
          <w:szCs w:val="28"/>
          <w:lang w:val="en-US"/>
        </w:rPr>
        <w:t xml:space="preserve"> language.</w:t>
      </w:r>
    </w:p>
    <w:p w:rsidR="00E00E5D"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Translation is the interpretation of the meaning of the source text in one language and the creation of a new, equivalent text in another language so that the translated text carries the semantic load of the source text. There are two types of translation: written translation, which consists in the written transfer of meaning from one language to another and oral translation, which consists in the transfer of meaning in the oral from one language to another. [</w:t>
      </w:r>
      <w:r w:rsidR="00DE17C6">
        <w:rPr>
          <w:rFonts w:ascii="Times New Roman" w:hAnsi="Times New Roman" w:cs="Times New Roman"/>
          <w:sz w:val="28"/>
          <w:szCs w:val="28"/>
          <w:lang w:val="en-US"/>
        </w:rPr>
        <w:t>17</w:t>
      </w:r>
      <w:r w:rsidRPr="0055572B">
        <w:rPr>
          <w:rFonts w:ascii="Times New Roman" w:hAnsi="Times New Roman" w:cs="Times New Roman"/>
          <w:sz w:val="28"/>
          <w:szCs w:val="28"/>
          <w:lang w:val="en-US"/>
        </w:rPr>
        <w:t>]</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Some of pairs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of the Spanish and Italian languages ​​with their translation were </w:t>
      </w:r>
      <w:r w:rsidRPr="00C72FA3">
        <w:rPr>
          <w:rFonts w:ascii="Times New Roman" w:hAnsi="Times New Roman" w:cs="Times New Roman"/>
          <w:sz w:val="28"/>
          <w:szCs w:val="28"/>
          <w:lang w:val="en-US"/>
        </w:rPr>
        <w:t>gathered</w:t>
      </w:r>
      <w:r w:rsidRPr="0055572B">
        <w:rPr>
          <w:rFonts w:ascii="Times New Roman" w:hAnsi="Times New Roman" w:cs="Times New Roman"/>
          <w:sz w:val="28"/>
          <w:szCs w:val="28"/>
          <w:lang w:val="en-US"/>
        </w:rPr>
        <w:t xml:space="preserve"> and reflected in a situational dialogue between two speakers of Romance languages: Spanish and Italian. Within the framework of this conversation, the relevance of the problem of translation and understanding of interlingual homonyms in practice, that is, in a real life situation, will be </w:t>
      </w:r>
      <w:r>
        <w:rPr>
          <w:rFonts w:ascii="Times New Roman" w:hAnsi="Times New Roman" w:cs="Times New Roman"/>
          <w:sz w:val="28"/>
          <w:szCs w:val="28"/>
          <w:lang w:val="en-US"/>
        </w:rPr>
        <w:t>shown</w:t>
      </w:r>
      <w:r w:rsidRPr="0055572B">
        <w:rPr>
          <w:rFonts w:ascii="Times New Roman" w:hAnsi="Times New Roman" w:cs="Times New Roman"/>
          <w:sz w:val="28"/>
          <w:szCs w:val="28"/>
          <w:lang w:val="en-US"/>
        </w:rPr>
        <w:t>.</w:t>
      </w:r>
    </w:p>
    <w:p w:rsidR="00E00E5D"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In order to display the meanings and characteristics of </w:t>
      </w:r>
      <w:r>
        <w:rPr>
          <w:rFonts w:ascii="Times New Roman" w:hAnsi="Times New Roman" w:cs="Times New Roman"/>
          <w:sz w:val="28"/>
          <w:szCs w:val="28"/>
          <w:lang w:val="en-US"/>
        </w:rPr>
        <w:t xml:space="preserve">mutual </w:t>
      </w:r>
      <w:r w:rsidRPr="0055572B">
        <w:rPr>
          <w:rFonts w:ascii="Times New Roman" w:hAnsi="Times New Roman" w:cs="Times New Roman"/>
          <w:sz w:val="28"/>
          <w:szCs w:val="28"/>
          <w:lang w:val="en-US"/>
        </w:rPr>
        <w:t xml:space="preserve">understanding, all replicas of this communication were translated into Russian, adapting Italian and Spanish to a Russian-speaking native speaker. </w:t>
      </w:r>
    </w:p>
    <w:p w:rsidR="00E00E5D" w:rsidRPr="000F765C" w:rsidRDefault="00E00E5D" w:rsidP="0055572B">
      <w:pPr>
        <w:spacing w:after="0" w:line="360" w:lineRule="auto"/>
        <w:ind w:firstLine="567"/>
        <w:jc w:val="both"/>
        <w:rPr>
          <w:rFonts w:ascii="Times New Roman" w:hAnsi="Times New Roman" w:cs="Times New Roman"/>
          <w:i/>
          <w:iCs/>
          <w:sz w:val="28"/>
          <w:szCs w:val="28"/>
          <w:lang w:val="en-US"/>
        </w:rPr>
      </w:pPr>
      <w:r w:rsidRPr="000F765C">
        <w:rPr>
          <w:rFonts w:ascii="Times New Roman" w:hAnsi="Times New Roman" w:cs="Times New Roman"/>
          <w:i/>
          <w:iCs/>
          <w:sz w:val="28"/>
          <w:szCs w:val="28"/>
          <w:lang w:val="en-US"/>
        </w:rPr>
        <w:t>A Spanish speaker Carlos, who came to Rome for a summer vacation, will be represented in a bilateral dialogue, and Monica, representing the Italian language, will speak with him.</w:t>
      </w:r>
    </w:p>
    <w:p w:rsidR="00E00E5D" w:rsidRPr="00D41110" w:rsidRDefault="00E00E5D" w:rsidP="0055572B">
      <w:pPr>
        <w:spacing w:after="0" w:line="360" w:lineRule="auto"/>
        <w:ind w:firstLine="567"/>
        <w:jc w:val="right"/>
        <w:rPr>
          <w:rFonts w:ascii="Times New Roman" w:hAnsi="Times New Roman" w:cs="Times New Roman"/>
          <w:sz w:val="28"/>
          <w:szCs w:val="28"/>
          <w:lang w:val="en-US"/>
        </w:rPr>
      </w:pPr>
      <w:r w:rsidRPr="00D41110">
        <w:rPr>
          <w:rFonts w:ascii="Times New Roman" w:hAnsi="Times New Roman" w:cs="Times New Roman"/>
          <w:sz w:val="28"/>
          <w:szCs w:val="28"/>
          <w:lang w:val="en-US"/>
        </w:rPr>
        <w:t>Table 1</w:t>
      </w:r>
    </w:p>
    <w:p w:rsidR="00E00E5D" w:rsidRPr="0055572B" w:rsidRDefault="00E00E5D" w:rsidP="0055572B">
      <w:pPr>
        <w:spacing w:after="0" w:line="360" w:lineRule="auto"/>
        <w:ind w:firstLine="567"/>
        <w:jc w:val="center"/>
        <w:rPr>
          <w:rFonts w:ascii="Times New Roman" w:hAnsi="Times New Roman" w:cs="Times New Roman"/>
          <w:sz w:val="28"/>
          <w:szCs w:val="28"/>
          <w:lang w:val="en-US"/>
        </w:rPr>
      </w:pPr>
      <w:r w:rsidRPr="0055572B">
        <w:rPr>
          <w:rFonts w:ascii="Times New Roman" w:hAnsi="Times New Roman" w:cs="Times New Roman"/>
          <w:sz w:val="28"/>
          <w:szCs w:val="28"/>
          <w:lang w:val="en-US"/>
        </w:rPr>
        <w:t>Bilateral Spanish-Italian dialogue with translation into Russian</w:t>
      </w:r>
    </w:p>
    <w:tbl>
      <w:tblPr>
        <w:tblW w:w="5000" w:type="pct"/>
        <w:tblInd w:w="-106" w:type="dxa"/>
        <w:tblLook w:val="0000" w:firstRow="0" w:lastRow="0" w:firstColumn="0" w:lastColumn="0" w:noHBand="0" w:noVBand="0"/>
      </w:tblPr>
      <w:tblGrid>
        <w:gridCol w:w="4816"/>
        <w:gridCol w:w="4816"/>
      </w:tblGrid>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es-ES" w:eastAsia="uk-UA"/>
              </w:rPr>
              <w:t>Carlos</w:t>
            </w:r>
            <w:r w:rsidRPr="001047F1">
              <w:rPr>
                <w:rFonts w:ascii="Times New Roman" w:hAnsi="Times New Roman" w:cs="Times New Roman"/>
                <w:b/>
                <w:bCs/>
                <w:sz w:val="28"/>
                <w:szCs w:val="28"/>
                <w:lang w:val="es-ES" w:eastAsia="uk-UA"/>
              </w:rPr>
              <w:t>:</w:t>
            </w:r>
            <w:r w:rsidRPr="001047F1">
              <w:rPr>
                <w:rFonts w:ascii="Times New Roman" w:hAnsi="Times New Roman" w:cs="Times New Roman"/>
                <w:sz w:val="28"/>
                <w:szCs w:val="28"/>
                <w:lang w:val="es-ES" w:eastAsia="uk-UA"/>
              </w:rPr>
              <w:t xml:space="preserve"> ¡Joder! ¡Qué difícil es entender a </w:t>
            </w:r>
            <w:r w:rsidRPr="001047F1">
              <w:rPr>
                <w:rFonts w:ascii="Times New Roman" w:hAnsi="Times New Roman" w:cs="Times New Roman"/>
                <w:sz w:val="28"/>
                <w:szCs w:val="28"/>
                <w:lang w:val="es-ES" w:eastAsia="uk-UA"/>
              </w:rPr>
              <w:lastRenderedPageBreak/>
              <w:t>estos italianos! Y dicen que estas lenguas son similares. No entiendo nada. Pensaba que vendría a Italia, me divertiría mucho, hablaría con italianas chulas y ahora me siento como un idiota ¡Ay, qué mierda!</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lastRenderedPageBreak/>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Ужас! Как же сложно </w:t>
            </w:r>
            <w:r w:rsidRPr="001047F1">
              <w:rPr>
                <w:rFonts w:ascii="Times New Roman" w:hAnsi="Times New Roman" w:cs="Times New Roman"/>
                <w:sz w:val="28"/>
                <w:szCs w:val="28"/>
                <w:lang w:eastAsia="uk-UA"/>
              </w:rPr>
              <w:lastRenderedPageBreak/>
              <w:t xml:space="preserve">понимать этих итальянцев! А еще говорят, что эти языки похожи. Ничего не соображаю. Думал, приеду в Италию, круто проведу время, пообщаюсь с классными итальянками, а теперь чувствую себя каким-то идиотом! Ай, полный отстой! </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it-IT" w:eastAsia="uk-UA"/>
              </w:rPr>
            </w:pPr>
            <w:r>
              <w:rPr>
                <w:rFonts w:ascii="Times New Roman" w:hAnsi="Times New Roman" w:cs="Times New Roman"/>
                <w:b/>
                <w:bCs/>
                <w:sz w:val="28"/>
                <w:szCs w:val="28"/>
                <w:lang w:val="it-IT" w:eastAsia="uk-UA"/>
              </w:rPr>
              <w:lastRenderedPageBreak/>
              <w:t>Monica</w:t>
            </w:r>
            <w:r w:rsidRPr="001047F1">
              <w:rPr>
                <w:rFonts w:ascii="Times New Roman" w:hAnsi="Times New Roman" w:cs="Times New Roman"/>
                <w:b/>
                <w:bCs/>
                <w:sz w:val="28"/>
                <w:szCs w:val="28"/>
                <w:lang w:val="it-IT" w:eastAsia="uk-UA"/>
              </w:rPr>
              <w:t>:</w:t>
            </w:r>
            <w:r w:rsidRPr="001047F1">
              <w:rPr>
                <w:rFonts w:ascii="Times New Roman" w:hAnsi="Times New Roman" w:cs="Times New Roman"/>
                <w:sz w:val="28"/>
                <w:szCs w:val="28"/>
                <w:lang w:val="it-IT" w:eastAsia="uk-UA"/>
              </w:rPr>
              <w:t xml:space="preserve"> Ciao, ragazzo, posso aiutarti? Vedo che hai alcuni problemi?</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Моника</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Молодой человек, могу ли я тебе чем-то помочь? Я вижу, что у тебя какие-то проблемы?</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es-ES" w:eastAsia="uk-UA"/>
              </w:rPr>
              <w:t>Carlos</w:t>
            </w:r>
            <w:r w:rsidRPr="001047F1">
              <w:rPr>
                <w:rFonts w:ascii="Times New Roman" w:hAnsi="Times New Roman" w:cs="Times New Roman"/>
                <w:b/>
                <w:bCs/>
                <w:sz w:val="28"/>
                <w:szCs w:val="28"/>
                <w:lang w:val="es-ES" w:eastAsia="uk-UA"/>
              </w:rPr>
              <w:t>:</w:t>
            </w:r>
            <w:r>
              <w:rPr>
                <w:rFonts w:ascii="Times New Roman" w:hAnsi="Times New Roman" w:cs="Times New Roman"/>
                <w:b/>
                <w:bCs/>
                <w:sz w:val="28"/>
                <w:szCs w:val="28"/>
                <w:lang w:val="es-ES" w:eastAsia="uk-UA"/>
              </w:rPr>
              <w:t xml:space="preserve"> </w:t>
            </w:r>
            <w:r w:rsidRPr="001047F1">
              <w:rPr>
                <w:rFonts w:ascii="Times New Roman" w:hAnsi="Times New Roman" w:cs="Times New Roman"/>
                <w:sz w:val="28"/>
                <w:szCs w:val="28"/>
                <w:lang w:val="es-ES" w:eastAsia="uk-UA"/>
              </w:rPr>
              <w:t xml:space="preserve">¿Problemas? Sí, sí. Tienes razón que hay un montón de problemas. ¡He perdido el </w:t>
            </w:r>
            <w:r w:rsidRPr="001047F1">
              <w:rPr>
                <w:rFonts w:ascii="Times New Roman" w:hAnsi="Times New Roman" w:cs="Times New Roman"/>
                <w:b/>
                <w:bCs/>
                <w:sz w:val="28"/>
                <w:szCs w:val="28"/>
                <w:lang w:val="es-ES" w:eastAsia="uk-UA"/>
              </w:rPr>
              <w:t>camino</w:t>
            </w:r>
            <w:r w:rsidRPr="001047F1">
              <w:rPr>
                <w:rFonts w:ascii="Times New Roman" w:hAnsi="Times New Roman" w:cs="Times New Roman"/>
                <w:sz w:val="28"/>
                <w:szCs w:val="28"/>
                <w:lang w:val="es-ES" w:eastAsia="uk-UA"/>
              </w:rPr>
              <w:t xml:space="preserve"> completamente!</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Проблемы? Да-да. Вот именно, что куча проблем. Я сбился с </w:t>
            </w:r>
            <w:r w:rsidRPr="001047F1">
              <w:rPr>
                <w:rFonts w:ascii="Times New Roman" w:hAnsi="Times New Roman" w:cs="Times New Roman"/>
                <w:b/>
                <w:bCs/>
                <w:sz w:val="28"/>
                <w:szCs w:val="28"/>
                <w:lang w:eastAsia="uk-UA"/>
              </w:rPr>
              <w:t>пути</w:t>
            </w:r>
            <w:r w:rsidRPr="001047F1">
              <w:rPr>
                <w:rFonts w:ascii="Times New Roman" w:hAnsi="Times New Roman" w:cs="Times New Roman"/>
                <w:sz w:val="28"/>
                <w:szCs w:val="28"/>
                <w:lang w:eastAsia="uk-UA"/>
              </w:rPr>
              <w:t xml:space="preserve"> и совсем потерялся!</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it-IT" w:eastAsia="uk-UA"/>
              </w:rPr>
            </w:pPr>
            <w:r>
              <w:rPr>
                <w:rFonts w:ascii="Times New Roman" w:hAnsi="Times New Roman" w:cs="Times New Roman"/>
                <w:b/>
                <w:bCs/>
                <w:sz w:val="28"/>
                <w:szCs w:val="28"/>
                <w:lang w:val="it-IT" w:eastAsia="uk-UA"/>
              </w:rPr>
              <w:t>Monica</w:t>
            </w:r>
            <w:r w:rsidRPr="001047F1">
              <w:rPr>
                <w:rFonts w:ascii="Times New Roman" w:hAnsi="Times New Roman" w:cs="Times New Roman"/>
                <w:b/>
                <w:bCs/>
                <w:sz w:val="28"/>
                <w:szCs w:val="28"/>
                <w:lang w:val="it-IT" w:eastAsia="uk-UA"/>
              </w:rPr>
              <w:t>:</w:t>
            </w:r>
            <w:r w:rsidRPr="001047F1">
              <w:rPr>
                <w:rFonts w:ascii="Times New Roman" w:hAnsi="Times New Roman" w:cs="Times New Roman"/>
                <w:sz w:val="28"/>
                <w:szCs w:val="28"/>
                <w:lang w:val="it-IT" w:eastAsia="uk-UA"/>
              </w:rPr>
              <w:t xml:space="preserve"> Stai cercando un </w:t>
            </w:r>
            <w:r w:rsidRPr="001047F1">
              <w:rPr>
                <w:rFonts w:ascii="Times New Roman" w:hAnsi="Times New Roman" w:cs="Times New Roman"/>
                <w:b/>
                <w:bCs/>
                <w:sz w:val="28"/>
                <w:szCs w:val="28"/>
                <w:lang w:val="it-IT" w:eastAsia="uk-UA"/>
              </w:rPr>
              <w:t>camino</w:t>
            </w:r>
            <w:r w:rsidRPr="001047F1">
              <w:rPr>
                <w:rFonts w:ascii="Times New Roman" w:hAnsi="Times New Roman" w:cs="Times New Roman"/>
                <w:sz w:val="28"/>
                <w:szCs w:val="28"/>
                <w:lang w:val="it-IT" w:eastAsia="uk-UA"/>
              </w:rPr>
              <w:t xml:space="preserve">? Ma perché hai bisogno di un camino? Ora siamo in estate e c’è il </w:t>
            </w:r>
            <w:r w:rsidRPr="001047F1">
              <w:rPr>
                <w:rFonts w:ascii="Times New Roman" w:hAnsi="Times New Roman" w:cs="Times New Roman"/>
                <w:b/>
                <w:bCs/>
                <w:sz w:val="28"/>
                <w:szCs w:val="28"/>
                <w:lang w:val="it-IT" w:eastAsia="uk-UA"/>
              </w:rPr>
              <w:t>caldo</w:t>
            </w:r>
            <w:r w:rsidRPr="001047F1">
              <w:rPr>
                <w:rFonts w:ascii="Times New Roman" w:hAnsi="Times New Roman" w:cs="Times New Roman"/>
                <w:sz w:val="28"/>
                <w:szCs w:val="28"/>
                <w:lang w:val="it-IT" w:eastAsia="uk-UA"/>
              </w:rPr>
              <w:t xml:space="preserve"> infernale per la strada!</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Моника</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Ты ищешь </w:t>
            </w:r>
            <w:r w:rsidRPr="001047F1">
              <w:rPr>
                <w:rFonts w:ascii="Times New Roman" w:hAnsi="Times New Roman" w:cs="Times New Roman"/>
                <w:b/>
                <w:bCs/>
                <w:sz w:val="28"/>
                <w:szCs w:val="28"/>
                <w:lang w:eastAsia="uk-UA"/>
              </w:rPr>
              <w:t>камин</w:t>
            </w:r>
            <w:r w:rsidRPr="001047F1">
              <w:rPr>
                <w:rFonts w:ascii="Times New Roman" w:hAnsi="Times New Roman" w:cs="Times New Roman"/>
                <w:sz w:val="28"/>
                <w:szCs w:val="28"/>
                <w:lang w:eastAsia="uk-UA"/>
              </w:rPr>
              <w:t>? Но зачем тебе камин? Сейчас же лето и на улице адская жара!</w:t>
            </w:r>
          </w:p>
          <w:p w:rsidR="00E00E5D" w:rsidRPr="001047F1" w:rsidRDefault="00E00E5D" w:rsidP="001047F1">
            <w:pPr>
              <w:autoSpaceDE w:val="0"/>
              <w:autoSpaceDN w:val="0"/>
              <w:adjustRightInd w:val="0"/>
              <w:spacing w:after="0" w:line="360" w:lineRule="auto"/>
              <w:ind w:firstLine="46"/>
              <w:jc w:val="both"/>
              <w:rPr>
                <w:rFonts w:ascii="Times New Roman" w:hAnsi="Times New Roman" w:cs="Times New Roman"/>
                <w:sz w:val="28"/>
                <w:szCs w:val="28"/>
                <w:lang w:eastAsia="uk-UA"/>
              </w:rPr>
            </w:pP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0F765C" w:rsidRDefault="00E00E5D" w:rsidP="001047F1">
            <w:pPr>
              <w:autoSpaceDE w:val="0"/>
              <w:autoSpaceDN w:val="0"/>
              <w:adjustRightInd w:val="0"/>
              <w:spacing w:after="0" w:line="360" w:lineRule="auto"/>
              <w:jc w:val="both"/>
              <w:rPr>
                <w:rFonts w:ascii="Times New Roman" w:hAnsi="Times New Roman" w:cs="Times New Roman"/>
                <w:sz w:val="28"/>
                <w:szCs w:val="28"/>
                <w:lang w:eastAsia="uk-UA"/>
              </w:rPr>
            </w:pPr>
            <w:r>
              <w:rPr>
                <w:rFonts w:ascii="Times New Roman" w:hAnsi="Times New Roman" w:cs="Times New Roman"/>
                <w:b/>
                <w:bCs/>
                <w:sz w:val="28"/>
                <w:szCs w:val="28"/>
                <w:lang w:val="es-ES" w:eastAsia="uk-UA"/>
              </w:rPr>
              <w:t>Carlos</w:t>
            </w:r>
            <w:r w:rsidRPr="00C662FB">
              <w:rPr>
                <w:rFonts w:ascii="Times New Roman" w:hAnsi="Times New Roman" w:cs="Times New Roman"/>
                <w:b/>
                <w:bCs/>
                <w:sz w:val="28"/>
                <w:szCs w:val="28"/>
                <w:lang w:val="es-ES_tradnl" w:eastAsia="uk-UA"/>
              </w:rPr>
              <w:t xml:space="preserve">: </w:t>
            </w:r>
            <w:r w:rsidRPr="00C662FB">
              <w:rPr>
                <w:rFonts w:ascii="Times New Roman" w:hAnsi="Times New Roman" w:cs="Times New Roman"/>
                <w:sz w:val="28"/>
                <w:szCs w:val="28"/>
                <w:lang w:val="es-ES_tradnl" w:eastAsia="uk-UA"/>
              </w:rPr>
              <w:t>¡</w:t>
            </w:r>
            <w:r w:rsidRPr="001047F1">
              <w:rPr>
                <w:rFonts w:ascii="Times New Roman" w:hAnsi="Times New Roman" w:cs="Times New Roman"/>
                <w:sz w:val="28"/>
                <w:szCs w:val="28"/>
                <w:lang w:val="es-ES" w:eastAsia="uk-UA"/>
              </w:rPr>
              <w:t>Qu</w:t>
            </w:r>
            <w:r w:rsidRPr="00C662FB">
              <w:rPr>
                <w:rFonts w:ascii="Times New Roman" w:hAnsi="Times New Roman" w:cs="Times New Roman"/>
                <w:sz w:val="28"/>
                <w:szCs w:val="28"/>
                <w:lang w:val="es-ES_tradnl" w:eastAsia="uk-UA"/>
              </w:rPr>
              <w:t xml:space="preserve">é </w:t>
            </w:r>
            <w:r w:rsidRPr="001047F1">
              <w:rPr>
                <w:rFonts w:ascii="Times New Roman" w:hAnsi="Times New Roman" w:cs="Times New Roman"/>
                <w:sz w:val="28"/>
                <w:szCs w:val="28"/>
                <w:lang w:val="es-ES" w:eastAsia="uk-UA"/>
              </w:rPr>
              <w:t>buena</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idea</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Tengo</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hambre</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y</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me</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apetece</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comer</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b/>
                <w:bCs/>
                <w:sz w:val="28"/>
                <w:szCs w:val="28"/>
                <w:lang w:val="es-ES" w:eastAsia="uk-UA"/>
              </w:rPr>
              <w:t>caldo</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con</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b/>
                <w:bCs/>
                <w:sz w:val="28"/>
                <w:szCs w:val="28"/>
                <w:lang w:val="es-ES" w:eastAsia="uk-UA"/>
              </w:rPr>
              <w:t>gambas</w:t>
            </w:r>
            <w:r w:rsidRPr="00C662FB">
              <w:rPr>
                <w:rFonts w:ascii="Times New Roman" w:hAnsi="Times New Roman" w:cs="Times New Roman"/>
                <w:sz w:val="28"/>
                <w:szCs w:val="28"/>
                <w:lang w:val="es-ES_tradnl" w:eastAsia="uk-UA"/>
              </w:rPr>
              <w:t xml:space="preserve">. </w:t>
            </w:r>
            <w:r w:rsidRPr="000F765C">
              <w:rPr>
                <w:rFonts w:ascii="Times New Roman" w:hAnsi="Times New Roman" w:cs="Times New Roman"/>
                <w:sz w:val="28"/>
                <w:szCs w:val="28"/>
                <w:lang w:eastAsia="uk-UA"/>
              </w:rPr>
              <w:t>¿</w:t>
            </w:r>
            <w:r w:rsidRPr="001047F1">
              <w:rPr>
                <w:rFonts w:ascii="Times New Roman" w:hAnsi="Times New Roman" w:cs="Times New Roman"/>
                <w:sz w:val="28"/>
                <w:szCs w:val="28"/>
                <w:lang w:val="es-ES" w:eastAsia="uk-UA"/>
              </w:rPr>
              <w:t>Vamos</w:t>
            </w:r>
            <w:r w:rsidRPr="000F765C">
              <w:rPr>
                <w:rFonts w:ascii="Times New Roman" w:hAnsi="Times New Roman" w:cs="Times New Roman"/>
                <w:sz w:val="28"/>
                <w:szCs w:val="28"/>
                <w:lang w:eastAsia="uk-UA"/>
              </w:rPr>
              <w:t xml:space="preserve"> </w:t>
            </w:r>
            <w:r w:rsidRPr="001047F1">
              <w:rPr>
                <w:rFonts w:ascii="Times New Roman" w:hAnsi="Times New Roman" w:cs="Times New Roman"/>
                <w:sz w:val="28"/>
                <w:szCs w:val="28"/>
                <w:lang w:val="es-ES" w:eastAsia="uk-UA"/>
              </w:rPr>
              <w:t>a</w:t>
            </w:r>
            <w:r w:rsidRPr="000F765C">
              <w:rPr>
                <w:rFonts w:ascii="Times New Roman" w:hAnsi="Times New Roman" w:cs="Times New Roman"/>
                <w:sz w:val="28"/>
                <w:szCs w:val="28"/>
                <w:lang w:eastAsia="uk-UA"/>
              </w:rPr>
              <w:t xml:space="preserve"> </w:t>
            </w:r>
            <w:r w:rsidRPr="001047F1">
              <w:rPr>
                <w:rFonts w:ascii="Times New Roman" w:hAnsi="Times New Roman" w:cs="Times New Roman"/>
                <w:sz w:val="28"/>
                <w:szCs w:val="28"/>
                <w:lang w:val="es-ES" w:eastAsia="uk-UA"/>
              </w:rPr>
              <w:t>comer</w:t>
            </w:r>
            <w:r w:rsidRPr="000F765C">
              <w:rPr>
                <w:rFonts w:ascii="Times New Roman" w:hAnsi="Times New Roman" w:cs="Times New Roman"/>
                <w:sz w:val="28"/>
                <w:szCs w:val="28"/>
                <w:lang w:eastAsia="uk-UA"/>
              </w:rPr>
              <w:t>?</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Кстати, это мысль! Я проголодался и совсем не против съесть </w:t>
            </w:r>
            <w:r w:rsidRPr="001047F1">
              <w:rPr>
                <w:rFonts w:ascii="Times New Roman" w:hAnsi="Times New Roman" w:cs="Times New Roman"/>
                <w:b/>
                <w:bCs/>
                <w:sz w:val="28"/>
                <w:szCs w:val="28"/>
                <w:lang w:eastAsia="uk-UA"/>
              </w:rPr>
              <w:t>бульон</w:t>
            </w:r>
            <w:r w:rsidRPr="001047F1">
              <w:rPr>
                <w:rFonts w:ascii="Times New Roman" w:hAnsi="Times New Roman" w:cs="Times New Roman"/>
                <w:sz w:val="28"/>
                <w:szCs w:val="28"/>
                <w:lang w:eastAsia="uk-UA"/>
              </w:rPr>
              <w:t xml:space="preserve"> с </w:t>
            </w:r>
            <w:r w:rsidRPr="001047F1">
              <w:rPr>
                <w:rFonts w:ascii="Times New Roman" w:hAnsi="Times New Roman" w:cs="Times New Roman"/>
                <w:b/>
                <w:bCs/>
                <w:sz w:val="28"/>
                <w:szCs w:val="28"/>
                <w:lang w:eastAsia="uk-UA"/>
              </w:rPr>
              <w:t>креветками</w:t>
            </w:r>
            <w:r w:rsidRPr="000F765C">
              <w:rPr>
                <w:rFonts w:ascii="Times New Roman" w:hAnsi="Times New Roman" w:cs="Times New Roman"/>
                <w:sz w:val="28"/>
                <w:szCs w:val="28"/>
                <w:lang w:eastAsia="uk-UA"/>
              </w:rPr>
              <w:t>.</w:t>
            </w:r>
            <w:r w:rsidRPr="001047F1">
              <w:rPr>
                <w:rFonts w:ascii="Times New Roman" w:hAnsi="Times New Roman" w:cs="Times New Roman"/>
                <w:sz w:val="28"/>
                <w:szCs w:val="28"/>
                <w:lang w:eastAsia="uk-UA"/>
              </w:rPr>
              <w:t xml:space="preserve"> Пойдем, поедим?</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it-IT" w:eastAsia="uk-UA"/>
              </w:rPr>
              <w:t>Monica</w:t>
            </w:r>
            <w:r w:rsidRPr="00C662FB">
              <w:rPr>
                <w:rFonts w:ascii="Times New Roman" w:hAnsi="Times New Roman" w:cs="Times New Roman"/>
                <w:b/>
                <w:bCs/>
                <w:sz w:val="28"/>
                <w:szCs w:val="28"/>
                <w:lang w:val="it-IT" w:eastAsia="uk-UA"/>
              </w:rPr>
              <w:t>:</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Ah</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quindi</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le</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 xml:space="preserve">tue </w:t>
            </w:r>
            <w:r w:rsidRPr="001047F1">
              <w:rPr>
                <w:rFonts w:ascii="Times New Roman" w:hAnsi="Times New Roman" w:cs="Times New Roman"/>
                <w:b/>
                <w:bCs/>
                <w:sz w:val="28"/>
                <w:szCs w:val="28"/>
                <w:lang w:val="it-IT" w:eastAsia="uk-UA"/>
              </w:rPr>
              <w:t>gambe</w:t>
            </w:r>
            <w:r w:rsidRPr="001047F1">
              <w:rPr>
                <w:rFonts w:ascii="Times New Roman" w:hAnsi="Times New Roman" w:cs="Times New Roman"/>
                <w:sz w:val="28"/>
                <w:szCs w:val="28"/>
                <w:lang w:val="it-IT" w:eastAsia="uk-UA"/>
              </w:rPr>
              <w:t xml:space="preserve"> sono congelate e per questo hai bisogno di un camino. Ma in questo momento non riesci a trovare un camino funzionante a Roma. </w:t>
            </w:r>
            <w:r w:rsidRPr="001047F1">
              <w:rPr>
                <w:rFonts w:ascii="Times New Roman" w:hAnsi="Times New Roman" w:cs="Times New Roman"/>
                <w:sz w:val="28"/>
                <w:szCs w:val="28"/>
                <w:lang w:val="es-ES" w:eastAsia="uk-UA"/>
              </w:rPr>
              <w:t>Posso offrire qualcosa da bere. Come ti pare l'idea?</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Моника</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А, так у тебя замерзли </w:t>
            </w:r>
            <w:r w:rsidRPr="001047F1">
              <w:rPr>
                <w:rFonts w:ascii="Times New Roman" w:hAnsi="Times New Roman" w:cs="Times New Roman"/>
                <w:b/>
                <w:bCs/>
                <w:sz w:val="28"/>
                <w:szCs w:val="28"/>
                <w:lang w:eastAsia="uk-UA"/>
              </w:rPr>
              <w:t>ноги</w:t>
            </w:r>
            <w:r w:rsidRPr="001047F1">
              <w:rPr>
                <w:rFonts w:ascii="Times New Roman" w:hAnsi="Times New Roman" w:cs="Times New Roman"/>
                <w:sz w:val="28"/>
                <w:szCs w:val="28"/>
                <w:lang w:eastAsia="uk-UA"/>
              </w:rPr>
              <w:t xml:space="preserve"> и вот для чего тебе камин. Но в такое время ты вряд ли найдешь работающий камин в Риме. Могу предложить выпить чего-то горячительного. Как тебе идея?</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es-ES" w:eastAsia="uk-UA"/>
              </w:rPr>
              <w:t>Carlos</w:t>
            </w:r>
            <w:r w:rsidRPr="001047F1">
              <w:rPr>
                <w:rFonts w:ascii="Times New Roman" w:hAnsi="Times New Roman" w:cs="Times New Roman"/>
                <w:b/>
                <w:bCs/>
                <w:sz w:val="28"/>
                <w:szCs w:val="28"/>
                <w:lang w:val="es-ES" w:eastAsia="uk-UA"/>
              </w:rPr>
              <w:t>:</w:t>
            </w:r>
            <w:r>
              <w:rPr>
                <w:rFonts w:ascii="Times New Roman" w:hAnsi="Times New Roman" w:cs="Times New Roman"/>
                <w:b/>
                <w:bCs/>
                <w:sz w:val="28"/>
                <w:szCs w:val="28"/>
                <w:lang w:val="es-ES" w:eastAsia="uk-UA"/>
              </w:rPr>
              <w:t xml:space="preserve"> </w:t>
            </w:r>
            <w:r w:rsidRPr="000F765C">
              <w:rPr>
                <w:rFonts w:ascii="Times New Roman" w:hAnsi="Times New Roman" w:cs="Times New Roman"/>
                <w:sz w:val="28"/>
                <w:szCs w:val="28"/>
                <w:lang w:val="es-ES" w:eastAsia="uk-UA"/>
              </w:rPr>
              <w:t>¿</w:t>
            </w:r>
            <w:r w:rsidRPr="001047F1">
              <w:rPr>
                <w:rFonts w:ascii="Times New Roman" w:hAnsi="Times New Roman" w:cs="Times New Roman"/>
                <w:sz w:val="28"/>
                <w:szCs w:val="28"/>
                <w:lang w:val="es-ES" w:eastAsia="uk-UA"/>
              </w:rPr>
              <w:t xml:space="preserve">Beber algo? De acuerdo. Un </w:t>
            </w:r>
            <w:r w:rsidRPr="001047F1">
              <w:rPr>
                <w:rFonts w:ascii="Times New Roman" w:hAnsi="Times New Roman" w:cs="Times New Roman"/>
                <w:b/>
                <w:bCs/>
                <w:sz w:val="28"/>
                <w:szCs w:val="28"/>
                <w:lang w:val="es-ES" w:eastAsia="uk-UA"/>
              </w:rPr>
              <w:t>vaso</w:t>
            </w:r>
            <w:r w:rsidRPr="001047F1">
              <w:rPr>
                <w:rFonts w:ascii="Times New Roman" w:hAnsi="Times New Roman" w:cs="Times New Roman"/>
                <w:sz w:val="28"/>
                <w:szCs w:val="28"/>
                <w:lang w:val="es-ES" w:eastAsia="uk-UA"/>
              </w:rPr>
              <w:t xml:space="preserve"> de whisky sería genial.</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Выпить? Я только «за». </w:t>
            </w:r>
            <w:r w:rsidRPr="001047F1">
              <w:rPr>
                <w:rFonts w:ascii="Times New Roman" w:hAnsi="Times New Roman" w:cs="Times New Roman"/>
                <w:b/>
                <w:bCs/>
                <w:sz w:val="28"/>
                <w:szCs w:val="28"/>
                <w:lang w:eastAsia="uk-UA"/>
              </w:rPr>
              <w:t>Стаканчик</w:t>
            </w:r>
            <w:r w:rsidRPr="001047F1">
              <w:rPr>
                <w:rFonts w:ascii="Times New Roman" w:hAnsi="Times New Roman" w:cs="Times New Roman"/>
                <w:sz w:val="28"/>
                <w:szCs w:val="28"/>
                <w:lang w:eastAsia="uk-UA"/>
              </w:rPr>
              <w:t xml:space="preserve"> виски был бы кстати.</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it-IT" w:eastAsia="uk-UA"/>
              </w:rPr>
            </w:pPr>
            <w:r>
              <w:rPr>
                <w:rFonts w:ascii="Times New Roman" w:hAnsi="Times New Roman" w:cs="Times New Roman"/>
                <w:b/>
                <w:bCs/>
                <w:sz w:val="28"/>
                <w:szCs w:val="28"/>
                <w:lang w:val="it-IT" w:eastAsia="uk-UA"/>
              </w:rPr>
              <w:t>Monica</w:t>
            </w:r>
            <w:r w:rsidRPr="001047F1">
              <w:rPr>
                <w:rFonts w:ascii="Times New Roman" w:hAnsi="Times New Roman" w:cs="Times New Roman"/>
                <w:b/>
                <w:bCs/>
                <w:sz w:val="28"/>
                <w:szCs w:val="28"/>
                <w:lang w:val="it-IT" w:eastAsia="uk-UA"/>
              </w:rPr>
              <w:t>:</w:t>
            </w:r>
            <w:r w:rsidRPr="001047F1">
              <w:rPr>
                <w:rFonts w:ascii="Times New Roman" w:hAnsi="Times New Roman" w:cs="Times New Roman"/>
                <w:sz w:val="28"/>
                <w:szCs w:val="28"/>
                <w:lang w:val="it-IT" w:eastAsia="uk-UA"/>
              </w:rPr>
              <w:t xml:space="preserve"> Beh, non so di un intero </w:t>
            </w:r>
            <w:r w:rsidRPr="001047F1">
              <w:rPr>
                <w:rFonts w:ascii="Times New Roman" w:hAnsi="Times New Roman" w:cs="Times New Roman"/>
                <w:b/>
                <w:bCs/>
                <w:sz w:val="28"/>
                <w:szCs w:val="28"/>
                <w:lang w:val="it-IT" w:eastAsia="uk-UA"/>
              </w:rPr>
              <w:t>vaso</w:t>
            </w:r>
            <w:r>
              <w:rPr>
                <w:rFonts w:ascii="Times New Roman" w:hAnsi="Times New Roman" w:cs="Times New Roman"/>
                <w:sz w:val="28"/>
                <w:szCs w:val="28"/>
                <w:lang w:val="it-IT" w:eastAsia="uk-UA"/>
              </w:rPr>
              <w:t xml:space="preserve"> di </w:t>
            </w:r>
            <w:r>
              <w:rPr>
                <w:rFonts w:ascii="Times New Roman" w:hAnsi="Times New Roman" w:cs="Times New Roman"/>
                <w:sz w:val="28"/>
                <w:szCs w:val="28"/>
                <w:lang w:val="it-IT" w:eastAsia="uk-UA"/>
              </w:rPr>
              <w:lastRenderedPageBreak/>
              <w:t>whisk</w:t>
            </w:r>
            <w:r w:rsidRPr="001047F1">
              <w:rPr>
                <w:rFonts w:ascii="Times New Roman" w:hAnsi="Times New Roman" w:cs="Times New Roman"/>
                <w:sz w:val="28"/>
                <w:szCs w:val="28"/>
                <w:lang w:val="it-IT" w:eastAsia="uk-UA"/>
              </w:rPr>
              <w:t xml:space="preserve">y, ma c'è un </w:t>
            </w:r>
            <w:r w:rsidRPr="001047F1">
              <w:rPr>
                <w:rFonts w:ascii="Times New Roman" w:hAnsi="Times New Roman" w:cs="Times New Roman"/>
                <w:b/>
                <w:bCs/>
                <w:sz w:val="28"/>
                <w:szCs w:val="28"/>
                <w:lang w:val="it-IT" w:eastAsia="uk-UA"/>
              </w:rPr>
              <w:t>negozio</w:t>
            </w:r>
            <w:r w:rsidRPr="001047F1">
              <w:rPr>
                <w:rFonts w:ascii="Times New Roman" w:hAnsi="Times New Roman" w:cs="Times New Roman"/>
                <w:sz w:val="28"/>
                <w:szCs w:val="28"/>
                <w:lang w:val="it-IT" w:eastAsia="uk-UA"/>
              </w:rPr>
              <w:t xml:space="preserve"> vicino e ci possiamo comprare qualcosa lì.</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lastRenderedPageBreak/>
              <w:t>Моника</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Ну, я не знаю на счет целой </w:t>
            </w:r>
            <w:r w:rsidRPr="001047F1">
              <w:rPr>
                <w:rFonts w:ascii="Times New Roman" w:hAnsi="Times New Roman" w:cs="Times New Roman"/>
                <w:b/>
                <w:bCs/>
                <w:sz w:val="28"/>
                <w:szCs w:val="28"/>
                <w:lang w:eastAsia="uk-UA"/>
              </w:rPr>
              <w:lastRenderedPageBreak/>
              <w:t>вазы</w:t>
            </w:r>
            <w:r w:rsidRPr="001047F1">
              <w:rPr>
                <w:rFonts w:ascii="Times New Roman" w:hAnsi="Times New Roman" w:cs="Times New Roman"/>
                <w:sz w:val="28"/>
                <w:szCs w:val="28"/>
                <w:lang w:eastAsia="uk-UA"/>
              </w:rPr>
              <w:t xml:space="preserve"> виски, но тут недалеко есть один </w:t>
            </w:r>
            <w:r w:rsidRPr="001047F1">
              <w:rPr>
                <w:rFonts w:ascii="Times New Roman" w:hAnsi="Times New Roman" w:cs="Times New Roman"/>
                <w:b/>
                <w:bCs/>
                <w:sz w:val="28"/>
                <w:szCs w:val="28"/>
                <w:lang w:eastAsia="uk-UA"/>
              </w:rPr>
              <w:t>магазин</w:t>
            </w:r>
            <w:r w:rsidRPr="001047F1">
              <w:rPr>
                <w:rFonts w:ascii="Times New Roman" w:hAnsi="Times New Roman" w:cs="Times New Roman"/>
                <w:sz w:val="28"/>
                <w:szCs w:val="28"/>
                <w:lang w:eastAsia="uk-UA"/>
              </w:rPr>
              <w:t xml:space="preserve"> и там можно что-нибудь купить.</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0F765C" w:rsidRDefault="00E00E5D" w:rsidP="001047F1">
            <w:pPr>
              <w:autoSpaceDE w:val="0"/>
              <w:autoSpaceDN w:val="0"/>
              <w:adjustRightInd w:val="0"/>
              <w:spacing w:after="0" w:line="360" w:lineRule="auto"/>
              <w:jc w:val="both"/>
              <w:rPr>
                <w:rFonts w:ascii="Times New Roman" w:hAnsi="Times New Roman" w:cs="Times New Roman"/>
                <w:sz w:val="28"/>
                <w:szCs w:val="28"/>
                <w:lang w:eastAsia="uk-UA"/>
              </w:rPr>
            </w:pPr>
            <w:r>
              <w:rPr>
                <w:rFonts w:ascii="Times New Roman" w:hAnsi="Times New Roman" w:cs="Times New Roman"/>
                <w:b/>
                <w:bCs/>
                <w:sz w:val="28"/>
                <w:szCs w:val="28"/>
                <w:lang w:val="es-ES" w:eastAsia="uk-UA"/>
              </w:rPr>
              <w:lastRenderedPageBreak/>
              <w:t>Carlos</w:t>
            </w:r>
            <w:r w:rsidRPr="00C662FB">
              <w:rPr>
                <w:rFonts w:ascii="Times New Roman" w:hAnsi="Times New Roman" w:cs="Times New Roman"/>
                <w:b/>
                <w:bCs/>
                <w:sz w:val="28"/>
                <w:szCs w:val="28"/>
                <w:lang w:val="es-ES_tradnl" w:eastAsia="uk-UA"/>
              </w:rPr>
              <w:t xml:space="preserve">: </w:t>
            </w:r>
            <w:r w:rsidRPr="00C662FB">
              <w:rPr>
                <w:rFonts w:ascii="Times New Roman" w:hAnsi="Times New Roman" w:cs="Times New Roman"/>
                <w:sz w:val="28"/>
                <w:szCs w:val="28"/>
                <w:lang w:val="es-ES_tradnl" w:eastAsia="uk-UA"/>
              </w:rPr>
              <w:t>¡</w:t>
            </w:r>
            <w:r w:rsidRPr="001047F1">
              <w:rPr>
                <w:rFonts w:ascii="Times New Roman" w:hAnsi="Times New Roman" w:cs="Times New Roman"/>
                <w:b/>
                <w:bCs/>
                <w:sz w:val="28"/>
                <w:szCs w:val="28"/>
                <w:lang w:val="es-ES" w:eastAsia="uk-UA"/>
              </w:rPr>
              <w:t>Guay</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Tienes</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tu</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propio</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b/>
                <w:bCs/>
                <w:sz w:val="28"/>
                <w:szCs w:val="28"/>
                <w:lang w:val="es-ES" w:eastAsia="uk-UA"/>
              </w:rPr>
              <w:t>negocio</w:t>
            </w:r>
            <w:r w:rsidRPr="00C662FB">
              <w:rPr>
                <w:rFonts w:ascii="Times New Roman" w:hAnsi="Times New Roman" w:cs="Times New Roman"/>
                <w:sz w:val="28"/>
                <w:szCs w:val="28"/>
                <w:lang w:val="es-ES_tradnl" w:eastAsia="uk-UA"/>
              </w:rPr>
              <w:t xml:space="preserve"> </w:t>
            </w:r>
            <w:r>
              <w:rPr>
                <w:rFonts w:ascii="Times New Roman" w:hAnsi="Times New Roman" w:cs="Times New Roman"/>
                <w:sz w:val="28"/>
                <w:szCs w:val="28"/>
                <w:lang w:val="es-ES" w:eastAsia="uk-UA"/>
              </w:rPr>
              <w:t>de</w:t>
            </w:r>
            <w:r w:rsidRPr="00C662FB">
              <w:rPr>
                <w:rFonts w:ascii="Times New Roman" w:hAnsi="Times New Roman" w:cs="Times New Roman"/>
                <w:sz w:val="28"/>
                <w:szCs w:val="28"/>
                <w:lang w:val="es-ES_tradnl" w:eastAsia="uk-UA"/>
              </w:rPr>
              <w:t xml:space="preserve"> </w:t>
            </w:r>
            <w:r>
              <w:rPr>
                <w:rFonts w:ascii="Times New Roman" w:hAnsi="Times New Roman" w:cs="Times New Roman"/>
                <w:sz w:val="28"/>
                <w:szCs w:val="28"/>
                <w:lang w:val="es-ES" w:eastAsia="uk-UA"/>
              </w:rPr>
              <w:t>alcohol</w:t>
            </w:r>
            <w:r w:rsidRPr="00C662FB">
              <w:rPr>
                <w:rFonts w:ascii="Times New Roman" w:hAnsi="Times New Roman" w:cs="Times New Roman"/>
                <w:sz w:val="28"/>
                <w:szCs w:val="28"/>
                <w:lang w:val="es-ES_tradnl" w:eastAsia="uk-UA"/>
              </w:rPr>
              <w:t>. ¡</w:t>
            </w:r>
            <w:r w:rsidRPr="001047F1">
              <w:rPr>
                <w:rFonts w:ascii="Times New Roman" w:hAnsi="Times New Roman" w:cs="Times New Roman"/>
                <w:sz w:val="28"/>
                <w:szCs w:val="28"/>
                <w:lang w:val="es-ES" w:eastAsia="uk-UA"/>
              </w:rPr>
              <w:t>Ay</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qu</w:t>
            </w:r>
            <w:r w:rsidRPr="00C662FB">
              <w:rPr>
                <w:rFonts w:ascii="Times New Roman" w:hAnsi="Times New Roman" w:cs="Times New Roman"/>
                <w:sz w:val="28"/>
                <w:szCs w:val="28"/>
                <w:lang w:val="es-ES_tradnl" w:eastAsia="uk-UA"/>
              </w:rPr>
              <w:t xml:space="preserve">é </w:t>
            </w:r>
            <w:r w:rsidRPr="001047F1">
              <w:rPr>
                <w:rFonts w:ascii="Times New Roman" w:hAnsi="Times New Roman" w:cs="Times New Roman"/>
                <w:sz w:val="28"/>
                <w:szCs w:val="28"/>
                <w:lang w:val="es-ES" w:eastAsia="uk-UA"/>
              </w:rPr>
              <w:t>bien</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que</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te</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he</w:t>
            </w:r>
            <w:r w:rsidRPr="00C662FB">
              <w:rPr>
                <w:rFonts w:ascii="Times New Roman" w:hAnsi="Times New Roman" w:cs="Times New Roman"/>
                <w:sz w:val="28"/>
                <w:szCs w:val="28"/>
                <w:lang w:val="es-ES_tradnl" w:eastAsia="uk-UA"/>
              </w:rPr>
              <w:t xml:space="preserve"> </w:t>
            </w:r>
            <w:r w:rsidRPr="001047F1">
              <w:rPr>
                <w:rFonts w:ascii="Times New Roman" w:hAnsi="Times New Roman" w:cs="Times New Roman"/>
                <w:sz w:val="28"/>
                <w:szCs w:val="28"/>
                <w:lang w:val="es-ES" w:eastAsia="uk-UA"/>
              </w:rPr>
              <w:t>conocido</w:t>
            </w:r>
            <w:r w:rsidRPr="00C662FB">
              <w:rPr>
                <w:rFonts w:ascii="Times New Roman" w:hAnsi="Times New Roman" w:cs="Times New Roman"/>
                <w:sz w:val="28"/>
                <w:szCs w:val="28"/>
                <w:lang w:val="es-ES_tradnl" w:eastAsia="uk-UA"/>
              </w:rPr>
              <w:t xml:space="preserve">! </w:t>
            </w:r>
            <w:r>
              <w:rPr>
                <w:rFonts w:ascii="Times New Roman" w:hAnsi="Times New Roman" w:cs="Times New Roman"/>
                <w:sz w:val="28"/>
                <w:szCs w:val="28"/>
                <w:lang w:val="es-ES_tradnl" w:eastAsia="uk-UA"/>
              </w:rPr>
              <w:t>¡</w:t>
            </w:r>
            <w:r w:rsidRPr="001047F1">
              <w:rPr>
                <w:rFonts w:ascii="Times New Roman" w:hAnsi="Times New Roman" w:cs="Times New Roman"/>
                <w:sz w:val="28"/>
                <w:szCs w:val="28"/>
                <w:lang w:val="es-ES" w:eastAsia="uk-UA"/>
              </w:rPr>
              <w:t>Vamos</w:t>
            </w:r>
            <w:r w:rsidRPr="000F765C">
              <w:rPr>
                <w:rFonts w:ascii="Times New Roman" w:hAnsi="Times New Roman" w:cs="Times New Roman"/>
                <w:sz w:val="28"/>
                <w:szCs w:val="28"/>
                <w:lang w:eastAsia="uk-UA"/>
              </w:rPr>
              <w:t xml:space="preserve">, </w:t>
            </w:r>
            <w:r w:rsidRPr="001047F1">
              <w:rPr>
                <w:rFonts w:ascii="Times New Roman" w:hAnsi="Times New Roman" w:cs="Times New Roman"/>
                <w:sz w:val="28"/>
                <w:szCs w:val="28"/>
                <w:lang w:val="es-ES" w:eastAsia="uk-UA"/>
              </w:rPr>
              <w:t>vamos</w:t>
            </w:r>
            <w:r w:rsidRPr="000F765C">
              <w:rPr>
                <w:rFonts w:ascii="Times New Roman" w:hAnsi="Times New Roman" w:cs="Times New Roman"/>
                <w:sz w:val="28"/>
                <w:szCs w:val="28"/>
                <w:lang w:eastAsia="uk-UA"/>
              </w:rPr>
              <w:t>!</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Карлос</w:t>
            </w:r>
            <w:r w:rsidRPr="001047F1">
              <w:rPr>
                <w:rFonts w:ascii="Times New Roman" w:hAnsi="Times New Roman" w:cs="Times New Roman"/>
                <w:b/>
                <w:bCs/>
                <w:sz w:val="28"/>
                <w:szCs w:val="28"/>
                <w:lang w:eastAsia="uk-UA"/>
              </w:rPr>
              <w:t>:</w:t>
            </w:r>
            <w:r>
              <w:rPr>
                <w:rFonts w:ascii="Times New Roman" w:hAnsi="Times New Roman" w:cs="Times New Roman"/>
                <w:b/>
                <w:bCs/>
                <w:sz w:val="28"/>
                <w:szCs w:val="28"/>
                <w:lang w:eastAsia="uk-UA"/>
              </w:rPr>
              <w:t xml:space="preserve"> </w:t>
            </w:r>
            <w:r w:rsidRPr="001047F1">
              <w:rPr>
                <w:rFonts w:ascii="Times New Roman" w:hAnsi="Times New Roman" w:cs="Times New Roman"/>
                <w:b/>
                <w:bCs/>
                <w:sz w:val="28"/>
                <w:szCs w:val="28"/>
                <w:lang w:eastAsia="uk-UA"/>
              </w:rPr>
              <w:t>Круто</w:t>
            </w:r>
            <w:r w:rsidRPr="001047F1">
              <w:rPr>
                <w:rFonts w:ascii="Times New Roman" w:hAnsi="Times New Roman" w:cs="Times New Roman"/>
                <w:sz w:val="28"/>
                <w:szCs w:val="28"/>
                <w:lang w:eastAsia="uk-UA"/>
              </w:rPr>
              <w:t xml:space="preserve">! У тебя свой алкогольный </w:t>
            </w:r>
            <w:r w:rsidRPr="001047F1">
              <w:rPr>
                <w:rFonts w:ascii="Times New Roman" w:hAnsi="Times New Roman" w:cs="Times New Roman"/>
                <w:b/>
                <w:bCs/>
                <w:sz w:val="28"/>
                <w:szCs w:val="28"/>
                <w:lang w:eastAsia="uk-UA"/>
              </w:rPr>
              <w:t>бизнес</w:t>
            </w:r>
            <w:r w:rsidRPr="000F765C">
              <w:rPr>
                <w:rFonts w:ascii="Times New Roman" w:hAnsi="Times New Roman" w:cs="Times New Roman"/>
                <w:sz w:val="28"/>
                <w:szCs w:val="28"/>
                <w:lang w:eastAsia="uk-UA"/>
              </w:rPr>
              <w:t>.</w:t>
            </w:r>
            <w:r w:rsidRPr="001047F1">
              <w:rPr>
                <w:rFonts w:ascii="Times New Roman" w:hAnsi="Times New Roman" w:cs="Times New Roman"/>
                <w:sz w:val="28"/>
                <w:szCs w:val="28"/>
                <w:lang w:eastAsia="uk-UA"/>
              </w:rPr>
              <w:t xml:space="preserve"> Ай, как хорошо, что я тебя встретил! Пойдем.</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it-IT" w:eastAsia="uk-UA"/>
              </w:rPr>
            </w:pPr>
            <w:r>
              <w:rPr>
                <w:rFonts w:ascii="Times New Roman" w:hAnsi="Times New Roman" w:cs="Times New Roman"/>
                <w:b/>
                <w:bCs/>
                <w:sz w:val="28"/>
                <w:szCs w:val="28"/>
                <w:lang w:val="it-IT" w:eastAsia="uk-UA"/>
              </w:rPr>
              <w:t>Monica</w:t>
            </w:r>
            <w:r w:rsidRPr="00C662FB">
              <w:rPr>
                <w:rFonts w:ascii="Times New Roman" w:hAnsi="Times New Roman" w:cs="Times New Roman"/>
                <w:b/>
                <w:bCs/>
                <w:sz w:val="28"/>
                <w:szCs w:val="28"/>
                <w:lang w:val="it-IT" w:eastAsia="uk-UA"/>
              </w:rPr>
              <w:t>:</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Ma</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no</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che</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b/>
                <w:bCs/>
                <w:sz w:val="28"/>
                <w:szCs w:val="28"/>
                <w:lang w:val="it-IT" w:eastAsia="uk-UA"/>
              </w:rPr>
              <w:t>guai</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Il</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fatto</w:t>
            </w:r>
            <w:r w:rsidRPr="00C662FB">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 xml:space="preserve">che ci sia un negozio in città è normale, no? A proposito, c'è un ristorante accanto, la cui specialità è </w:t>
            </w:r>
            <w:r w:rsidRPr="001047F1">
              <w:rPr>
                <w:rFonts w:ascii="Times New Roman" w:hAnsi="Times New Roman" w:cs="Times New Roman"/>
                <w:b/>
                <w:bCs/>
                <w:sz w:val="28"/>
                <w:szCs w:val="28"/>
                <w:lang w:val="it-IT" w:eastAsia="uk-UA"/>
              </w:rPr>
              <w:t>melanzane</w:t>
            </w:r>
            <w:r>
              <w:rPr>
                <w:rFonts w:ascii="Times New Roman" w:hAnsi="Times New Roman" w:cs="Times New Roman"/>
                <w:b/>
                <w:bCs/>
                <w:sz w:val="28"/>
                <w:szCs w:val="28"/>
                <w:lang w:val="it-IT" w:eastAsia="uk-UA"/>
              </w:rPr>
              <w:t xml:space="preserve"> </w:t>
            </w:r>
            <w:r w:rsidRPr="001047F1">
              <w:rPr>
                <w:rFonts w:ascii="Times New Roman" w:hAnsi="Times New Roman" w:cs="Times New Roman"/>
                <w:b/>
                <w:bCs/>
                <w:sz w:val="28"/>
                <w:szCs w:val="28"/>
                <w:lang w:val="it-IT" w:eastAsia="uk-UA"/>
              </w:rPr>
              <w:t xml:space="preserve">arroste </w:t>
            </w:r>
            <w:r w:rsidRPr="001047F1">
              <w:rPr>
                <w:rFonts w:ascii="Times New Roman" w:hAnsi="Times New Roman" w:cs="Times New Roman"/>
                <w:sz w:val="28"/>
                <w:szCs w:val="28"/>
                <w:lang w:val="it-IT" w:eastAsia="uk-UA"/>
              </w:rPr>
              <w:t>con</w:t>
            </w:r>
            <w:r w:rsidRPr="001047F1">
              <w:rPr>
                <w:rFonts w:ascii="Times New Roman" w:hAnsi="Times New Roman" w:cs="Times New Roman"/>
                <w:b/>
                <w:bCs/>
                <w:sz w:val="28"/>
                <w:szCs w:val="28"/>
                <w:lang w:val="it-IT" w:eastAsia="uk-UA"/>
              </w:rPr>
              <w:t xml:space="preserve"> burro</w:t>
            </w:r>
            <w:r w:rsidRPr="001047F1">
              <w:rPr>
                <w:rFonts w:ascii="Times New Roman" w:hAnsi="Times New Roman" w:cs="Times New Roman"/>
                <w:sz w:val="28"/>
                <w:szCs w:val="28"/>
                <w:lang w:val="it-IT" w:eastAsia="uk-UA"/>
              </w:rPr>
              <w:t>.</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Моника</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Нет, какая </w:t>
            </w:r>
            <w:r w:rsidRPr="001047F1">
              <w:rPr>
                <w:rFonts w:ascii="Times New Roman" w:hAnsi="Times New Roman" w:cs="Times New Roman"/>
                <w:b/>
                <w:bCs/>
                <w:sz w:val="28"/>
                <w:szCs w:val="28"/>
                <w:lang w:eastAsia="uk-UA"/>
              </w:rPr>
              <w:t>беда</w:t>
            </w:r>
            <w:r w:rsidRPr="001047F1">
              <w:rPr>
                <w:rFonts w:ascii="Times New Roman" w:hAnsi="Times New Roman" w:cs="Times New Roman"/>
                <w:sz w:val="28"/>
                <w:szCs w:val="28"/>
                <w:lang w:eastAsia="uk-UA"/>
              </w:rPr>
              <w:t xml:space="preserve">? То, что в городе есть магазин – это нормально, разве нет? Кстати, там по соседству есть ресторан, фирменное блюдо которого </w:t>
            </w:r>
            <w:r w:rsidRPr="001047F1">
              <w:rPr>
                <w:rFonts w:ascii="Times New Roman" w:hAnsi="Times New Roman" w:cs="Times New Roman"/>
                <w:b/>
                <w:bCs/>
                <w:sz w:val="28"/>
                <w:szCs w:val="28"/>
                <w:lang w:eastAsia="uk-UA"/>
              </w:rPr>
              <w:t>запеченные на гриле баклажаны с маслом</w:t>
            </w:r>
            <w:r w:rsidRPr="001047F1">
              <w:rPr>
                <w:rFonts w:ascii="Times New Roman" w:hAnsi="Times New Roman" w:cs="Times New Roman"/>
                <w:sz w:val="28"/>
                <w:szCs w:val="28"/>
                <w:lang w:eastAsia="uk-UA"/>
              </w:rPr>
              <w:t>.</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es-ES" w:eastAsia="uk-UA"/>
              </w:rPr>
              <w:t>Carlos</w:t>
            </w:r>
            <w:r w:rsidRPr="001047F1">
              <w:rPr>
                <w:rFonts w:ascii="Times New Roman" w:hAnsi="Times New Roman" w:cs="Times New Roman"/>
                <w:b/>
                <w:bCs/>
                <w:sz w:val="28"/>
                <w:szCs w:val="28"/>
                <w:lang w:val="es-ES" w:eastAsia="uk-UA"/>
              </w:rPr>
              <w:t>:</w:t>
            </w:r>
            <w:r w:rsidRPr="001047F1">
              <w:rPr>
                <w:rFonts w:ascii="Times New Roman" w:hAnsi="Times New Roman" w:cs="Times New Roman"/>
                <w:sz w:val="28"/>
                <w:szCs w:val="28"/>
                <w:lang w:val="es-ES" w:eastAsia="uk-UA"/>
              </w:rPr>
              <w:t xml:space="preserve"> No creo que el </w:t>
            </w:r>
            <w:r w:rsidRPr="001047F1">
              <w:rPr>
                <w:rFonts w:ascii="Times New Roman" w:hAnsi="Times New Roman" w:cs="Times New Roman"/>
                <w:b/>
                <w:bCs/>
                <w:sz w:val="28"/>
                <w:szCs w:val="28"/>
                <w:lang w:val="es-ES" w:eastAsia="uk-UA"/>
              </w:rPr>
              <w:t>arroz</w:t>
            </w:r>
            <w:r w:rsidRPr="001047F1">
              <w:rPr>
                <w:rFonts w:ascii="Times New Roman" w:hAnsi="Times New Roman" w:cs="Times New Roman"/>
                <w:sz w:val="28"/>
                <w:szCs w:val="28"/>
                <w:lang w:val="es-ES" w:eastAsia="uk-UA"/>
              </w:rPr>
              <w:t xml:space="preserve"> con </w:t>
            </w:r>
            <w:r w:rsidRPr="001047F1">
              <w:rPr>
                <w:rFonts w:ascii="Times New Roman" w:hAnsi="Times New Roman" w:cs="Times New Roman"/>
                <w:b/>
                <w:bCs/>
                <w:sz w:val="28"/>
                <w:szCs w:val="28"/>
                <w:lang w:val="es-ES" w:eastAsia="uk-UA"/>
              </w:rPr>
              <w:t>manzanas</w:t>
            </w:r>
            <w:r w:rsidRPr="001047F1">
              <w:rPr>
                <w:rFonts w:ascii="Times New Roman" w:hAnsi="Times New Roman" w:cs="Times New Roman"/>
                <w:sz w:val="28"/>
                <w:szCs w:val="28"/>
                <w:lang w:val="es-ES" w:eastAsia="uk-UA"/>
              </w:rPr>
              <w:t xml:space="preserve"> y además con </w:t>
            </w:r>
            <w:r w:rsidRPr="001047F1">
              <w:rPr>
                <w:rFonts w:ascii="Times New Roman" w:hAnsi="Times New Roman" w:cs="Times New Roman"/>
                <w:b/>
                <w:bCs/>
                <w:sz w:val="28"/>
                <w:szCs w:val="28"/>
                <w:lang w:val="es-ES" w:eastAsia="uk-UA"/>
              </w:rPr>
              <w:t>burro</w:t>
            </w:r>
            <w:r w:rsidRPr="001047F1">
              <w:rPr>
                <w:rFonts w:ascii="Times New Roman" w:hAnsi="Times New Roman" w:cs="Times New Roman"/>
                <w:sz w:val="28"/>
                <w:szCs w:val="28"/>
                <w:lang w:val="es-ES" w:eastAsia="uk-UA"/>
              </w:rPr>
              <w:t xml:space="preserve"> sea buenos entremeses para el whisky. ¿Tal vez sea mejor ir a la </w:t>
            </w:r>
            <w:r w:rsidRPr="001047F1">
              <w:rPr>
                <w:rFonts w:ascii="Times New Roman" w:hAnsi="Times New Roman" w:cs="Times New Roman"/>
                <w:b/>
                <w:bCs/>
                <w:sz w:val="28"/>
                <w:szCs w:val="28"/>
                <w:lang w:val="es-ES" w:eastAsia="uk-UA"/>
              </w:rPr>
              <w:t>tasca</w:t>
            </w:r>
            <w:r w:rsidRPr="001047F1">
              <w:rPr>
                <w:rFonts w:ascii="Times New Roman" w:hAnsi="Times New Roman" w:cs="Times New Roman"/>
                <w:sz w:val="28"/>
                <w:szCs w:val="28"/>
                <w:lang w:val="es-ES" w:eastAsia="uk-UA"/>
              </w:rPr>
              <w:t xml:space="preserve">, donde podemos comprar los bocadillos con mantequilla y </w:t>
            </w:r>
            <w:r w:rsidRPr="001047F1">
              <w:rPr>
                <w:rFonts w:ascii="Times New Roman" w:hAnsi="Times New Roman" w:cs="Times New Roman"/>
                <w:b/>
                <w:bCs/>
                <w:sz w:val="28"/>
                <w:szCs w:val="28"/>
                <w:lang w:val="es-ES" w:eastAsia="uk-UA"/>
              </w:rPr>
              <w:t>caballa</w:t>
            </w:r>
            <w:r w:rsidRPr="001047F1">
              <w:rPr>
                <w:rFonts w:ascii="Times New Roman" w:hAnsi="Times New Roman" w:cs="Times New Roman"/>
                <w:sz w:val="28"/>
                <w:szCs w:val="28"/>
                <w:lang w:val="es-ES" w:eastAsia="uk-UA"/>
              </w:rPr>
              <w:t>?</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Не думаю, что </w:t>
            </w:r>
            <w:r w:rsidRPr="001047F1">
              <w:rPr>
                <w:rFonts w:ascii="Times New Roman" w:hAnsi="Times New Roman" w:cs="Times New Roman"/>
                <w:b/>
                <w:bCs/>
                <w:sz w:val="28"/>
                <w:szCs w:val="28"/>
                <w:lang w:eastAsia="uk-UA"/>
              </w:rPr>
              <w:t>рис с яблоками</w:t>
            </w:r>
            <w:r w:rsidRPr="001047F1">
              <w:rPr>
                <w:rFonts w:ascii="Times New Roman" w:hAnsi="Times New Roman" w:cs="Times New Roman"/>
                <w:sz w:val="28"/>
                <w:szCs w:val="28"/>
                <w:lang w:eastAsia="uk-UA"/>
              </w:rPr>
              <w:t xml:space="preserve"> и тем более </w:t>
            </w:r>
            <w:r w:rsidRPr="001047F1">
              <w:rPr>
                <w:rFonts w:ascii="Times New Roman" w:hAnsi="Times New Roman" w:cs="Times New Roman"/>
                <w:b/>
                <w:bCs/>
                <w:sz w:val="28"/>
                <w:szCs w:val="28"/>
                <w:lang w:eastAsia="uk-UA"/>
              </w:rPr>
              <w:t>ослом</w:t>
            </w:r>
            <w:r w:rsidRPr="001047F1">
              <w:rPr>
                <w:rFonts w:ascii="Times New Roman" w:hAnsi="Times New Roman" w:cs="Times New Roman"/>
                <w:sz w:val="28"/>
                <w:szCs w:val="28"/>
                <w:lang w:eastAsia="uk-UA"/>
              </w:rPr>
              <w:t xml:space="preserve"> – это хорошая закуска к виски. Может, лучше пойдем в </w:t>
            </w:r>
            <w:r w:rsidRPr="001047F1">
              <w:rPr>
                <w:rFonts w:ascii="Times New Roman" w:hAnsi="Times New Roman" w:cs="Times New Roman"/>
                <w:b/>
                <w:bCs/>
                <w:sz w:val="28"/>
                <w:szCs w:val="28"/>
                <w:lang w:eastAsia="uk-UA"/>
              </w:rPr>
              <w:t>таверну</w:t>
            </w:r>
            <w:r w:rsidRPr="001047F1">
              <w:rPr>
                <w:rFonts w:ascii="Times New Roman" w:hAnsi="Times New Roman" w:cs="Times New Roman"/>
                <w:sz w:val="28"/>
                <w:szCs w:val="28"/>
                <w:lang w:eastAsia="uk-UA"/>
              </w:rPr>
              <w:t xml:space="preserve">, где можно взять бутерброды со сливочным маслом и </w:t>
            </w:r>
            <w:r w:rsidRPr="001047F1">
              <w:rPr>
                <w:rFonts w:ascii="Times New Roman" w:hAnsi="Times New Roman" w:cs="Times New Roman"/>
                <w:b/>
                <w:bCs/>
                <w:sz w:val="28"/>
                <w:szCs w:val="28"/>
                <w:lang w:eastAsia="uk-UA"/>
              </w:rPr>
              <w:t>скумбрией</w:t>
            </w:r>
            <w:r w:rsidRPr="001047F1">
              <w:rPr>
                <w:rFonts w:ascii="Times New Roman" w:hAnsi="Times New Roman" w:cs="Times New Roman"/>
                <w:sz w:val="28"/>
                <w:szCs w:val="28"/>
                <w:lang w:eastAsia="uk-UA"/>
              </w:rPr>
              <w:t>?</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it-IT" w:eastAsia="uk-UA"/>
              </w:rPr>
            </w:pPr>
            <w:r>
              <w:rPr>
                <w:rFonts w:ascii="Times New Roman" w:hAnsi="Times New Roman" w:cs="Times New Roman"/>
                <w:b/>
                <w:bCs/>
                <w:sz w:val="28"/>
                <w:szCs w:val="28"/>
                <w:lang w:val="it-IT" w:eastAsia="uk-UA"/>
              </w:rPr>
              <w:t>Monica</w:t>
            </w:r>
            <w:r w:rsidRPr="001047F1">
              <w:rPr>
                <w:rFonts w:ascii="Times New Roman" w:hAnsi="Times New Roman" w:cs="Times New Roman"/>
                <w:b/>
                <w:bCs/>
                <w:sz w:val="28"/>
                <w:szCs w:val="28"/>
                <w:lang w:val="it-IT" w:eastAsia="uk-UA"/>
              </w:rPr>
              <w:t>:</w:t>
            </w:r>
            <w:r w:rsidRPr="001047F1">
              <w:rPr>
                <w:rFonts w:ascii="Times New Roman" w:hAnsi="Times New Roman" w:cs="Times New Roman"/>
                <w:sz w:val="28"/>
                <w:szCs w:val="28"/>
                <w:lang w:val="it-IT" w:eastAsia="uk-UA"/>
              </w:rPr>
              <w:t xml:space="preserve"> Da quale </w:t>
            </w:r>
            <w:r w:rsidRPr="001047F1">
              <w:rPr>
                <w:rFonts w:ascii="Times New Roman" w:hAnsi="Times New Roman" w:cs="Times New Roman"/>
                <w:b/>
                <w:bCs/>
                <w:sz w:val="28"/>
                <w:szCs w:val="28"/>
                <w:lang w:val="it-IT" w:eastAsia="uk-UA"/>
              </w:rPr>
              <w:t>tasca</w:t>
            </w:r>
            <w:r w:rsidRPr="001047F1">
              <w:rPr>
                <w:rFonts w:ascii="Times New Roman" w:hAnsi="Times New Roman" w:cs="Times New Roman"/>
                <w:sz w:val="28"/>
                <w:szCs w:val="28"/>
                <w:lang w:val="it-IT" w:eastAsia="uk-UA"/>
              </w:rPr>
              <w:t xml:space="preserve"> hai intenzione di prendere una </w:t>
            </w:r>
            <w:r w:rsidRPr="001047F1">
              <w:rPr>
                <w:rFonts w:ascii="Times New Roman" w:hAnsi="Times New Roman" w:cs="Times New Roman"/>
                <w:b/>
                <w:bCs/>
                <w:sz w:val="28"/>
                <w:szCs w:val="28"/>
                <w:lang w:val="it-IT" w:eastAsia="uk-UA"/>
              </w:rPr>
              <w:t>cavalla</w:t>
            </w:r>
            <w:r w:rsidRPr="001047F1">
              <w:rPr>
                <w:rFonts w:ascii="Times New Roman" w:hAnsi="Times New Roman" w:cs="Times New Roman"/>
                <w:sz w:val="28"/>
                <w:szCs w:val="28"/>
                <w:lang w:val="it-IT" w:eastAsia="uk-UA"/>
              </w:rPr>
              <w:t>? E come ne farai un panino?</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Моника</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Из какой это </w:t>
            </w:r>
            <w:r w:rsidRPr="001047F1">
              <w:rPr>
                <w:rFonts w:ascii="Times New Roman" w:hAnsi="Times New Roman" w:cs="Times New Roman"/>
                <w:b/>
                <w:bCs/>
                <w:color w:val="000000"/>
                <w:sz w:val="28"/>
                <w:szCs w:val="28"/>
                <w:lang w:eastAsia="uk-UA"/>
              </w:rPr>
              <w:t>сумки</w:t>
            </w:r>
            <w:r w:rsidRPr="000F765C">
              <w:rPr>
                <w:rFonts w:ascii="Times New Roman" w:hAnsi="Times New Roman" w:cs="Times New Roman"/>
                <w:b/>
                <w:bCs/>
                <w:color w:val="000000"/>
                <w:sz w:val="28"/>
                <w:szCs w:val="28"/>
                <w:lang w:eastAsia="uk-UA"/>
              </w:rPr>
              <w:t xml:space="preserve"> </w:t>
            </w:r>
            <w:r w:rsidRPr="001047F1">
              <w:rPr>
                <w:rFonts w:ascii="Times New Roman" w:hAnsi="Times New Roman" w:cs="Times New Roman"/>
                <w:sz w:val="28"/>
                <w:szCs w:val="28"/>
                <w:lang w:eastAsia="uk-UA"/>
              </w:rPr>
              <w:t xml:space="preserve">ты собрался достать </w:t>
            </w:r>
            <w:r w:rsidRPr="001047F1">
              <w:rPr>
                <w:rFonts w:ascii="Times New Roman" w:hAnsi="Times New Roman" w:cs="Times New Roman"/>
                <w:b/>
                <w:bCs/>
                <w:sz w:val="28"/>
                <w:szCs w:val="28"/>
                <w:lang w:eastAsia="uk-UA"/>
              </w:rPr>
              <w:t>кобылу</w:t>
            </w:r>
            <w:r w:rsidRPr="001047F1">
              <w:rPr>
                <w:rFonts w:ascii="Times New Roman" w:hAnsi="Times New Roman" w:cs="Times New Roman"/>
                <w:sz w:val="28"/>
                <w:szCs w:val="28"/>
                <w:lang w:eastAsia="uk-UA"/>
              </w:rPr>
              <w:t>? И как из нее ты собираешься сделать бутерброд?</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es-ES" w:eastAsia="uk-UA"/>
              </w:rPr>
              <w:t>Carlos</w:t>
            </w:r>
            <w:r w:rsidRPr="001047F1">
              <w:rPr>
                <w:rFonts w:ascii="Times New Roman" w:hAnsi="Times New Roman" w:cs="Times New Roman"/>
                <w:b/>
                <w:bCs/>
                <w:sz w:val="28"/>
                <w:szCs w:val="28"/>
                <w:lang w:val="es-ES" w:eastAsia="uk-UA"/>
              </w:rPr>
              <w:t>:</w:t>
            </w:r>
            <w:r>
              <w:rPr>
                <w:rFonts w:ascii="Times New Roman" w:hAnsi="Times New Roman" w:cs="Times New Roman"/>
                <w:b/>
                <w:bCs/>
                <w:sz w:val="28"/>
                <w:szCs w:val="28"/>
                <w:lang w:val="es-ES" w:eastAsia="uk-UA"/>
              </w:rPr>
              <w:t xml:space="preserve"> </w:t>
            </w:r>
            <w:r w:rsidRPr="001047F1">
              <w:rPr>
                <w:rFonts w:ascii="Times New Roman" w:hAnsi="Times New Roman" w:cs="Times New Roman"/>
                <w:sz w:val="28"/>
                <w:szCs w:val="28"/>
                <w:lang w:val="es-ES" w:eastAsia="uk-UA"/>
              </w:rPr>
              <w:t xml:space="preserve">¡Sí, sí, claro! ¡Será chulo! Y por cierto, ¿tienes una </w:t>
            </w:r>
            <w:r w:rsidRPr="001047F1">
              <w:rPr>
                <w:rFonts w:ascii="Times New Roman" w:hAnsi="Times New Roman" w:cs="Times New Roman"/>
                <w:b/>
                <w:bCs/>
                <w:sz w:val="28"/>
                <w:szCs w:val="28"/>
                <w:lang w:val="es-ES" w:eastAsia="uk-UA"/>
              </w:rPr>
              <w:t>cámara</w:t>
            </w:r>
            <w:r w:rsidRPr="001047F1">
              <w:rPr>
                <w:rFonts w:ascii="Times New Roman" w:hAnsi="Times New Roman" w:cs="Times New Roman"/>
                <w:sz w:val="28"/>
                <w:szCs w:val="28"/>
                <w:lang w:val="es-ES" w:eastAsia="uk-UA"/>
              </w:rPr>
              <w:t xml:space="preserve">? Capturemos nuestro </w:t>
            </w:r>
            <w:r w:rsidRPr="001047F1">
              <w:rPr>
                <w:rFonts w:ascii="Times New Roman" w:hAnsi="Times New Roman" w:cs="Times New Roman"/>
                <w:b/>
                <w:bCs/>
                <w:sz w:val="28"/>
                <w:szCs w:val="28"/>
                <w:lang w:val="es-ES" w:eastAsia="uk-UA"/>
              </w:rPr>
              <w:t>nudo</w:t>
            </w:r>
            <w:r w:rsidRPr="001047F1">
              <w:rPr>
                <w:rFonts w:ascii="Times New Roman" w:hAnsi="Times New Roman" w:cs="Times New Roman"/>
                <w:sz w:val="28"/>
                <w:szCs w:val="28"/>
                <w:lang w:val="es-ES" w:eastAsia="uk-UA"/>
              </w:rPr>
              <w:t xml:space="preserve"> de amistad en la foto.</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Да-да, правильно! Будет круто! И кстати, у тебя есть </w:t>
            </w:r>
            <w:r w:rsidRPr="001047F1">
              <w:rPr>
                <w:rFonts w:ascii="Times New Roman" w:hAnsi="Times New Roman" w:cs="Times New Roman"/>
                <w:b/>
                <w:bCs/>
                <w:sz w:val="28"/>
                <w:szCs w:val="28"/>
                <w:lang w:eastAsia="uk-UA"/>
              </w:rPr>
              <w:t>фотоаппарат</w:t>
            </w:r>
            <w:r w:rsidRPr="001047F1">
              <w:rPr>
                <w:rFonts w:ascii="Times New Roman" w:hAnsi="Times New Roman" w:cs="Times New Roman"/>
                <w:sz w:val="28"/>
                <w:szCs w:val="28"/>
                <w:lang w:eastAsia="uk-UA"/>
              </w:rPr>
              <w:t xml:space="preserve">? Давай запечатлеем наши дружеские </w:t>
            </w:r>
            <w:r w:rsidRPr="001047F1">
              <w:rPr>
                <w:rFonts w:ascii="Times New Roman" w:hAnsi="Times New Roman" w:cs="Times New Roman"/>
                <w:b/>
                <w:bCs/>
                <w:sz w:val="28"/>
                <w:szCs w:val="28"/>
                <w:lang w:eastAsia="uk-UA"/>
              </w:rPr>
              <w:t>узы</w:t>
            </w:r>
            <w:r w:rsidRPr="001047F1">
              <w:rPr>
                <w:rFonts w:ascii="Times New Roman" w:hAnsi="Times New Roman" w:cs="Times New Roman"/>
                <w:sz w:val="28"/>
                <w:szCs w:val="28"/>
                <w:lang w:eastAsia="uk-UA"/>
              </w:rPr>
              <w:t xml:space="preserve"> на фото.</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it-IT" w:eastAsia="uk-UA"/>
              </w:rPr>
            </w:pPr>
            <w:r>
              <w:rPr>
                <w:rFonts w:ascii="Times New Roman" w:hAnsi="Times New Roman" w:cs="Times New Roman"/>
                <w:b/>
                <w:bCs/>
                <w:sz w:val="28"/>
                <w:szCs w:val="28"/>
                <w:lang w:val="it-IT" w:eastAsia="uk-UA"/>
              </w:rPr>
              <w:t>Monica</w:t>
            </w:r>
            <w:r w:rsidRPr="001047F1">
              <w:rPr>
                <w:rFonts w:ascii="Times New Roman" w:hAnsi="Times New Roman" w:cs="Times New Roman"/>
                <w:b/>
                <w:bCs/>
                <w:sz w:val="28"/>
                <w:szCs w:val="28"/>
                <w:lang w:val="it-IT" w:eastAsia="uk-UA"/>
              </w:rPr>
              <w:t>:</w:t>
            </w:r>
            <w:r>
              <w:rPr>
                <w:rFonts w:ascii="Times New Roman" w:hAnsi="Times New Roman" w:cs="Times New Roman"/>
                <w:b/>
                <w:bCs/>
                <w:sz w:val="28"/>
                <w:szCs w:val="28"/>
                <w:lang w:val="it-IT" w:eastAsia="uk-UA"/>
              </w:rPr>
              <w:t xml:space="preserve"> </w:t>
            </w:r>
            <w:r w:rsidRPr="001047F1">
              <w:rPr>
                <w:rFonts w:ascii="Times New Roman" w:hAnsi="Times New Roman" w:cs="Times New Roman"/>
                <w:sz w:val="28"/>
                <w:szCs w:val="28"/>
                <w:lang w:val="it-IT" w:eastAsia="uk-UA"/>
              </w:rPr>
              <w:t>Cosa</w:t>
            </w:r>
            <w:r>
              <w:rPr>
                <w:rFonts w:ascii="Times New Roman" w:hAnsi="Times New Roman" w:cs="Times New Roman"/>
                <w:sz w:val="28"/>
                <w:szCs w:val="28"/>
                <w:lang w:val="it-IT" w:eastAsia="uk-UA"/>
              </w:rPr>
              <w:t xml:space="preserve"> </w:t>
            </w:r>
            <w:r w:rsidRPr="001047F1">
              <w:rPr>
                <w:rFonts w:ascii="Times New Roman" w:hAnsi="Times New Roman" w:cs="Times New Roman"/>
                <w:sz w:val="28"/>
                <w:szCs w:val="28"/>
                <w:lang w:val="it-IT" w:eastAsia="uk-UA"/>
              </w:rPr>
              <w:t xml:space="preserve">vuol dire, amici </w:t>
            </w:r>
            <w:r w:rsidRPr="001047F1">
              <w:rPr>
                <w:rFonts w:ascii="Times New Roman" w:hAnsi="Times New Roman" w:cs="Times New Roman"/>
                <w:b/>
                <w:bCs/>
                <w:sz w:val="28"/>
                <w:szCs w:val="28"/>
                <w:lang w:val="it-IT" w:eastAsia="uk-UA"/>
              </w:rPr>
              <w:t>nudi</w:t>
            </w:r>
            <w:r w:rsidRPr="001047F1">
              <w:rPr>
                <w:rFonts w:ascii="Times New Roman" w:hAnsi="Times New Roman" w:cs="Times New Roman"/>
                <w:sz w:val="28"/>
                <w:szCs w:val="28"/>
                <w:lang w:val="it-IT" w:eastAsia="uk-UA"/>
              </w:rPr>
              <w:t xml:space="preserve"> nella </w:t>
            </w:r>
            <w:r w:rsidRPr="001047F1">
              <w:rPr>
                <w:rFonts w:ascii="Times New Roman" w:hAnsi="Times New Roman" w:cs="Times New Roman"/>
                <w:b/>
                <w:bCs/>
                <w:sz w:val="28"/>
                <w:szCs w:val="28"/>
                <w:lang w:val="it-IT" w:eastAsia="uk-UA"/>
              </w:rPr>
              <w:t>camera</w:t>
            </w:r>
            <w:r w:rsidRPr="001047F1">
              <w:rPr>
                <w:rFonts w:ascii="Times New Roman" w:hAnsi="Times New Roman" w:cs="Times New Roman"/>
                <w:sz w:val="28"/>
                <w:szCs w:val="28"/>
                <w:lang w:val="it-IT" w:eastAsia="uk-UA"/>
              </w:rPr>
              <w:t xml:space="preserve">? Che mi fai </w:t>
            </w:r>
            <w:r w:rsidRPr="001047F1">
              <w:rPr>
                <w:rFonts w:ascii="Times New Roman" w:hAnsi="Times New Roman" w:cs="Times New Roman"/>
                <w:b/>
                <w:bCs/>
                <w:sz w:val="28"/>
                <w:szCs w:val="28"/>
                <w:lang w:val="it-IT" w:eastAsia="uk-UA"/>
              </w:rPr>
              <w:t>imbarazzo</w:t>
            </w:r>
            <w:r w:rsidRPr="001047F1">
              <w:rPr>
                <w:rFonts w:ascii="Times New Roman" w:hAnsi="Times New Roman" w:cs="Times New Roman"/>
                <w:sz w:val="28"/>
                <w:szCs w:val="28"/>
                <w:lang w:val="it-IT" w:eastAsia="uk-UA"/>
              </w:rPr>
              <w:t>!</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Моника</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В смысле, </w:t>
            </w:r>
            <w:r w:rsidRPr="001047F1">
              <w:rPr>
                <w:rFonts w:ascii="Times New Roman" w:hAnsi="Times New Roman" w:cs="Times New Roman"/>
                <w:b/>
                <w:bCs/>
                <w:sz w:val="28"/>
                <w:szCs w:val="28"/>
                <w:lang w:eastAsia="uk-UA"/>
              </w:rPr>
              <w:t>голые</w:t>
            </w:r>
            <w:r w:rsidRPr="001047F1">
              <w:rPr>
                <w:rFonts w:ascii="Times New Roman" w:hAnsi="Times New Roman" w:cs="Times New Roman"/>
                <w:sz w:val="28"/>
                <w:szCs w:val="28"/>
                <w:lang w:eastAsia="uk-UA"/>
              </w:rPr>
              <w:t xml:space="preserve"> друзья в </w:t>
            </w:r>
            <w:r w:rsidRPr="001047F1">
              <w:rPr>
                <w:rFonts w:ascii="Times New Roman" w:hAnsi="Times New Roman" w:cs="Times New Roman"/>
                <w:b/>
                <w:bCs/>
                <w:sz w:val="28"/>
                <w:szCs w:val="28"/>
                <w:lang w:eastAsia="uk-UA"/>
              </w:rPr>
              <w:t>комнате</w:t>
            </w:r>
            <w:r w:rsidRPr="001047F1">
              <w:rPr>
                <w:rFonts w:ascii="Times New Roman" w:hAnsi="Times New Roman" w:cs="Times New Roman"/>
                <w:sz w:val="28"/>
                <w:szCs w:val="28"/>
                <w:lang w:eastAsia="uk-UA"/>
              </w:rPr>
              <w:t xml:space="preserve">? Ты что? Ты меня </w:t>
            </w:r>
            <w:r w:rsidRPr="001047F1">
              <w:rPr>
                <w:rFonts w:ascii="Times New Roman" w:hAnsi="Times New Roman" w:cs="Times New Roman"/>
                <w:b/>
                <w:bCs/>
                <w:sz w:val="28"/>
                <w:szCs w:val="28"/>
                <w:lang w:eastAsia="uk-UA"/>
              </w:rPr>
              <w:t>смущаешь</w:t>
            </w:r>
            <w:r w:rsidRPr="001047F1">
              <w:rPr>
                <w:rFonts w:ascii="Times New Roman" w:hAnsi="Times New Roman" w:cs="Times New Roman"/>
                <w:sz w:val="28"/>
                <w:szCs w:val="28"/>
                <w:lang w:eastAsia="uk-UA"/>
              </w:rPr>
              <w:t xml:space="preserve">! </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es-ES" w:eastAsia="uk-UA"/>
              </w:rPr>
              <w:t>Carlos</w:t>
            </w:r>
            <w:r w:rsidRPr="001047F1">
              <w:rPr>
                <w:rFonts w:ascii="Times New Roman" w:hAnsi="Times New Roman" w:cs="Times New Roman"/>
                <w:b/>
                <w:bCs/>
                <w:sz w:val="28"/>
                <w:szCs w:val="28"/>
                <w:lang w:val="es-ES" w:eastAsia="uk-UA"/>
              </w:rPr>
              <w:t>:</w:t>
            </w:r>
            <w:r>
              <w:rPr>
                <w:rFonts w:ascii="Times New Roman" w:hAnsi="Times New Roman" w:cs="Times New Roman"/>
                <w:b/>
                <w:bCs/>
                <w:sz w:val="28"/>
                <w:szCs w:val="28"/>
                <w:lang w:val="es-ES" w:eastAsia="uk-UA"/>
              </w:rPr>
              <w:t xml:space="preserve"> </w:t>
            </w:r>
            <w:r w:rsidRPr="001047F1">
              <w:rPr>
                <w:rFonts w:ascii="Times New Roman" w:hAnsi="Times New Roman" w:cs="Times New Roman"/>
                <w:sz w:val="28"/>
                <w:szCs w:val="28"/>
                <w:lang w:val="es-ES" w:eastAsia="uk-UA"/>
              </w:rPr>
              <w:t xml:space="preserve">¿Cuáles son los </w:t>
            </w:r>
            <w:r w:rsidRPr="001047F1">
              <w:rPr>
                <w:rFonts w:ascii="Times New Roman" w:hAnsi="Times New Roman" w:cs="Times New Roman"/>
                <w:b/>
                <w:bCs/>
                <w:sz w:val="28"/>
                <w:szCs w:val="28"/>
                <w:lang w:val="es-ES" w:eastAsia="uk-UA"/>
              </w:rPr>
              <w:t>embarazos</w:t>
            </w:r>
            <w:r w:rsidRPr="001047F1">
              <w:rPr>
                <w:rFonts w:ascii="Times New Roman" w:hAnsi="Times New Roman" w:cs="Times New Roman"/>
                <w:sz w:val="28"/>
                <w:szCs w:val="28"/>
                <w:lang w:val="es-ES" w:eastAsia="uk-UA"/>
              </w:rPr>
              <w:t xml:space="preserve"> para </w:t>
            </w:r>
            <w:r w:rsidRPr="001047F1">
              <w:rPr>
                <w:rFonts w:ascii="Times New Roman" w:hAnsi="Times New Roman" w:cs="Times New Roman"/>
                <w:sz w:val="28"/>
                <w:szCs w:val="28"/>
                <w:lang w:val="es-ES" w:eastAsia="uk-UA"/>
              </w:rPr>
              <w:lastRenderedPageBreak/>
              <w:t xml:space="preserve">tomar una foto? Vamos a </w:t>
            </w:r>
            <w:r w:rsidRPr="001047F1">
              <w:rPr>
                <w:rFonts w:ascii="Times New Roman" w:hAnsi="Times New Roman" w:cs="Times New Roman"/>
                <w:b/>
                <w:bCs/>
                <w:sz w:val="28"/>
                <w:szCs w:val="28"/>
                <w:lang w:val="es-ES" w:eastAsia="uk-UA"/>
              </w:rPr>
              <w:t>acostarnos</w:t>
            </w:r>
            <w:r w:rsidRPr="001047F1">
              <w:rPr>
                <w:rFonts w:ascii="Times New Roman" w:hAnsi="Times New Roman" w:cs="Times New Roman"/>
                <w:sz w:val="28"/>
                <w:szCs w:val="28"/>
                <w:lang w:val="es-ES" w:eastAsia="uk-UA"/>
              </w:rPr>
              <w:t xml:space="preserve"> en el césped. Y tu hermoso </w:t>
            </w:r>
            <w:r w:rsidRPr="001047F1">
              <w:rPr>
                <w:rFonts w:ascii="Times New Roman" w:hAnsi="Times New Roman" w:cs="Times New Roman"/>
                <w:b/>
                <w:bCs/>
                <w:sz w:val="28"/>
                <w:szCs w:val="28"/>
                <w:lang w:val="es-ES" w:eastAsia="uk-UA"/>
              </w:rPr>
              <w:t>pelo</w:t>
            </w:r>
            <w:r w:rsidRPr="001047F1">
              <w:rPr>
                <w:rFonts w:ascii="Times New Roman" w:hAnsi="Times New Roman" w:cs="Times New Roman"/>
                <w:sz w:val="28"/>
                <w:szCs w:val="28"/>
                <w:lang w:val="es-ES" w:eastAsia="uk-UA"/>
              </w:rPr>
              <w:t xml:space="preserve"> brillará al sol. ¡Resultará una foto maravillosa!</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lastRenderedPageBreak/>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Какие могут быть </w:t>
            </w:r>
            <w:r w:rsidRPr="001047F1">
              <w:rPr>
                <w:rFonts w:ascii="Times New Roman" w:hAnsi="Times New Roman" w:cs="Times New Roman"/>
                <w:b/>
                <w:bCs/>
                <w:sz w:val="28"/>
                <w:szCs w:val="28"/>
                <w:lang w:eastAsia="uk-UA"/>
              </w:rPr>
              <w:lastRenderedPageBreak/>
              <w:t>препятствия</w:t>
            </w:r>
            <w:r w:rsidRPr="001047F1">
              <w:rPr>
                <w:rFonts w:ascii="Times New Roman" w:hAnsi="Times New Roman" w:cs="Times New Roman"/>
                <w:sz w:val="28"/>
                <w:szCs w:val="28"/>
                <w:lang w:eastAsia="uk-UA"/>
              </w:rPr>
              <w:t xml:space="preserve">, чтобы сделать фото? Давай </w:t>
            </w:r>
            <w:r w:rsidRPr="001047F1">
              <w:rPr>
                <w:rFonts w:ascii="Times New Roman" w:hAnsi="Times New Roman" w:cs="Times New Roman"/>
                <w:b/>
                <w:bCs/>
                <w:sz w:val="28"/>
                <w:szCs w:val="28"/>
                <w:lang w:eastAsia="uk-UA"/>
              </w:rPr>
              <w:t>ляжем</w:t>
            </w:r>
            <w:r w:rsidRPr="001047F1">
              <w:rPr>
                <w:rFonts w:ascii="Times New Roman" w:hAnsi="Times New Roman" w:cs="Times New Roman"/>
                <w:sz w:val="28"/>
                <w:szCs w:val="28"/>
                <w:lang w:eastAsia="uk-UA"/>
              </w:rPr>
              <w:t xml:space="preserve"> на газон. Как раз твои красивые </w:t>
            </w:r>
            <w:r w:rsidRPr="001047F1">
              <w:rPr>
                <w:rFonts w:ascii="Times New Roman" w:hAnsi="Times New Roman" w:cs="Times New Roman"/>
                <w:b/>
                <w:bCs/>
                <w:sz w:val="28"/>
                <w:szCs w:val="28"/>
                <w:lang w:eastAsia="uk-UA"/>
              </w:rPr>
              <w:t>волосы</w:t>
            </w:r>
            <w:r w:rsidRPr="001047F1">
              <w:rPr>
                <w:rFonts w:ascii="Times New Roman" w:hAnsi="Times New Roman" w:cs="Times New Roman"/>
                <w:sz w:val="28"/>
                <w:szCs w:val="28"/>
                <w:lang w:eastAsia="uk-UA"/>
              </w:rPr>
              <w:t xml:space="preserve"> будут блестеть на солнце. Получится классная фотка!</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jc w:val="both"/>
              <w:rPr>
                <w:rFonts w:ascii="Times New Roman" w:hAnsi="Times New Roman" w:cs="Times New Roman"/>
                <w:sz w:val="28"/>
                <w:szCs w:val="28"/>
                <w:lang w:val="it-IT" w:eastAsia="uk-UA"/>
              </w:rPr>
            </w:pPr>
            <w:r>
              <w:rPr>
                <w:rFonts w:ascii="Times New Roman" w:hAnsi="Times New Roman" w:cs="Times New Roman"/>
                <w:b/>
                <w:bCs/>
                <w:sz w:val="28"/>
                <w:szCs w:val="28"/>
                <w:lang w:val="it-IT" w:eastAsia="uk-UA"/>
              </w:rPr>
              <w:lastRenderedPageBreak/>
              <w:t>Monica</w:t>
            </w:r>
            <w:r w:rsidRPr="00456AA5">
              <w:rPr>
                <w:rFonts w:ascii="Times New Roman" w:hAnsi="Times New Roman" w:cs="Times New Roman"/>
                <w:b/>
                <w:bCs/>
                <w:sz w:val="28"/>
                <w:szCs w:val="28"/>
                <w:lang w:val="it-IT" w:eastAsia="uk-UA"/>
              </w:rPr>
              <w:t xml:space="preserve"> (pensa</w:t>
            </w:r>
            <w:r>
              <w:rPr>
                <w:rFonts w:ascii="Times New Roman" w:hAnsi="Times New Roman" w:cs="Times New Roman"/>
                <w:b/>
                <w:bCs/>
                <w:sz w:val="28"/>
                <w:szCs w:val="28"/>
                <w:lang w:val="it-IT" w:eastAsia="uk-UA"/>
              </w:rPr>
              <w:t>ndo</w:t>
            </w:r>
            <w:r w:rsidRPr="00456AA5">
              <w:rPr>
                <w:rFonts w:ascii="Times New Roman" w:hAnsi="Times New Roman" w:cs="Times New Roman"/>
                <w:b/>
                <w:bCs/>
                <w:sz w:val="28"/>
                <w:szCs w:val="28"/>
                <w:lang w:val="it-IT" w:eastAsia="uk-UA"/>
              </w:rPr>
              <w:t>)</w:t>
            </w:r>
            <w:r w:rsidRPr="001047F1">
              <w:rPr>
                <w:rFonts w:ascii="Times New Roman" w:hAnsi="Times New Roman" w:cs="Times New Roman"/>
                <w:b/>
                <w:bCs/>
                <w:sz w:val="28"/>
                <w:szCs w:val="28"/>
                <w:lang w:val="it-IT" w:eastAsia="uk-UA"/>
              </w:rPr>
              <w:t>:</w:t>
            </w:r>
            <w:r w:rsidRPr="001047F1">
              <w:rPr>
                <w:rFonts w:ascii="Times New Roman" w:hAnsi="Times New Roman" w:cs="Times New Roman"/>
                <w:sz w:val="28"/>
                <w:szCs w:val="28"/>
                <w:lang w:val="it-IT" w:eastAsia="uk-UA"/>
              </w:rPr>
              <w:t xml:space="preserve">  È un po</w:t>
            </w:r>
            <w:r>
              <w:rPr>
                <w:rFonts w:ascii="Times New Roman" w:hAnsi="Times New Roman" w:cs="Times New Roman"/>
                <w:sz w:val="28"/>
                <w:szCs w:val="28"/>
                <w:lang w:val="it-IT" w:eastAsia="uk-UA"/>
              </w:rPr>
              <w:t>´</w:t>
            </w:r>
            <w:r w:rsidRPr="001047F1">
              <w:rPr>
                <w:rFonts w:ascii="Times New Roman" w:hAnsi="Times New Roman" w:cs="Times New Roman"/>
                <w:sz w:val="28"/>
                <w:szCs w:val="28"/>
                <w:lang w:val="it-IT" w:eastAsia="uk-UA"/>
              </w:rPr>
              <w:t xml:space="preserve"> strano! Suggerisce di </w:t>
            </w:r>
            <w:r w:rsidRPr="001047F1">
              <w:rPr>
                <w:rFonts w:ascii="Times New Roman" w:hAnsi="Times New Roman" w:cs="Times New Roman"/>
                <w:b/>
                <w:bCs/>
                <w:sz w:val="28"/>
                <w:szCs w:val="28"/>
                <w:lang w:val="it-IT" w:eastAsia="uk-UA"/>
              </w:rPr>
              <w:t>accostar</w:t>
            </w:r>
            <w:r w:rsidRPr="001047F1">
              <w:rPr>
                <w:rFonts w:ascii="Times New Roman" w:hAnsi="Times New Roman" w:cs="Times New Roman"/>
                <w:b/>
                <w:bCs/>
                <w:sz w:val="28"/>
                <w:szCs w:val="28"/>
                <w:lang w:val="uk-UA" w:eastAsia="uk-UA"/>
              </w:rPr>
              <w:t>с</w:t>
            </w:r>
            <w:r w:rsidRPr="001047F1">
              <w:rPr>
                <w:rFonts w:ascii="Times New Roman" w:hAnsi="Times New Roman" w:cs="Times New Roman"/>
                <w:b/>
                <w:bCs/>
                <w:sz w:val="28"/>
                <w:szCs w:val="28"/>
                <w:lang w:val="it-IT" w:eastAsia="uk-UA"/>
              </w:rPr>
              <w:t>i</w:t>
            </w:r>
            <w:r>
              <w:rPr>
                <w:rFonts w:ascii="Times New Roman" w:hAnsi="Times New Roman" w:cs="Times New Roman"/>
                <w:b/>
                <w:bCs/>
                <w:sz w:val="28"/>
                <w:szCs w:val="28"/>
                <w:lang w:val="it-IT" w:eastAsia="uk-UA"/>
              </w:rPr>
              <w:t xml:space="preserve"> </w:t>
            </w:r>
            <w:r w:rsidRPr="001047F1">
              <w:rPr>
                <w:rFonts w:ascii="Times New Roman" w:hAnsi="Times New Roman" w:cs="Times New Roman"/>
                <w:b/>
                <w:bCs/>
                <w:sz w:val="28"/>
                <w:szCs w:val="28"/>
                <w:lang w:val="it-IT" w:eastAsia="uk-UA"/>
              </w:rPr>
              <w:t>nud</w:t>
            </w:r>
            <w:r w:rsidRPr="001047F1">
              <w:rPr>
                <w:rFonts w:ascii="Times New Roman" w:hAnsi="Times New Roman" w:cs="Times New Roman"/>
                <w:b/>
                <w:bCs/>
                <w:sz w:val="28"/>
                <w:szCs w:val="28"/>
                <w:lang w:val="uk-UA" w:eastAsia="uk-UA"/>
              </w:rPr>
              <w:t>i</w:t>
            </w:r>
            <w:r w:rsidRPr="001047F1">
              <w:rPr>
                <w:rFonts w:ascii="Times New Roman" w:hAnsi="Times New Roman" w:cs="Times New Roman"/>
                <w:sz w:val="28"/>
                <w:szCs w:val="28"/>
                <w:lang w:val="it-IT" w:eastAsia="uk-UA"/>
              </w:rPr>
              <w:t xml:space="preserve"> sul prato e allo stesso tempo essere fotografati. E perché </w:t>
            </w:r>
            <w:proofErr w:type="spellStart"/>
            <w:r w:rsidRPr="001047F1">
              <w:rPr>
                <w:rFonts w:ascii="Times New Roman" w:hAnsi="Times New Roman" w:cs="Times New Roman"/>
                <w:sz w:val="28"/>
                <w:szCs w:val="28"/>
                <w:lang w:val="uk-UA" w:eastAsia="uk-UA"/>
              </w:rPr>
              <w:t>lui</w:t>
            </w:r>
            <w:proofErr w:type="spellEnd"/>
            <w:r>
              <w:rPr>
                <w:rFonts w:ascii="Times New Roman" w:hAnsi="Times New Roman" w:cs="Times New Roman"/>
                <w:sz w:val="28"/>
                <w:szCs w:val="28"/>
                <w:lang w:val="uk-UA" w:eastAsia="uk-UA"/>
              </w:rPr>
              <w:t xml:space="preserve"> </w:t>
            </w:r>
            <w:r w:rsidRPr="001047F1">
              <w:rPr>
                <w:rFonts w:ascii="Times New Roman" w:hAnsi="Times New Roman" w:cs="Times New Roman"/>
                <w:sz w:val="28"/>
                <w:szCs w:val="28"/>
                <w:lang w:val="it-IT" w:eastAsia="uk-UA"/>
              </w:rPr>
              <w:t xml:space="preserve">ha detto della bellezza dei miei </w:t>
            </w:r>
            <w:r w:rsidRPr="001047F1">
              <w:rPr>
                <w:rFonts w:ascii="Times New Roman" w:hAnsi="Times New Roman" w:cs="Times New Roman"/>
                <w:b/>
                <w:bCs/>
                <w:sz w:val="28"/>
                <w:szCs w:val="28"/>
                <w:lang w:val="it-IT" w:eastAsia="uk-UA"/>
              </w:rPr>
              <w:t>peli</w:t>
            </w:r>
            <w:r w:rsidRPr="001047F1">
              <w:rPr>
                <w:rFonts w:ascii="Times New Roman" w:hAnsi="Times New Roman" w:cs="Times New Roman"/>
                <w:sz w:val="28"/>
                <w:szCs w:val="28"/>
                <w:lang w:val="it-IT" w:eastAsia="uk-UA"/>
              </w:rPr>
              <w:t xml:space="preserve">? Mi sembra che bisogna domandare qualcosa a lui. </w:t>
            </w:r>
            <w:r w:rsidRPr="001047F1">
              <w:rPr>
                <w:rFonts w:ascii="Times New Roman" w:hAnsi="Times New Roman" w:cs="Times New Roman"/>
                <w:b/>
                <w:bCs/>
                <w:sz w:val="28"/>
                <w:szCs w:val="28"/>
                <w:lang w:val="it-IT" w:eastAsia="uk-UA"/>
              </w:rPr>
              <w:t xml:space="preserve">(a </w:t>
            </w:r>
            <w:r w:rsidRPr="00C662FB">
              <w:rPr>
                <w:rFonts w:ascii="Times New Roman" w:hAnsi="Times New Roman" w:cs="Times New Roman"/>
                <w:b/>
                <w:bCs/>
                <w:sz w:val="28"/>
                <w:szCs w:val="28"/>
                <w:lang w:val="it-IT" w:eastAsia="uk-UA"/>
              </w:rPr>
              <w:t>Carlos</w:t>
            </w:r>
            <w:r w:rsidRPr="001047F1">
              <w:rPr>
                <w:rFonts w:ascii="Times New Roman" w:hAnsi="Times New Roman" w:cs="Times New Roman"/>
                <w:b/>
                <w:bCs/>
                <w:sz w:val="28"/>
                <w:szCs w:val="28"/>
                <w:lang w:val="it-IT" w:eastAsia="uk-UA"/>
              </w:rPr>
              <w:t>):</w:t>
            </w:r>
            <w:r w:rsidRPr="001047F1">
              <w:rPr>
                <w:rFonts w:ascii="Times New Roman" w:hAnsi="Times New Roman" w:cs="Times New Roman"/>
                <w:sz w:val="28"/>
                <w:szCs w:val="28"/>
                <w:lang w:val="it-IT" w:eastAsia="uk-UA"/>
              </w:rPr>
              <w:t xml:space="preserve"> voglio </w:t>
            </w:r>
            <w:r w:rsidRPr="001047F1">
              <w:rPr>
                <w:rFonts w:ascii="Times New Roman" w:hAnsi="Times New Roman" w:cs="Times New Roman"/>
                <w:b/>
                <w:bCs/>
                <w:sz w:val="28"/>
                <w:szCs w:val="28"/>
                <w:lang w:val="it-IT" w:eastAsia="uk-UA"/>
              </w:rPr>
              <w:t>domandare</w:t>
            </w:r>
            <w:r w:rsidRPr="001047F1">
              <w:rPr>
                <w:rFonts w:ascii="Times New Roman" w:hAnsi="Times New Roman" w:cs="Times New Roman"/>
                <w:sz w:val="28"/>
                <w:szCs w:val="28"/>
                <w:lang w:val="it-IT" w:eastAsia="uk-UA"/>
              </w:rPr>
              <w:t xml:space="preserve"> una cosa! Sei un maniaco?!</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952179">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Моника (думает про себя)</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Какой-то он странный! Предлагает </w:t>
            </w:r>
            <w:r w:rsidRPr="001047F1">
              <w:rPr>
                <w:rFonts w:ascii="Times New Roman" w:hAnsi="Times New Roman" w:cs="Times New Roman"/>
                <w:b/>
                <w:bCs/>
                <w:sz w:val="28"/>
                <w:szCs w:val="28"/>
                <w:lang w:eastAsia="uk-UA"/>
              </w:rPr>
              <w:t>ласкаться раздетыми</w:t>
            </w:r>
            <w:r w:rsidRPr="001047F1">
              <w:rPr>
                <w:rFonts w:ascii="Times New Roman" w:hAnsi="Times New Roman" w:cs="Times New Roman"/>
                <w:sz w:val="28"/>
                <w:szCs w:val="28"/>
                <w:lang w:eastAsia="uk-UA"/>
              </w:rPr>
              <w:t xml:space="preserve"> на газоне и при этом фотографироваться. И при чем здесь красота моих </w:t>
            </w:r>
            <w:r w:rsidRPr="001047F1">
              <w:rPr>
                <w:rFonts w:ascii="Times New Roman" w:hAnsi="Times New Roman" w:cs="Times New Roman"/>
                <w:b/>
                <w:bCs/>
                <w:sz w:val="28"/>
                <w:szCs w:val="28"/>
                <w:lang w:eastAsia="uk-UA"/>
              </w:rPr>
              <w:t>волос на теле</w:t>
            </w:r>
            <w:r w:rsidRPr="001047F1">
              <w:rPr>
                <w:rFonts w:ascii="Times New Roman" w:hAnsi="Times New Roman" w:cs="Times New Roman"/>
                <w:sz w:val="28"/>
                <w:szCs w:val="28"/>
                <w:lang w:eastAsia="uk-UA"/>
              </w:rPr>
              <w:t xml:space="preserve">? Мне кажется, что нужно кое-что у него </w:t>
            </w:r>
            <w:proofErr w:type="gramStart"/>
            <w:r w:rsidRPr="001047F1">
              <w:rPr>
                <w:rFonts w:ascii="Times New Roman" w:hAnsi="Times New Roman" w:cs="Times New Roman"/>
                <w:sz w:val="28"/>
                <w:szCs w:val="28"/>
                <w:lang w:eastAsia="uk-UA"/>
              </w:rPr>
              <w:t>узнать.</w:t>
            </w:r>
            <w:r w:rsidRPr="001047F1">
              <w:rPr>
                <w:rFonts w:ascii="Times New Roman" w:hAnsi="Times New Roman" w:cs="Times New Roman"/>
                <w:b/>
                <w:bCs/>
                <w:sz w:val="28"/>
                <w:szCs w:val="28"/>
                <w:lang w:eastAsia="uk-UA"/>
              </w:rPr>
              <w:t>(</w:t>
            </w:r>
            <w:proofErr w:type="gramEnd"/>
            <w:r w:rsidRPr="001047F1">
              <w:rPr>
                <w:rFonts w:ascii="Times New Roman" w:hAnsi="Times New Roman" w:cs="Times New Roman"/>
                <w:b/>
                <w:bCs/>
                <w:sz w:val="28"/>
                <w:szCs w:val="28"/>
                <w:lang w:eastAsia="uk-UA"/>
              </w:rPr>
              <w:t>к</w:t>
            </w:r>
            <w:r>
              <w:rPr>
                <w:rFonts w:ascii="Times New Roman" w:hAnsi="Times New Roman" w:cs="Times New Roman"/>
                <w:b/>
                <w:bCs/>
                <w:sz w:val="28"/>
                <w:szCs w:val="28"/>
                <w:lang w:eastAsia="uk-UA"/>
              </w:rPr>
              <w:t xml:space="preserve"> Карлосу</w:t>
            </w:r>
            <w:r w:rsidRPr="001047F1">
              <w:rPr>
                <w:rFonts w:ascii="Times New Roman" w:hAnsi="Times New Roman" w:cs="Times New Roman"/>
                <w:b/>
                <w:bCs/>
                <w:sz w:val="28"/>
                <w:szCs w:val="28"/>
                <w:lang w:eastAsia="uk-UA"/>
              </w:rPr>
              <w:t xml:space="preserve">): </w:t>
            </w:r>
            <w:r w:rsidRPr="001047F1">
              <w:rPr>
                <w:rFonts w:ascii="Times New Roman" w:hAnsi="Times New Roman" w:cs="Times New Roman"/>
                <w:sz w:val="28"/>
                <w:szCs w:val="28"/>
                <w:lang w:eastAsia="uk-UA"/>
              </w:rPr>
              <w:t xml:space="preserve">Хочу у тебя кое-что </w:t>
            </w:r>
            <w:r w:rsidRPr="001047F1">
              <w:rPr>
                <w:rFonts w:ascii="Times New Roman" w:hAnsi="Times New Roman" w:cs="Times New Roman"/>
                <w:b/>
                <w:bCs/>
                <w:sz w:val="28"/>
                <w:szCs w:val="28"/>
                <w:lang w:eastAsia="uk-UA"/>
              </w:rPr>
              <w:t>спросить</w:t>
            </w:r>
            <w:r w:rsidRPr="001047F1">
              <w:rPr>
                <w:rFonts w:ascii="Times New Roman" w:hAnsi="Times New Roman" w:cs="Times New Roman"/>
                <w:sz w:val="28"/>
                <w:szCs w:val="28"/>
                <w:lang w:eastAsia="uk-UA"/>
              </w:rPr>
              <w:t>! Ты маньяк?!</w:t>
            </w:r>
          </w:p>
        </w:tc>
      </w:tr>
      <w:tr w:rsidR="00E00E5D" w:rsidRPr="00C40CFD">
        <w:trPr>
          <w:trHeight w:val="1"/>
        </w:trPr>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jc w:val="both"/>
              <w:rPr>
                <w:rFonts w:ascii="Times New Roman" w:hAnsi="Times New Roman" w:cs="Times New Roman"/>
                <w:sz w:val="28"/>
                <w:szCs w:val="28"/>
                <w:lang w:val="es-ES" w:eastAsia="uk-UA"/>
              </w:rPr>
            </w:pPr>
            <w:r>
              <w:rPr>
                <w:rFonts w:ascii="Times New Roman" w:hAnsi="Times New Roman" w:cs="Times New Roman"/>
                <w:b/>
                <w:bCs/>
                <w:sz w:val="28"/>
                <w:szCs w:val="28"/>
                <w:lang w:val="es-ES" w:eastAsia="uk-UA"/>
              </w:rPr>
              <w:t>Carlos</w:t>
            </w:r>
            <w:r w:rsidRPr="001047F1">
              <w:rPr>
                <w:rFonts w:ascii="Times New Roman" w:hAnsi="Times New Roman" w:cs="Times New Roman"/>
                <w:b/>
                <w:bCs/>
                <w:sz w:val="28"/>
                <w:szCs w:val="28"/>
                <w:lang w:val="es-ES" w:eastAsia="uk-UA"/>
              </w:rPr>
              <w:t>:</w:t>
            </w:r>
            <w:r>
              <w:rPr>
                <w:rFonts w:ascii="Times New Roman" w:hAnsi="Times New Roman" w:cs="Times New Roman"/>
                <w:b/>
                <w:bCs/>
                <w:sz w:val="28"/>
                <w:szCs w:val="28"/>
                <w:lang w:val="es-ES" w:eastAsia="uk-UA"/>
              </w:rPr>
              <w:t xml:space="preserve"> </w:t>
            </w:r>
            <w:r w:rsidRPr="001047F1">
              <w:rPr>
                <w:rFonts w:ascii="Times New Roman" w:hAnsi="Times New Roman" w:cs="Times New Roman"/>
                <w:sz w:val="28"/>
                <w:szCs w:val="28"/>
                <w:lang w:val="es-ES" w:eastAsia="uk-UA"/>
              </w:rPr>
              <w:t xml:space="preserve">¡Basta, basta! ¡No soy maníaco! No hay necesidad de </w:t>
            </w:r>
            <w:r w:rsidRPr="001047F1">
              <w:rPr>
                <w:rFonts w:ascii="Times New Roman" w:hAnsi="Times New Roman" w:cs="Times New Roman"/>
                <w:b/>
                <w:bCs/>
                <w:sz w:val="28"/>
                <w:szCs w:val="28"/>
                <w:lang w:val="es-ES" w:eastAsia="uk-UA"/>
              </w:rPr>
              <w:t>demandar</w:t>
            </w:r>
            <w:r w:rsidRPr="001047F1">
              <w:rPr>
                <w:rFonts w:ascii="Times New Roman" w:hAnsi="Times New Roman" w:cs="Times New Roman"/>
                <w:sz w:val="28"/>
                <w:szCs w:val="28"/>
                <w:lang w:val="es-ES" w:eastAsia="uk-UA"/>
              </w:rPr>
              <w:t xml:space="preserve"> contra mí! ¡Malditos, locos italianos!</w:t>
            </w:r>
          </w:p>
        </w:tc>
        <w:tc>
          <w:tcPr>
            <w:tcW w:w="2500" w:type="pct"/>
            <w:tcBorders>
              <w:top w:val="single" w:sz="2" w:space="0" w:color="000000"/>
              <w:left w:val="single" w:sz="2" w:space="0" w:color="000000"/>
              <w:bottom w:val="single" w:sz="2" w:space="0" w:color="000000"/>
              <w:right w:val="single" w:sz="2" w:space="0" w:color="000000"/>
            </w:tcBorders>
            <w:shd w:val="clear" w:color="000000" w:fill="FFFFFF"/>
          </w:tcPr>
          <w:p w:rsidR="00E00E5D" w:rsidRPr="001047F1" w:rsidRDefault="00E00E5D" w:rsidP="001047F1">
            <w:pPr>
              <w:autoSpaceDE w:val="0"/>
              <w:autoSpaceDN w:val="0"/>
              <w:adjustRightInd w:val="0"/>
              <w:spacing w:after="0" w:line="360" w:lineRule="auto"/>
              <w:ind w:firstLine="46"/>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Карлос</w:t>
            </w:r>
            <w:r w:rsidRPr="001047F1">
              <w:rPr>
                <w:rFonts w:ascii="Times New Roman" w:hAnsi="Times New Roman" w:cs="Times New Roman"/>
                <w:b/>
                <w:bCs/>
                <w:sz w:val="28"/>
                <w:szCs w:val="28"/>
                <w:lang w:eastAsia="uk-UA"/>
              </w:rPr>
              <w:t>:</w:t>
            </w:r>
            <w:r w:rsidRPr="001047F1">
              <w:rPr>
                <w:rFonts w:ascii="Times New Roman" w:hAnsi="Times New Roman" w:cs="Times New Roman"/>
                <w:sz w:val="28"/>
                <w:szCs w:val="28"/>
                <w:lang w:eastAsia="uk-UA"/>
              </w:rPr>
              <w:t xml:space="preserve">  Стоп-стоп! Я не маньяк! Не нужно </w:t>
            </w:r>
            <w:r w:rsidRPr="001047F1">
              <w:rPr>
                <w:rFonts w:ascii="Times New Roman" w:hAnsi="Times New Roman" w:cs="Times New Roman"/>
                <w:b/>
                <w:bCs/>
                <w:sz w:val="28"/>
                <w:szCs w:val="28"/>
                <w:lang w:eastAsia="uk-UA"/>
              </w:rPr>
              <w:t>возбуждать против меня дело</w:t>
            </w:r>
            <w:r w:rsidRPr="001047F1">
              <w:rPr>
                <w:rFonts w:ascii="Times New Roman" w:hAnsi="Times New Roman" w:cs="Times New Roman"/>
                <w:sz w:val="28"/>
                <w:szCs w:val="28"/>
                <w:lang w:eastAsia="uk-UA"/>
              </w:rPr>
              <w:t xml:space="preserve">! Кошмар, чокнутые итальянцы! </w:t>
            </w:r>
          </w:p>
        </w:tc>
      </w:tr>
    </w:tbl>
    <w:p w:rsidR="00E00E5D" w:rsidRDefault="00E00E5D" w:rsidP="000C653D">
      <w:pPr>
        <w:spacing w:after="0" w:line="360" w:lineRule="auto"/>
        <w:ind w:firstLine="567"/>
        <w:jc w:val="both"/>
        <w:rPr>
          <w:rFonts w:ascii="Times New Roman" w:hAnsi="Times New Roman" w:cs="Times New Roman"/>
          <w:sz w:val="28"/>
          <w:szCs w:val="28"/>
          <w:lang w:val="en-US"/>
        </w:rPr>
      </w:pPr>
    </w:p>
    <w:p w:rsidR="00E00E5D" w:rsidRDefault="00E00E5D" w:rsidP="000C653D">
      <w:pPr>
        <w:spacing w:after="0" w:line="360" w:lineRule="auto"/>
        <w:ind w:firstLine="567"/>
        <w:jc w:val="both"/>
        <w:rPr>
          <w:rFonts w:ascii="Times New Roman" w:hAnsi="Times New Roman" w:cs="Times New Roman"/>
          <w:sz w:val="28"/>
          <w:szCs w:val="28"/>
          <w:lang w:val="en-US"/>
        </w:rPr>
      </w:pPr>
      <w:r w:rsidRPr="00D172F7">
        <w:rPr>
          <w:rFonts w:ascii="Times New Roman" w:hAnsi="Times New Roman" w:cs="Times New Roman"/>
          <w:sz w:val="28"/>
          <w:szCs w:val="28"/>
          <w:lang w:val="en-US"/>
        </w:rPr>
        <w:t xml:space="preserve">To visually illustrate the difficulty of recognizing and revealing in practice the </w:t>
      </w:r>
      <w:r>
        <w:rPr>
          <w:rFonts w:ascii="Times New Roman" w:hAnsi="Times New Roman" w:cs="Times New Roman"/>
          <w:sz w:val="28"/>
          <w:szCs w:val="28"/>
          <w:lang w:val="en-US"/>
        </w:rPr>
        <w:t>interlingual</w:t>
      </w:r>
      <w:r w:rsidRPr="00D172F7">
        <w:rPr>
          <w:rFonts w:ascii="Times New Roman" w:hAnsi="Times New Roman" w:cs="Times New Roman"/>
          <w:sz w:val="28"/>
          <w:szCs w:val="28"/>
          <w:lang w:val="en-US"/>
        </w:rPr>
        <w:t xml:space="preserve"> homonyms of the Spanish and Italian languages, the author proposes a combined table of </w:t>
      </w:r>
      <w:r>
        <w:rPr>
          <w:rFonts w:ascii="Times New Roman" w:hAnsi="Times New Roman" w:cs="Times New Roman"/>
          <w:sz w:val="28"/>
          <w:szCs w:val="28"/>
          <w:lang w:val="en-US"/>
        </w:rPr>
        <w:t>10</w:t>
      </w:r>
      <w:r w:rsidRPr="00D172F7">
        <w:rPr>
          <w:rFonts w:ascii="Times New Roman" w:hAnsi="Times New Roman" w:cs="Times New Roman"/>
          <w:sz w:val="28"/>
          <w:szCs w:val="28"/>
          <w:lang w:val="en-US"/>
        </w:rPr>
        <w:t xml:space="preserve"> pairs of “false friends of the translator” with a mutual interpretation</w:t>
      </w:r>
      <w:r>
        <w:rPr>
          <w:rFonts w:ascii="Times New Roman" w:hAnsi="Times New Roman" w:cs="Times New Roman"/>
          <w:sz w:val="28"/>
          <w:szCs w:val="28"/>
          <w:lang w:val="en-US"/>
        </w:rPr>
        <w:t xml:space="preserve"> and etymological analysis</w:t>
      </w:r>
      <w:r w:rsidRPr="00D172F7">
        <w:rPr>
          <w:rFonts w:ascii="Times New Roman" w:hAnsi="Times New Roman" w:cs="Times New Roman"/>
          <w:sz w:val="28"/>
          <w:szCs w:val="28"/>
          <w:lang w:val="en-US"/>
        </w:rPr>
        <w:t xml:space="preserve">, </w:t>
      </w:r>
      <w:r w:rsidRPr="00322F1F">
        <w:rPr>
          <w:rFonts w:ascii="Times New Roman" w:hAnsi="Times New Roman" w:cs="Times New Roman"/>
          <w:sz w:val="28"/>
          <w:szCs w:val="28"/>
          <w:lang w:val="en-US"/>
        </w:rPr>
        <w:t>presented below</w:t>
      </w:r>
      <w:r w:rsidRPr="00D172F7">
        <w:rPr>
          <w:rFonts w:ascii="Times New Roman" w:hAnsi="Times New Roman" w:cs="Times New Roman"/>
          <w:sz w:val="28"/>
          <w:szCs w:val="28"/>
          <w:lang w:val="en-US"/>
        </w:rPr>
        <w:t>.</w:t>
      </w:r>
    </w:p>
    <w:p w:rsidR="00E00E5D" w:rsidRPr="00D41110" w:rsidRDefault="00E00E5D" w:rsidP="000C653D">
      <w:pPr>
        <w:spacing w:after="0" w:line="360" w:lineRule="auto"/>
        <w:ind w:firstLine="567"/>
        <w:jc w:val="right"/>
        <w:rPr>
          <w:rFonts w:ascii="Times New Roman" w:hAnsi="Times New Roman" w:cs="Times New Roman"/>
          <w:sz w:val="28"/>
          <w:szCs w:val="28"/>
          <w:lang w:val="en-US"/>
        </w:rPr>
      </w:pPr>
      <w:r w:rsidRPr="00D41110">
        <w:rPr>
          <w:rFonts w:ascii="Times New Roman" w:hAnsi="Times New Roman" w:cs="Times New Roman"/>
          <w:sz w:val="28"/>
          <w:szCs w:val="28"/>
          <w:lang w:val="en-US"/>
        </w:rPr>
        <w:t>Table 2</w:t>
      </w:r>
    </w:p>
    <w:p w:rsidR="00E00E5D" w:rsidRPr="000C653D" w:rsidRDefault="00E00E5D" w:rsidP="000C653D">
      <w:pPr>
        <w:spacing w:after="0" w:line="360" w:lineRule="auto"/>
        <w:jc w:val="center"/>
        <w:rPr>
          <w:rFonts w:ascii="Times New Roman" w:hAnsi="Times New Roman" w:cs="Times New Roman"/>
          <w:sz w:val="28"/>
          <w:szCs w:val="28"/>
          <w:lang w:val="en-US"/>
        </w:rPr>
      </w:pPr>
      <w:r w:rsidRPr="000C653D">
        <w:rPr>
          <w:rFonts w:ascii="Times New Roman" w:hAnsi="Times New Roman" w:cs="Times New Roman"/>
          <w:sz w:val="28"/>
          <w:szCs w:val="28"/>
          <w:lang w:val="en-US"/>
        </w:rPr>
        <w:t xml:space="preserve">Analysis of </w:t>
      </w:r>
      <w:r>
        <w:rPr>
          <w:rFonts w:ascii="Times New Roman" w:hAnsi="Times New Roman" w:cs="Times New Roman"/>
          <w:sz w:val="28"/>
          <w:szCs w:val="28"/>
          <w:lang w:val="en-US"/>
        </w:rPr>
        <w:t>interlingual</w:t>
      </w:r>
      <w:r w:rsidRPr="000C653D">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0C653D">
        <w:rPr>
          <w:rFonts w:ascii="Times New Roman" w:hAnsi="Times New Roman" w:cs="Times New Roman"/>
          <w:sz w:val="28"/>
          <w:szCs w:val="28"/>
          <w:lang w:val="en-US"/>
        </w:rPr>
        <w:t>omonyms in Spanish and Italian</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7"/>
        <w:gridCol w:w="4857"/>
      </w:tblGrid>
      <w:tr w:rsidR="00E00E5D" w:rsidRPr="00C662FB">
        <w:trPr>
          <w:trHeight w:val="3381"/>
        </w:trPr>
        <w:tc>
          <w:tcPr>
            <w:tcW w:w="4927" w:type="dxa"/>
          </w:tcPr>
          <w:p w:rsidR="00E00E5D" w:rsidRPr="00C40CFD" w:rsidRDefault="000F50C2" w:rsidP="00C40CFD">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833370" cy="200977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
                            <a:extLst>
                              <a:ext uri="{28A0092B-C50C-407E-A947-70E740481C1C}">
                                <a14:useLocalDpi xmlns:a14="http://schemas.microsoft.com/office/drawing/2010/main" val="0"/>
                              </a:ext>
                            </a:extLst>
                          </a:blip>
                          <a:srcRect l="3152" t="13994" r="2197" b="13994"/>
                          <a:stretch>
                            <a:fillRect/>
                          </a:stretch>
                        </pic:blipFill>
                        <pic:spPr bwMode="auto">
                          <a:xfrm>
                            <a:off x="0" y="0"/>
                            <a:ext cx="2833370" cy="2009775"/>
                          </a:xfrm>
                          <a:prstGeom prst="rect">
                            <a:avLst/>
                          </a:prstGeom>
                          <a:noFill/>
                          <a:ln>
                            <a:noFill/>
                          </a:ln>
                        </pic:spPr>
                      </pic:pic>
                    </a:graphicData>
                  </a:graphic>
                </wp:inline>
              </w:drawing>
            </w:r>
          </w:p>
        </w:tc>
        <w:tc>
          <w:tcPr>
            <w:tcW w:w="4927" w:type="dxa"/>
          </w:tcPr>
          <w:p w:rsidR="00E00E5D" w:rsidRPr="00456AA5" w:rsidRDefault="00E00E5D" w:rsidP="00456AA5">
            <w:pPr>
              <w:spacing w:after="0" w:line="240" w:lineRule="auto"/>
              <w:jc w:val="both"/>
              <w:rPr>
                <w:rFonts w:ascii="Times New Roman" w:hAnsi="Times New Roman" w:cs="Times New Roman"/>
                <w:sz w:val="28"/>
                <w:szCs w:val="28"/>
                <w:lang w:val="en-US"/>
              </w:rPr>
            </w:pPr>
            <w:r w:rsidRPr="00456AA5">
              <w:rPr>
                <w:rFonts w:ascii="Times New Roman" w:hAnsi="Times New Roman" w:cs="Times New Roman"/>
                <w:sz w:val="28"/>
                <w:szCs w:val="28"/>
                <w:lang w:val="en-US"/>
              </w:rPr>
              <w:t>The etymology of the word “</w:t>
            </w:r>
            <w:proofErr w:type="spellStart"/>
            <w:r w:rsidRPr="00456AA5">
              <w:rPr>
                <w:rFonts w:ascii="Times New Roman" w:hAnsi="Times New Roman" w:cs="Times New Roman"/>
                <w:sz w:val="28"/>
                <w:szCs w:val="28"/>
                <w:lang w:val="en-US"/>
              </w:rPr>
              <w:t>caldo</w:t>
            </w:r>
            <w:proofErr w:type="spellEnd"/>
            <w:r w:rsidRPr="00456AA5">
              <w:rPr>
                <w:rFonts w:ascii="Times New Roman" w:hAnsi="Times New Roman" w:cs="Times New Roman"/>
                <w:sz w:val="28"/>
                <w:szCs w:val="28"/>
                <w:lang w:val="en-US"/>
              </w:rPr>
              <w:t>” originates from the Latin “</w:t>
            </w:r>
            <w:proofErr w:type="spellStart"/>
            <w:r w:rsidRPr="00456AA5">
              <w:rPr>
                <w:rFonts w:ascii="Times New Roman" w:hAnsi="Times New Roman" w:cs="Times New Roman"/>
                <w:sz w:val="28"/>
                <w:szCs w:val="28"/>
                <w:lang w:val="en-US"/>
              </w:rPr>
              <w:t>calidus</w:t>
            </w:r>
            <w:proofErr w:type="spellEnd"/>
            <w:r w:rsidRPr="00456AA5">
              <w:rPr>
                <w:rFonts w:ascii="Times New Roman" w:hAnsi="Times New Roman" w:cs="Times New Roman"/>
                <w:sz w:val="28"/>
                <w:szCs w:val="28"/>
                <w:lang w:val="en-US"/>
              </w:rPr>
              <w:t>”, which means “hot”. In Spanish, this word has acquired the meaning of “hot broth”; while in Italian it has retained its original interpretation as “heat”. Such a mismatch causes problems in understanding translation in the process of intercultural communication.</w:t>
            </w:r>
          </w:p>
        </w:tc>
      </w:tr>
      <w:tr w:rsidR="00E00E5D" w:rsidRPr="00C40CFD">
        <w:trPr>
          <w:trHeight w:val="3381"/>
        </w:trPr>
        <w:tc>
          <w:tcPr>
            <w:tcW w:w="4927" w:type="dxa"/>
          </w:tcPr>
          <w:p w:rsidR="00E00E5D" w:rsidRPr="00456AA5" w:rsidRDefault="00E00E5D" w:rsidP="00456AA5">
            <w:pPr>
              <w:spacing w:after="0" w:line="240" w:lineRule="auto"/>
              <w:jc w:val="both"/>
              <w:rPr>
                <w:rFonts w:ascii="Times New Roman" w:hAnsi="Times New Roman" w:cs="Times New Roman"/>
                <w:sz w:val="28"/>
                <w:szCs w:val="28"/>
                <w:lang w:val="en-US"/>
              </w:rPr>
            </w:pPr>
            <w:r w:rsidRPr="00456AA5">
              <w:rPr>
                <w:rFonts w:ascii="Times New Roman" w:hAnsi="Times New Roman" w:cs="Times New Roman"/>
                <w:sz w:val="28"/>
                <w:szCs w:val="28"/>
                <w:lang w:val="en-US"/>
              </w:rPr>
              <w:lastRenderedPageBreak/>
              <w:t>The etymology of the word “</w:t>
            </w:r>
            <w:proofErr w:type="spellStart"/>
            <w:r w:rsidRPr="00456AA5">
              <w:rPr>
                <w:rFonts w:ascii="Times New Roman" w:hAnsi="Times New Roman" w:cs="Times New Roman"/>
                <w:sz w:val="28"/>
                <w:szCs w:val="28"/>
                <w:lang w:val="en-US"/>
              </w:rPr>
              <w:t>guay</w:t>
            </w:r>
            <w:proofErr w:type="spellEnd"/>
            <w:r w:rsidRPr="00456AA5">
              <w:rPr>
                <w:rFonts w:ascii="Times New Roman" w:hAnsi="Times New Roman" w:cs="Times New Roman"/>
                <w:sz w:val="28"/>
                <w:szCs w:val="28"/>
                <w:lang w:val="uk-UA"/>
              </w:rPr>
              <w:t>/</w:t>
            </w:r>
            <w:proofErr w:type="spellStart"/>
            <w:r w:rsidRPr="00456AA5">
              <w:rPr>
                <w:rFonts w:ascii="Times New Roman" w:hAnsi="Times New Roman" w:cs="Times New Roman"/>
                <w:sz w:val="28"/>
                <w:szCs w:val="28"/>
                <w:lang w:val="en-US"/>
              </w:rPr>
              <w:t>guai</w:t>
            </w:r>
            <w:proofErr w:type="spellEnd"/>
            <w:r w:rsidRPr="00456AA5">
              <w:rPr>
                <w:rFonts w:ascii="Times New Roman" w:hAnsi="Times New Roman" w:cs="Times New Roman"/>
                <w:sz w:val="28"/>
                <w:szCs w:val="28"/>
                <w:lang w:val="en-US"/>
              </w:rPr>
              <w:t xml:space="preserve">” originates from the German exclamation of the </w:t>
            </w:r>
            <w:proofErr w:type="spellStart"/>
            <w:r w:rsidRPr="00456AA5">
              <w:rPr>
                <w:rFonts w:ascii="Times New Roman" w:hAnsi="Times New Roman" w:cs="Times New Roman"/>
                <w:sz w:val="28"/>
                <w:szCs w:val="28"/>
                <w:lang w:val="en-US"/>
              </w:rPr>
              <w:t>wáwa</w:t>
            </w:r>
            <w:proofErr w:type="spellEnd"/>
            <w:r w:rsidRPr="00456AA5">
              <w:rPr>
                <w:rFonts w:ascii="Times New Roman" w:hAnsi="Times New Roman" w:cs="Times New Roman"/>
                <w:sz w:val="28"/>
                <w:szCs w:val="28"/>
                <w:lang w:val="en-US"/>
              </w:rPr>
              <w:t>, which is used to express painful sensations. In Spanish, this word has acquired an antonym meaning and is translated as “cool”, while in Italian it has retained a close interpretation and translated as “trouble”. Such a mismatch causes problems in understanding translation in the process of intercultural communication.</w:t>
            </w:r>
          </w:p>
        </w:tc>
        <w:tc>
          <w:tcPr>
            <w:tcW w:w="4927" w:type="dxa"/>
          </w:tcPr>
          <w:p w:rsidR="00E00E5D" w:rsidRPr="00C40CFD" w:rsidRDefault="000F50C2" w:rsidP="00C40CFD">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733040" cy="2361565"/>
                  <wp:effectExtent l="0" t="0" r="0" b="0"/>
                  <wp:docPr id="2"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8">
                            <a:extLst>
                              <a:ext uri="{28A0092B-C50C-407E-A947-70E740481C1C}">
                                <a14:useLocalDpi xmlns:a14="http://schemas.microsoft.com/office/drawing/2010/main" val="0"/>
                              </a:ext>
                            </a:extLst>
                          </a:blip>
                          <a:srcRect l="7884" t="12265" r="4590" b="12700"/>
                          <a:stretch>
                            <a:fillRect/>
                          </a:stretch>
                        </pic:blipFill>
                        <pic:spPr bwMode="auto">
                          <a:xfrm>
                            <a:off x="0" y="0"/>
                            <a:ext cx="2733040" cy="2361565"/>
                          </a:xfrm>
                          <a:prstGeom prst="rect">
                            <a:avLst/>
                          </a:prstGeom>
                          <a:noFill/>
                          <a:ln>
                            <a:noFill/>
                          </a:ln>
                        </pic:spPr>
                      </pic:pic>
                    </a:graphicData>
                  </a:graphic>
                </wp:inline>
              </w:drawing>
            </w:r>
          </w:p>
        </w:tc>
      </w:tr>
      <w:tr w:rsidR="00E00E5D" w:rsidRPr="00C662FB">
        <w:trPr>
          <w:trHeight w:val="3381"/>
        </w:trPr>
        <w:tc>
          <w:tcPr>
            <w:tcW w:w="4927" w:type="dxa"/>
          </w:tcPr>
          <w:p w:rsidR="00E00E5D" w:rsidRPr="00C40CFD" w:rsidRDefault="000F50C2" w:rsidP="00C40CFD">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884170" cy="1999615"/>
                  <wp:effectExtent l="0" t="0" r="0" b="0"/>
                  <wp:docPr id="3"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9">
                            <a:extLst>
                              <a:ext uri="{28A0092B-C50C-407E-A947-70E740481C1C}">
                                <a14:useLocalDpi xmlns:a14="http://schemas.microsoft.com/office/drawing/2010/main" val="0"/>
                              </a:ext>
                            </a:extLst>
                          </a:blip>
                          <a:srcRect l="3903" t="12462" r="3290" b="12857"/>
                          <a:stretch>
                            <a:fillRect/>
                          </a:stretch>
                        </pic:blipFill>
                        <pic:spPr bwMode="auto">
                          <a:xfrm>
                            <a:off x="0" y="0"/>
                            <a:ext cx="2884170" cy="1999615"/>
                          </a:xfrm>
                          <a:prstGeom prst="rect">
                            <a:avLst/>
                          </a:prstGeom>
                          <a:noFill/>
                          <a:ln>
                            <a:noFill/>
                          </a:ln>
                        </pic:spPr>
                      </pic:pic>
                    </a:graphicData>
                  </a:graphic>
                </wp:inline>
              </w:drawing>
            </w:r>
          </w:p>
        </w:tc>
        <w:tc>
          <w:tcPr>
            <w:tcW w:w="4927" w:type="dxa"/>
          </w:tcPr>
          <w:p w:rsidR="00E00E5D" w:rsidRPr="00456AA5" w:rsidRDefault="00E00E5D" w:rsidP="00456AA5">
            <w:pPr>
              <w:spacing w:after="0" w:line="240" w:lineRule="auto"/>
              <w:jc w:val="both"/>
              <w:rPr>
                <w:rFonts w:ascii="Times New Roman" w:hAnsi="Times New Roman" w:cs="Times New Roman"/>
                <w:sz w:val="28"/>
                <w:szCs w:val="28"/>
                <w:lang w:val="en-US"/>
              </w:rPr>
            </w:pPr>
            <w:r w:rsidRPr="00456AA5">
              <w:rPr>
                <w:rFonts w:ascii="Times New Roman" w:hAnsi="Times New Roman" w:cs="Times New Roman"/>
                <w:sz w:val="28"/>
                <w:szCs w:val="28"/>
                <w:lang w:val="en-US"/>
              </w:rPr>
              <w:t>The etymology of the word “burro” originates from the Latin “</w:t>
            </w:r>
            <w:proofErr w:type="spellStart"/>
            <w:r w:rsidRPr="00456AA5">
              <w:rPr>
                <w:rFonts w:ascii="Times New Roman" w:hAnsi="Times New Roman" w:cs="Times New Roman"/>
                <w:sz w:val="28"/>
                <w:szCs w:val="28"/>
                <w:lang w:val="en-US"/>
              </w:rPr>
              <w:t>butyrum</w:t>
            </w:r>
            <w:proofErr w:type="spellEnd"/>
            <w:r w:rsidRPr="00456AA5">
              <w:rPr>
                <w:rFonts w:ascii="Times New Roman" w:hAnsi="Times New Roman" w:cs="Times New Roman"/>
                <w:sz w:val="28"/>
                <w:szCs w:val="28"/>
                <w:lang w:val="en-US"/>
              </w:rPr>
              <w:t xml:space="preserve">”, which translates as </w:t>
            </w:r>
            <w:r>
              <w:rPr>
                <w:rFonts w:ascii="Times New Roman" w:hAnsi="Times New Roman" w:cs="Times New Roman"/>
                <w:sz w:val="28"/>
                <w:szCs w:val="28"/>
                <w:lang w:val="en-US"/>
              </w:rPr>
              <w:t>“</w:t>
            </w:r>
            <w:r w:rsidRPr="00456AA5">
              <w:rPr>
                <w:rFonts w:ascii="Times New Roman" w:hAnsi="Times New Roman" w:cs="Times New Roman"/>
                <w:sz w:val="28"/>
                <w:szCs w:val="28"/>
                <w:lang w:val="en-US"/>
              </w:rPr>
              <w:t>butter</w:t>
            </w:r>
            <w:r>
              <w:rPr>
                <w:rFonts w:ascii="Times New Roman" w:hAnsi="Times New Roman" w:cs="Times New Roman"/>
                <w:sz w:val="28"/>
                <w:szCs w:val="28"/>
                <w:lang w:val="en-US"/>
              </w:rPr>
              <w:t>”</w:t>
            </w:r>
            <w:r w:rsidRPr="00456AA5">
              <w:rPr>
                <w:rFonts w:ascii="Times New Roman" w:hAnsi="Times New Roman" w:cs="Times New Roman"/>
                <w:sz w:val="28"/>
                <w:szCs w:val="28"/>
                <w:lang w:val="en-US"/>
              </w:rPr>
              <w:t>. From it came the Italian word “burro”, which also means “butter”. In Spanish, the word burro comes from another Latin word “</w:t>
            </w:r>
            <w:proofErr w:type="spellStart"/>
            <w:r w:rsidRPr="00456AA5">
              <w:rPr>
                <w:rFonts w:ascii="Times New Roman" w:hAnsi="Times New Roman" w:cs="Times New Roman"/>
                <w:sz w:val="28"/>
                <w:szCs w:val="28"/>
                <w:lang w:val="en-US"/>
              </w:rPr>
              <w:t>borrico</w:t>
            </w:r>
            <w:proofErr w:type="spellEnd"/>
            <w:r w:rsidRPr="00456AA5">
              <w:rPr>
                <w:rFonts w:ascii="Times New Roman" w:hAnsi="Times New Roman" w:cs="Times New Roman"/>
                <w:sz w:val="28"/>
                <w:szCs w:val="28"/>
                <w:lang w:val="en-US"/>
              </w:rPr>
              <w:t>”, which means “donkey”. Such a mismatch causes problems in understanding translation in the process of intercultural communication.</w:t>
            </w:r>
          </w:p>
        </w:tc>
      </w:tr>
      <w:tr w:rsidR="00E00E5D" w:rsidRPr="00C40CFD">
        <w:trPr>
          <w:trHeight w:val="3381"/>
        </w:trPr>
        <w:tc>
          <w:tcPr>
            <w:tcW w:w="4927" w:type="dxa"/>
          </w:tcPr>
          <w:p w:rsidR="00E00E5D" w:rsidRPr="00456AA5" w:rsidRDefault="00E00E5D" w:rsidP="00456AA5">
            <w:pPr>
              <w:spacing w:after="0" w:line="240" w:lineRule="auto"/>
              <w:jc w:val="both"/>
              <w:rPr>
                <w:rFonts w:ascii="Times New Roman" w:hAnsi="Times New Roman" w:cs="Times New Roman"/>
                <w:sz w:val="28"/>
                <w:szCs w:val="28"/>
                <w:lang w:val="en-US"/>
              </w:rPr>
            </w:pPr>
            <w:r w:rsidRPr="00456AA5">
              <w:rPr>
                <w:rFonts w:ascii="Times New Roman" w:hAnsi="Times New Roman" w:cs="Times New Roman"/>
                <w:sz w:val="28"/>
                <w:szCs w:val="28"/>
                <w:lang w:val="en-US"/>
              </w:rPr>
              <w:t xml:space="preserve">The etymology of the word </w:t>
            </w:r>
            <w:r>
              <w:rPr>
                <w:rFonts w:ascii="Times New Roman" w:hAnsi="Times New Roman" w:cs="Times New Roman"/>
                <w:sz w:val="28"/>
                <w:szCs w:val="28"/>
                <w:lang w:val="en-US"/>
              </w:rPr>
              <w:t>“</w:t>
            </w:r>
            <w:proofErr w:type="spellStart"/>
            <w:r w:rsidRPr="00456AA5">
              <w:rPr>
                <w:rFonts w:ascii="Times New Roman" w:hAnsi="Times New Roman" w:cs="Times New Roman"/>
                <w:sz w:val="28"/>
                <w:szCs w:val="28"/>
                <w:lang w:val="en-US"/>
              </w:rPr>
              <w:t>nudo</w:t>
            </w:r>
            <w:proofErr w:type="spellEnd"/>
            <w:r>
              <w:rPr>
                <w:rFonts w:ascii="Times New Roman" w:hAnsi="Times New Roman" w:cs="Times New Roman"/>
                <w:sz w:val="28"/>
                <w:szCs w:val="28"/>
                <w:lang w:val="en-US"/>
              </w:rPr>
              <w:t>” originates from the Latin “</w:t>
            </w:r>
            <w:proofErr w:type="spellStart"/>
            <w:r w:rsidRPr="00456AA5">
              <w:rPr>
                <w:rFonts w:ascii="Times New Roman" w:hAnsi="Times New Roman" w:cs="Times New Roman"/>
                <w:sz w:val="28"/>
                <w:szCs w:val="28"/>
                <w:lang w:val="en-US"/>
              </w:rPr>
              <w:t>nudus</w:t>
            </w:r>
            <w:proofErr w:type="spellEnd"/>
            <w:r>
              <w:rPr>
                <w:rFonts w:ascii="Times New Roman" w:hAnsi="Times New Roman" w:cs="Times New Roman"/>
                <w:sz w:val="28"/>
                <w:szCs w:val="28"/>
                <w:lang w:val="en-US"/>
              </w:rPr>
              <w:t>”</w:t>
            </w:r>
            <w:r w:rsidRPr="00456AA5">
              <w:rPr>
                <w:rFonts w:ascii="Times New Roman" w:hAnsi="Times New Roman" w:cs="Times New Roman"/>
                <w:sz w:val="28"/>
                <w:szCs w:val="28"/>
                <w:lang w:val="en-US"/>
              </w:rPr>
              <w:t xml:space="preserve">, which translates as </w:t>
            </w:r>
            <w:r>
              <w:rPr>
                <w:rFonts w:ascii="Times New Roman" w:hAnsi="Times New Roman" w:cs="Times New Roman"/>
                <w:sz w:val="28"/>
                <w:szCs w:val="28"/>
                <w:lang w:val="en-US"/>
              </w:rPr>
              <w:t>“naked”.</w:t>
            </w:r>
            <w:r w:rsidRPr="00456AA5">
              <w:rPr>
                <w:rFonts w:ascii="Times New Roman" w:hAnsi="Times New Roman" w:cs="Times New Roman"/>
                <w:sz w:val="28"/>
                <w:szCs w:val="28"/>
                <w:lang w:val="en-US"/>
              </w:rPr>
              <w:t xml:space="preserve"> </w:t>
            </w:r>
            <w:r>
              <w:rPr>
                <w:rFonts w:ascii="Times New Roman" w:hAnsi="Times New Roman" w:cs="Times New Roman"/>
                <w:sz w:val="28"/>
                <w:szCs w:val="28"/>
                <w:lang w:val="en-US"/>
              </w:rPr>
              <w:t>From him came the Italian word “</w:t>
            </w:r>
            <w:proofErr w:type="spellStart"/>
            <w:r w:rsidRPr="00456AA5">
              <w:rPr>
                <w:rFonts w:ascii="Times New Roman" w:hAnsi="Times New Roman" w:cs="Times New Roman"/>
                <w:sz w:val="28"/>
                <w:szCs w:val="28"/>
                <w:lang w:val="en-US"/>
              </w:rPr>
              <w:t>nudo</w:t>
            </w:r>
            <w:proofErr w:type="spellEnd"/>
            <w:r>
              <w:rPr>
                <w:rFonts w:ascii="Times New Roman" w:hAnsi="Times New Roman" w:cs="Times New Roman"/>
                <w:sz w:val="28"/>
                <w:szCs w:val="28"/>
                <w:lang w:val="en-US"/>
              </w:rPr>
              <w:t>”</w:t>
            </w:r>
            <w:r w:rsidRPr="00456AA5">
              <w:rPr>
                <w:rFonts w:ascii="Times New Roman" w:hAnsi="Times New Roman" w:cs="Times New Roman"/>
                <w:sz w:val="28"/>
                <w:szCs w:val="28"/>
                <w:lang w:val="en-US"/>
              </w:rPr>
              <w:t xml:space="preserve">, which is also interpreted as </w:t>
            </w:r>
            <w:r>
              <w:rPr>
                <w:rFonts w:ascii="Times New Roman" w:hAnsi="Times New Roman" w:cs="Times New Roman"/>
                <w:sz w:val="28"/>
                <w:szCs w:val="28"/>
                <w:lang w:val="en-US"/>
              </w:rPr>
              <w:t>“</w:t>
            </w:r>
            <w:r w:rsidRPr="00456AA5">
              <w:rPr>
                <w:rFonts w:ascii="Times New Roman" w:hAnsi="Times New Roman" w:cs="Times New Roman"/>
                <w:sz w:val="28"/>
                <w:szCs w:val="28"/>
                <w:lang w:val="en-US"/>
              </w:rPr>
              <w:t>naked</w:t>
            </w:r>
            <w:r>
              <w:rPr>
                <w:rFonts w:ascii="Times New Roman" w:hAnsi="Times New Roman" w:cs="Times New Roman"/>
                <w:sz w:val="28"/>
                <w:szCs w:val="28"/>
                <w:lang w:val="en-US"/>
              </w:rPr>
              <w:t>”</w:t>
            </w:r>
            <w:r w:rsidRPr="00456AA5">
              <w:rPr>
                <w:rFonts w:ascii="Times New Roman" w:hAnsi="Times New Roman" w:cs="Times New Roman"/>
                <w:sz w:val="28"/>
                <w:szCs w:val="28"/>
                <w:lang w:val="en-US"/>
              </w:rPr>
              <w:t>. This word has a similar meaning in Spanish, but there is also a different meaning presented in the dialogue – “knot” or “tie”, which originates from the Latin “</w:t>
            </w:r>
            <w:proofErr w:type="spellStart"/>
            <w:r w:rsidRPr="00456AA5">
              <w:rPr>
                <w:rFonts w:ascii="Times New Roman" w:hAnsi="Times New Roman" w:cs="Times New Roman"/>
                <w:sz w:val="28"/>
                <w:szCs w:val="28"/>
                <w:lang w:val="en-US"/>
              </w:rPr>
              <w:t>nodus</w:t>
            </w:r>
            <w:proofErr w:type="spellEnd"/>
            <w:r w:rsidRPr="00456AA5">
              <w:rPr>
                <w:rFonts w:ascii="Times New Roman" w:hAnsi="Times New Roman" w:cs="Times New Roman"/>
                <w:sz w:val="28"/>
                <w:szCs w:val="28"/>
                <w:lang w:val="en-US"/>
              </w:rPr>
              <w:t>”. Such a mismatch causes problems in understanding translation in the process of intercultural communication.</w:t>
            </w:r>
          </w:p>
        </w:tc>
        <w:tc>
          <w:tcPr>
            <w:tcW w:w="4927" w:type="dxa"/>
          </w:tcPr>
          <w:p w:rsidR="00E00E5D" w:rsidRPr="00C40CFD" w:rsidRDefault="000F50C2" w:rsidP="00C40CFD">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843530" cy="2361565"/>
                  <wp:effectExtent l="0" t="0" r="0" b="0"/>
                  <wp:docPr id="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10">
                            <a:extLst>
                              <a:ext uri="{28A0092B-C50C-407E-A947-70E740481C1C}">
                                <a14:useLocalDpi xmlns:a14="http://schemas.microsoft.com/office/drawing/2010/main" val="0"/>
                              </a:ext>
                            </a:extLst>
                          </a:blip>
                          <a:srcRect l="9525" t="11797" r="9766" b="13168"/>
                          <a:stretch>
                            <a:fillRect/>
                          </a:stretch>
                        </pic:blipFill>
                        <pic:spPr bwMode="auto">
                          <a:xfrm>
                            <a:off x="0" y="0"/>
                            <a:ext cx="2843530" cy="2361565"/>
                          </a:xfrm>
                          <a:prstGeom prst="rect">
                            <a:avLst/>
                          </a:prstGeom>
                          <a:noFill/>
                          <a:ln>
                            <a:noFill/>
                          </a:ln>
                        </pic:spPr>
                      </pic:pic>
                    </a:graphicData>
                  </a:graphic>
                </wp:inline>
              </w:drawing>
            </w:r>
          </w:p>
        </w:tc>
      </w:tr>
      <w:tr w:rsidR="00E00E5D" w:rsidRPr="00C662FB">
        <w:trPr>
          <w:trHeight w:val="3381"/>
        </w:trPr>
        <w:tc>
          <w:tcPr>
            <w:tcW w:w="4927" w:type="dxa"/>
          </w:tcPr>
          <w:p w:rsidR="00E00E5D" w:rsidRPr="00C40CFD" w:rsidRDefault="000F50C2" w:rsidP="00C40CFD">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2843530" cy="2291080"/>
                  <wp:effectExtent l="0" t="0" r="0" b="0"/>
                  <wp:docPr id="5"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11">
                            <a:extLst>
                              <a:ext uri="{28A0092B-C50C-407E-A947-70E740481C1C}">
                                <a14:useLocalDpi xmlns:a14="http://schemas.microsoft.com/office/drawing/2010/main" val="0"/>
                              </a:ext>
                            </a:extLst>
                          </a:blip>
                          <a:srcRect l="6145" t="12578" r="6145" b="13066"/>
                          <a:stretch>
                            <a:fillRect/>
                          </a:stretch>
                        </pic:blipFill>
                        <pic:spPr bwMode="auto">
                          <a:xfrm>
                            <a:off x="0" y="0"/>
                            <a:ext cx="2843530" cy="2291080"/>
                          </a:xfrm>
                          <a:prstGeom prst="rect">
                            <a:avLst/>
                          </a:prstGeom>
                          <a:noFill/>
                          <a:ln>
                            <a:noFill/>
                          </a:ln>
                        </pic:spPr>
                      </pic:pic>
                    </a:graphicData>
                  </a:graphic>
                </wp:inline>
              </w:drawing>
            </w:r>
          </w:p>
        </w:tc>
        <w:tc>
          <w:tcPr>
            <w:tcW w:w="4927" w:type="dxa"/>
          </w:tcPr>
          <w:p w:rsidR="00E00E5D" w:rsidRPr="00456AA5" w:rsidRDefault="00E00E5D" w:rsidP="00456AA5">
            <w:pPr>
              <w:spacing w:after="0" w:line="240" w:lineRule="auto"/>
              <w:jc w:val="both"/>
              <w:rPr>
                <w:rFonts w:ascii="Times New Roman" w:hAnsi="Times New Roman" w:cs="Times New Roman"/>
                <w:sz w:val="28"/>
                <w:szCs w:val="28"/>
                <w:lang w:val="en-US"/>
              </w:rPr>
            </w:pPr>
            <w:r w:rsidRPr="00456AA5">
              <w:rPr>
                <w:rFonts w:ascii="Times New Roman" w:hAnsi="Times New Roman" w:cs="Times New Roman"/>
                <w:sz w:val="28"/>
                <w:szCs w:val="28"/>
                <w:lang w:val="en-US"/>
              </w:rPr>
              <w:t xml:space="preserve">The etymology of the word </w:t>
            </w:r>
            <w:r>
              <w:rPr>
                <w:rFonts w:ascii="Times New Roman" w:hAnsi="Times New Roman" w:cs="Times New Roman"/>
                <w:sz w:val="28"/>
                <w:szCs w:val="28"/>
                <w:lang w:val="en-US"/>
              </w:rPr>
              <w:t>“</w:t>
            </w:r>
            <w:proofErr w:type="spellStart"/>
            <w:r w:rsidRPr="00456AA5">
              <w:rPr>
                <w:rFonts w:ascii="Times New Roman" w:hAnsi="Times New Roman" w:cs="Times New Roman"/>
                <w:sz w:val="28"/>
                <w:szCs w:val="28"/>
                <w:lang w:val="en-US"/>
              </w:rPr>
              <w:t>domandare</w:t>
            </w:r>
            <w:proofErr w:type="spellEnd"/>
            <w:r>
              <w:rPr>
                <w:rFonts w:ascii="Times New Roman" w:hAnsi="Times New Roman" w:cs="Times New Roman"/>
                <w:sz w:val="28"/>
                <w:szCs w:val="28"/>
                <w:lang w:val="en-US"/>
              </w:rPr>
              <w:t>”</w:t>
            </w:r>
            <w:r w:rsidRPr="00456AA5">
              <w:rPr>
                <w:rFonts w:ascii="Times New Roman" w:hAnsi="Times New Roman" w:cs="Times New Roman"/>
                <w:sz w:val="28"/>
                <w:szCs w:val="28"/>
                <w:lang w:val="en-US"/>
              </w:rPr>
              <w:t xml:space="preserve"> originates from the Latin </w:t>
            </w:r>
            <w:r>
              <w:rPr>
                <w:rFonts w:ascii="Times New Roman" w:hAnsi="Times New Roman" w:cs="Times New Roman"/>
                <w:sz w:val="28"/>
                <w:szCs w:val="28"/>
                <w:lang w:val="en-US"/>
              </w:rPr>
              <w:t>“</w:t>
            </w:r>
            <w:proofErr w:type="spellStart"/>
            <w:r w:rsidRPr="00456AA5">
              <w:rPr>
                <w:rFonts w:ascii="Times New Roman" w:hAnsi="Times New Roman" w:cs="Times New Roman"/>
                <w:sz w:val="28"/>
                <w:szCs w:val="28"/>
                <w:lang w:val="en-US"/>
              </w:rPr>
              <w:t>demandare</w:t>
            </w:r>
            <w:proofErr w:type="spellEnd"/>
            <w:r>
              <w:rPr>
                <w:rFonts w:ascii="Times New Roman" w:hAnsi="Times New Roman" w:cs="Times New Roman"/>
                <w:sz w:val="28"/>
                <w:szCs w:val="28"/>
                <w:lang w:val="en-US"/>
              </w:rPr>
              <w:t>”, which translates as “demand”.</w:t>
            </w:r>
            <w:r w:rsidRPr="00456AA5">
              <w:rPr>
                <w:rFonts w:ascii="Times New Roman" w:hAnsi="Times New Roman" w:cs="Times New Roman"/>
                <w:sz w:val="28"/>
                <w:szCs w:val="28"/>
                <w:lang w:val="en-US"/>
              </w:rPr>
              <w:t xml:space="preserve"> From </w:t>
            </w:r>
            <w:r>
              <w:rPr>
                <w:rFonts w:ascii="Times New Roman" w:hAnsi="Times New Roman" w:cs="Times New Roman"/>
                <w:sz w:val="28"/>
                <w:szCs w:val="28"/>
                <w:lang w:val="en-US"/>
              </w:rPr>
              <w:t>which</w:t>
            </w:r>
            <w:r w:rsidRPr="00456AA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there is </w:t>
            </w:r>
            <w:r w:rsidRPr="00456AA5">
              <w:rPr>
                <w:rFonts w:ascii="Times New Roman" w:hAnsi="Times New Roman" w:cs="Times New Roman"/>
                <w:sz w:val="28"/>
                <w:szCs w:val="28"/>
                <w:lang w:val="en-US"/>
              </w:rPr>
              <w:t xml:space="preserve">the Italian word </w:t>
            </w:r>
            <w:r>
              <w:rPr>
                <w:rFonts w:ascii="Times New Roman" w:hAnsi="Times New Roman" w:cs="Times New Roman"/>
                <w:sz w:val="28"/>
                <w:szCs w:val="28"/>
                <w:lang w:val="en-US"/>
              </w:rPr>
              <w:t>“</w:t>
            </w:r>
            <w:proofErr w:type="spellStart"/>
            <w:r w:rsidRPr="00456AA5">
              <w:rPr>
                <w:rFonts w:ascii="Times New Roman" w:hAnsi="Times New Roman" w:cs="Times New Roman"/>
                <w:sz w:val="28"/>
                <w:szCs w:val="28"/>
                <w:lang w:val="en-US"/>
              </w:rPr>
              <w:t>domandare</w:t>
            </w:r>
            <w:proofErr w:type="spellEnd"/>
            <w:r>
              <w:rPr>
                <w:rFonts w:ascii="Times New Roman" w:hAnsi="Times New Roman" w:cs="Times New Roman"/>
                <w:sz w:val="28"/>
                <w:szCs w:val="28"/>
                <w:lang w:val="en-US"/>
              </w:rPr>
              <w:t>”</w:t>
            </w:r>
            <w:r w:rsidRPr="00456AA5">
              <w:rPr>
                <w:rFonts w:ascii="Times New Roman" w:hAnsi="Times New Roman" w:cs="Times New Roman"/>
                <w:sz w:val="28"/>
                <w:szCs w:val="28"/>
                <w:lang w:val="en-US"/>
              </w:rPr>
              <w:t xml:space="preserve">, which is interpreted as the verb </w:t>
            </w:r>
            <w:r>
              <w:rPr>
                <w:rFonts w:ascii="Times New Roman" w:hAnsi="Times New Roman" w:cs="Times New Roman"/>
                <w:sz w:val="28"/>
                <w:szCs w:val="28"/>
                <w:lang w:val="en-US"/>
              </w:rPr>
              <w:t>“</w:t>
            </w:r>
            <w:r w:rsidRPr="00456AA5">
              <w:rPr>
                <w:rFonts w:ascii="Times New Roman" w:hAnsi="Times New Roman" w:cs="Times New Roman"/>
                <w:sz w:val="28"/>
                <w:szCs w:val="28"/>
                <w:lang w:val="en-US"/>
              </w:rPr>
              <w:t>ask</w:t>
            </w:r>
            <w:r>
              <w:rPr>
                <w:rFonts w:ascii="Times New Roman" w:hAnsi="Times New Roman" w:cs="Times New Roman"/>
                <w:sz w:val="28"/>
                <w:szCs w:val="28"/>
                <w:lang w:val="en-US"/>
              </w:rPr>
              <w:t>”</w:t>
            </w:r>
            <w:r w:rsidRPr="00456AA5">
              <w:rPr>
                <w:rFonts w:ascii="Times New Roman" w:hAnsi="Times New Roman" w:cs="Times New Roman"/>
                <w:sz w:val="28"/>
                <w:szCs w:val="28"/>
                <w:lang w:val="en-US"/>
              </w:rPr>
              <w:t>. In Spanish, the word “</w:t>
            </w:r>
            <w:proofErr w:type="spellStart"/>
            <w:r w:rsidRPr="00456AA5">
              <w:rPr>
                <w:rFonts w:ascii="Times New Roman" w:hAnsi="Times New Roman" w:cs="Times New Roman"/>
                <w:sz w:val="28"/>
                <w:szCs w:val="28"/>
                <w:lang w:val="en-US"/>
              </w:rPr>
              <w:t>demandar</w:t>
            </w:r>
            <w:proofErr w:type="spellEnd"/>
            <w:r w:rsidRPr="00456AA5">
              <w:rPr>
                <w:rFonts w:ascii="Times New Roman" w:hAnsi="Times New Roman" w:cs="Times New Roman"/>
                <w:sz w:val="28"/>
                <w:szCs w:val="28"/>
                <w:lang w:val="en-US"/>
              </w:rPr>
              <w:t>” also comes from the Latin “</w:t>
            </w:r>
            <w:proofErr w:type="spellStart"/>
            <w:r w:rsidRPr="00456AA5">
              <w:rPr>
                <w:rFonts w:ascii="Times New Roman" w:hAnsi="Times New Roman" w:cs="Times New Roman"/>
                <w:sz w:val="28"/>
                <w:szCs w:val="28"/>
                <w:lang w:val="en-US"/>
              </w:rPr>
              <w:t>demandare</w:t>
            </w:r>
            <w:proofErr w:type="spellEnd"/>
            <w:r w:rsidRPr="00456AA5">
              <w:rPr>
                <w:rFonts w:ascii="Times New Roman" w:hAnsi="Times New Roman" w:cs="Times New Roman"/>
                <w:sz w:val="28"/>
                <w:szCs w:val="28"/>
                <w:lang w:val="en-US"/>
              </w:rPr>
              <w:t xml:space="preserve">”, but has received a different </w:t>
            </w:r>
            <w:r>
              <w:rPr>
                <w:rFonts w:ascii="Times New Roman" w:hAnsi="Times New Roman" w:cs="Times New Roman"/>
                <w:sz w:val="28"/>
                <w:szCs w:val="28"/>
                <w:lang w:val="en-US"/>
              </w:rPr>
              <w:t>connotation</w:t>
            </w:r>
            <w:r w:rsidRPr="00456AA5">
              <w:rPr>
                <w:rFonts w:ascii="Times New Roman" w:hAnsi="Times New Roman" w:cs="Times New Roman"/>
                <w:sz w:val="28"/>
                <w:szCs w:val="28"/>
                <w:lang w:val="en-US"/>
              </w:rPr>
              <w:t xml:space="preserve"> and means “sue” or “institute criminal proceedings”. Such a mismatch causes problems in understanding translation in the process of intercultural communication.</w:t>
            </w:r>
          </w:p>
        </w:tc>
      </w:tr>
    </w:tbl>
    <w:p w:rsidR="00E00E5D" w:rsidRDefault="00E00E5D" w:rsidP="0055572B">
      <w:pPr>
        <w:spacing w:after="0" w:line="360" w:lineRule="auto"/>
        <w:ind w:firstLine="567"/>
        <w:jc w:val="both"/>
        <w:rPr>
          <w:rFonts w:ascii="Times New Roman" w:hAnsi="Times New Roman" w:cs="Times New Roman"/>
          <w:sz w:val="28"/>
          <w:szCs w:val="28"/>
          <w:lang w:val="en-US"/>
        </w:rPr>
      </w:pPr>
    </w:p>
    <w:p w:rsidR="00E00E5D" w:rsidRDefault="00E00E5D" w:rsidP="0055572B">
      <w:pPr>
        <w:spacing w:after="0" w:line="360" w:lineRule="auto"/>
        <w:ind w:firstLine="567"/>
        <w:jc w:val="both"/>
        <w:rPr>
          <w:rFonts w:ascii="Times New Roman" w:hAnsi="Times New Roman" w:cs="Times New Roman"/>
          <w:sz w:val="28"/>
          <w:szCs w:val="28"/>
          <w:lang w:val="en-US"/>
        </w:rPr>
      </w:pPr>
      <w:r w:rsidRPr="0078366A">
        <w:rPr>
          <w:rFonts w:ascii="Times New Roman" w:hAnsi="Times New Roman" w:cs="Times New Roman"/>
          <w:sz w:val="28"/>
          <w:szCs w:val="28"/>
          <w:lang w:val="en-US"/>
        </w:rPr>
        <w:t xml:space="preserve">Analyzing the bilateral dialogue presented in this work using the </w:t>
      </w:r>
      <w:r>
        <w:rPr>
          <w:rFonts w:ascii="Times New Roman" w:hAnsi="Times New Roman" w:cs="Times New Roman"/>
          <w:sz w:val="28"/>
          <w:szCs w:val="28"/>
          <w:lang w:val="en-US"/>
        </w:rPr>
        <w:t>interlingual</w:t>
      </w:r>
      <w:r w:rsidRPr="0078366A">
        <w:rPr>
          <w:rFonts w:ascii="Times New Roman" w:hAnsi="Times New Roman" w:cs="Times New Roman"/>
          <w:sz w:val="28"/>
          <w:szCs w:val="28"/>
          <w:lang w:val="en-US"/>
        </w:rPr>
        <w:t xml:space="preserve"> homonyms of the Spanish and Italian languages, we can conclude that only </w:t>
      </w:r>
      <w:r>
        <w:rPr>
          <w:rFonts w:ascii="Times New Roman" w:hAnsi="Times New Roman" w:cs="Times New Roman"/>
          <w:sz w:val="28"/>
          <w:szCs w:val="28"/>
          <w:lang w:val="en-US"/>
        </w:rPr>
        <w:t>good</w:t>
      </w:r>
      <w:r w:rsidRPr="0078366A">
        <w:rPr>
          <w:rFonts w:ascii="Times New Roman" w:hAnsi="Times New Roman" w:cs="Times New Roman"/>
          <w:sz w:val="28"/>
          <w:szCs w:val="28"/>
          <w:lang w:val="en-US"/>
        </w:rPr>
        <w:t xml:space="preserve"> knowledge of the translation of “false friends” can help </w:t>
      </w:r>
      <w:r>
        <w:rPr>
          <w:rFonts w:ascii="Times New Roman" w:hAnsi="Times New Roman" w:cs="Times New Roman"/>
          <w:sz w:val="28"/>
          <w:szCs w:val="28"/>
          <w:lang w:val="en-US"/>
        </w:rPr>
        <w:t xml:space="preserve">to </w:t>
      </w:r>
      <w:r w:rsidRPr="0078366A">
        <w:rPr>
          <w:rFonts w:ascii="Times New Roman" w:hAnsi="Times New Roman" w:cs="Times New Roman"/>
          <w:sz w:val="28"/>
          <w:szCs w:val="28"/>
          <w:lang w:val="en-US"/>
        </w:rPr>
        <w:t>modern translators to recognize and correctly interpret them in practice. The method of situational dialogues proposed by the author</w:t>
      </w:r>
      <w:r>
        <w:rPr>
          <w:rFonts w:ascii="Times New Roman" w:hAnsi="Times New Roman" w:cs="Times New Roman"/>
          <w:sz w:val="28"/>
          <w:szCs w:val="28"/>
          <w:lang w:val="en-US"/>
        </w:rPr>
        <w:t>s</w:t>
      </w:r>
      <w:r w:rsidRPr="0078366A">
        <w:rPr>
          <w:rFonts w:ascii="Times New Roman" w:hAnsi="Times New Roman" w:cs="Times New Roman"/>
          <w:sz w:val="28"/>
          <w:szCs w:val="28"/>
          <w:lang w:val="en-US"/>
        </w:rPr>
        <w:t xml:space="preserve"> can facilitate understanding of homonymy in Spanish and Italian, making the study of this phenomenon simpler and more accessible for students.</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In the example</w:t>
      </w:r>
      <w:r>
        <w:rPr>
          <w:rFonts w:ascii="Times New Roman" w:hAnsi="Times New Roman" w:cs="Times New Roman"/>
          <w:sz w:val="28"/>
          <w:szCs w:val="28"/>
          <w:lang w:val="en-US"/>
        </w:rPr>
        <w:t xml:space="preserve"> shown</w:t>
      </w:r>
      <w:r w:rsidRPr="0055572B">
        <w:rPr>
          <w:rFonts w:ascii="Times New Roman" w:hAnsi="Times New Roman" w:cs="Times New Roman"/>
          <w:sz w:val="28"/>
          <w:szCs w:val="28"/>
          <w:lang w:val="en-US"/>
        </w:rPr>
        <w:t>, it is clearly visible what the incorrect interpretation of interlingual homonyms can lead to</w:t>
      </w:r>
      <w:r>
        <w:rPr>
          <w:rFonts w:ascii="Times New Roman" w:hAnsi="Times New Roman" w:cs="Times New Roman"/>
          <w:sz w:val="28"/>
          <w:szCs w:val="28"/>
          <w:lang w:val="en-US"/>
        </w:rPr>
        <w:t xml:space="preserve"> misunderstandings</w:t>
      </w:r>
      <w:r w:rsidRPr="0055572B">
        <w:rPr>
          <w:rFonts w:ascii="Times New Roman" w:hAnsi="Times New Roman" w:cs="Times New Roman"/>
          <w:sz w:val="28"/>
          <w:szCs w:val="28"/>
          <w:lang w:val="en-US"/>
        </w:rPr>
        <w:t xml:space="preserve">. And, </w:t>
      </w:r>
      <w:r>
        <w:rPr>
          <w:rFonts w:ascii="Times New Roman" w:hAnsi="Times New Roman" w:cs="Times New Roman"/>
          <w:sz w:val="28"/>
          <w:szCs w:val="28"/>
          <w:lang w:val="en-US"/>
        </w:rPr>
        <w:t xml:space="preserve">as </w:t>
      </w:r>
      <w:r w:rsidRPr="0055572B">
        <w:rPr>
          <w:rFonts w:ascii="Times New Roman" w:hAnsi="Times New Roman" w:cs="Times New Roman"/>
          <w:sz w:val="28"/>
          <w:szCs w:val="28"/>
          <w:lang w:val="en-US"/>
        </w:rPr>
        <w:t xml:space="preserve">it </w:t>
      </w:r>
      <w:r>
        <w:rPr>
          <w:rFonts w:ascii="Times New Roman" w:hAnsi="Times New Roman" w:cs="Times New Roman"/>
          <w:sz w:val="28"/>
          <w:szCs w:val="28"/>
          <w:lang w:val="en-US"/>
        </w:rPr>
        <w:t xml:space="preserve">is </w:t>
      </w:r>
      <w:r w:rsidRPr="0055572B">
        <w:rPr>
          <w:rFonts w:ascii="Times New Roman" w:hAnsi="Times New Roman" w:cs="Times New Roman"/>
          <w:sz w:val="28"/>
          <w:szCs w:val="28"/>
          <w:lang w:val="en-US"/>
        </w:rPr>
        <w:t>see</w:t>
      </w:r>
      <w:r>
        <w:rPr>
          <w:rFonts w:ascii="Times New Roman" w:hAnsi="Times New Roman" w:cs="Times New Roman"/>
          <w:sz w:val="28"/>
          <w:szCs w:val="28"/>
          <w:lang w:val="en-US"/>
        </w:rPr>
        <w:t>n</w:t>
      </w:r>
      <w:r w:rsidRPr="0055572B">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55572B">
        <w:rPr>
          <w:rFonts w:ascii="Times New Roman" w:hAnsi="Times New Roman" w:cs="Times New Roman"/>
          <w:sz w:val="28"/>
          <w:szCs w:val="28"/>
          <w:lang w:val="en-US"/>
        </w:rPr>
        <w:t xml:space="preserve"> usual situation in everyday life can lead to an unpredictable </w:t>
      </w:r>
      <w:r>
        <w:rPr>
          <w:rFonts w:ascii="Times New Roman" w:hAnsi="Times New Roman" w:cs="Times New Roman"/>
          <w:sz w:val="28"/>
          <w:szCs w:val="28"/>
          <w:lang w:val="en-US"/>
        </w:rPr>
        <w:t>conclusion</w:t>
      </w:r>
      <w:r w:rsidRPr="0055572B">
        <w:rPr>
          <w:rFonts w:ascii="Times New Roman" w:hAnsi="Times New Roman" w:cs="Times New Roman"/>
          <w:sz w:val="28"/>
          <w:szCs w:val="28"/>
          <w:lang w:val="en-US"/>
        </w:rPr>
        <w:t xml:space="preserve">. That is why this topic is very relevant in the modern world and is interesting </w:t>
      </w:r>
      <w:r>
        <w:rPr>
          <w:rFonts w:ascii="Times New Roman" w:hAnsi="Times New Roman" w:cs="Times New Roman"/>
          <w:sz w:val="28"/>
          <w:szCs w:val="28"/>
          <w:lang w:val="en-US"/>
        </w:rPr>
        <w:t xml:space="preserve">to </w:t>
      </w:r>
      <w:r w:rsidRPr="0055572B">
        <w:rPr>
          <w:rFonts w:ascii="Times New Roman" w:hAnsi="Times New Roman" w:cs="Times New Roman"/>
          <w:sz w:val="28"/>
          <w:szCs w:val="28"/>
          <w:lang w:val="en-US"/>
        </w:rPr>
        <w:t>study</w:t>
      </w:r>
      <w:r>
        <w:rPr>
          <w:rFonts w:ascii="Times New Roman" w:hAnsi="Times New Roman" w:cs="Times New Roman"/>
          <w:sz w:val="28"/>
          <w:szCs w:val="28"/>
          <w:lang w:val="en-US"/>
        </w:rPr>
        <w:t xml:space="preserve"> </w:t>
      </w:r>
      <w:r w:rsidRPr="0055572B">
        <w:rPr>
          <w:rFonts w:ascii="Times New Roman" w:hAnsi="Times New Roman" w:cs="Times New Roman"/>
          <w:sz w:val="28"/>
          <w:szCs w:val="28"/>
          <w:lang w:val="en-US"/>
        </w:rPr>
        <w:t xml:space="preserve">both </w:t>
      </w:r>
      <w:r>
        <w:rPr>
          <w:rFonts w:ascii="Times New Roman" w:hAnsi="Times New Roman" w:cs="Times New Roman"/>
          <w:sz w:val="28"/>
          <w:szCs w:val="28"/>
          <w:lang w:val="en-US"/>
        </w:rPr>
        <w:t xml:space="preserve">for </w:t>
      </w:r>
      <w:r w:rsidRPr="0055572B">
        <w:rPr>
          <w:rFonts w:ascii="Times New Roman" w:hAnsi="Times New Roman" w:cs="Times New Roman"/>
          <w:sz w:val="28"/>
          <w:szCs w:val="28"/>
          <w:lang w:val="en-US"/>
        </w:rPr>
        <w:t>native speakers and translators.</w:t>
      </w:r>
    </w:p>
    <w:p w:rsidR="00E00E5D" w:rsidRPr="0055572B" w:rsidRDefault="00E00E5D" w:rsidP="00D35203">
      <w:pPr>
        <w:spacing w:after="0" w:line="360" w:lineRule="auto"/>
        <w:ind w:firstLine="567"/>
        <w:jc w:val="both"/>
        <w:rPr>
          <w:rFonts w:ascii="Times New Roman" w:hAnsi="Times New Roman" w:cs="Times New Roman"/>
          <w:sz w:val="28"/>
          <w:szCs w:val="28"/>
          <w:lang w:val="en-US"/>
        </w:rPr>
      </w:pPr>
      <w:r w:rsidRPr="00662423">
        <w:rPr>
          <w:rFonts w:ascii="Times New Roman" w:hAnsi="Times New Roman" w:cs="Times New Roman"/>
          <w:b/>
          <w:bCs/>
          <w:sz w:val="28"/>
          <w:szCs w:val="28"/>
          <w:lang w:val="en-US"/>
        </w:rPr>
        <w:t>Conclusion.</w:t>
      </w:r>
      <w:r>
        <w:rPr>
          <w:rFonts w:ascii="Times New Roman" w:hAnsi="Times New Roman" w:cs="Times New Roman"/>
          <w:sz w:val="28"/>
          <w:szCs w:val="28"/>
          <w:lang w:val="en-US"/>
        </w:rPr>
        <w:t xml:space="preserve"> </w:t>
      </w:r>
      <w:r w:rsidRPr="00DE17C6">
        <w:rPr>
          <w:rFonts w:ascii="Times New Roman" w:hAnsi="Times New Roman" w:cs="Times New Roman"/>
          <w:sz w:val="28"/>
          <w:szCs w:val="28"/>
          <w:lang w:val="en-US"/>
        </w:rPr>
        <w:t>Translators should be able to deliver the intended meaning written in the source</w:t>
      </w:r>
      <w:r w:rsidRPr="00DE17C6">
        <w:rPr>
          <w:rFonts w:ascii="Times New Roman" w:hAnsi="Times New Roman" w:cs="Times New Roman"/>
          <w:sz w:val="28"/>
          <w:szCs w:val="28"/>
          <w:lang w:val="uk-UA"/>
        </w:rPr>
        <w:t xml:space="preserve"> </w:t>
      </w:r>
      <w:r w:rsidRPr="00DE17C6">
        <w:rPr>
          <w:rFonts w:ascii="Times New Roman" w:hAnsi="Times New Roman" w:cs="Times New Roman"/>
          <w:sz w:val="28"/>
          <w:szCs w:val="28"/>
          <w:lang w:val="en-US"/>
        </w:rPr>
        <w:t>language to the target language without changing the purpose of the source text</w:t>
      </w:r>
      <w:r w:rsidRPr="00DE17C6">
        <w:rPr>
          <w:rFonts w:ascii="Times New Roman" w:hAnsi="Times New Roman" w:cs="Times New Roman"/>
          <w:sz w:val="28"/>
          <w:szCs w:val="28"/>
          <w:lang w:val="uk-UA"/>
        </w:rPr>
        <w:t xml:space="preserve"> </w:t>
      </w:r>
      <w:r w:rsidRPr="00DE17C6">
        <w:rPr>
          <w:rFonts w:ascii="Times New Roman" w:hAnsi="Times New Roman" w:cs="Times New Roman"/>
          <w:sz w:val="28"/>
          <w:szCs w:val="28"/>
          <w:lang w:val="en-US"/>
        </w:rPr>
        <w:t>at all</w:t>
      </w:r>
      <w:r w:rsidRPr="00DE17C6">
        <w:rPr>
          <w:rFonts w:ascii="Times New Roman" w:hAnsi="Times New Roman" w:cs="Times New Roman"/>
          <w:sz w:val="28"/>
          <w:szCs w:val="28"/>
          <w:lang w:val="uk-UA"/>
        </w:rPr>
        <w:t xml:space="preserve"> </w:t>
      </w:r>
      <w:r w:rsidRPr="00DE17C6">
        <w:rPr>
          <w:rFonts w:ascii="Times New Roman" w:hAnsi="Times New Roman" w:cs="Times New Roman"/>
          <w:sz w:val="28"/>
          <w:szCs w:val="28"/>
          <w:lang w:val="en-US"/>
        </w:rPr>
        <w:t>[1</w:t>
      </w:r>
      <w:r w:rsidR="00DE17C6" w:rsidRPr="00DE17C6">
        <w:rPr>
          <w:rFonts w:ascii="Times New Roman" w:hAnsi="Times New Roman" w:cs="Times New Roman"/>
          <w:sz w:val="28"/>
          <w:szCs w:val="28"/>
          <w:lang w:val="en-US"/>
        </w:rPr>
        <w:t>8</w:t>
      </w:r>
      <w:r w:rsidRPr="00DE17C6">
        <w:rPr>
          <w:rFonts w:ascii="Times New Roman" w:hAnsi="Times New Roman" w:cs="Times New Roman"/>
          <w:sz w:val="28"/>
          <w:szCs w:val="28"/>
          <w:lang w:val="en-US"/>
        </w:rPr>
        <w:t>, p. 11].</w:t>
      </w:r>
      <w:r>
        <w:rPr>
          <w:rFonts w:ascii="Times New Roman" w:hAnsi="Times New Roman" w:cs="Times New Roman"/>
          <w:sz w:val="28"/>
          <w:szCs w:val="28"/>
          <w:lang w:val="uk-UA"/>
        </w:rPr>
        <w:t xml:space="preserve"> </w:t>
      </w:r>
      <w:r w:rsidRPr="0055572B">
        <w:rPr>
          <w:rFonts w:ascii="Times New Roman" w:hAnsi="Times New Roman" w:cs="Times New Roman"/>
          <w:sz w:val="28"/>
          <w:szCs w:val="28"/>
          <w:lang w:val="en-US"/>
        </w:rPr>
        <w:t>The “false friends” of translator</w:t>
      </w:r>
      <w:r>
        <w:rPr>
          <w:rFonts w:ascii="Times New Roman" w:hAnsi="Times New Roman" w:cs="Times New Roman"/>
          <w:sz w:val="28"/>
          <w:szCs w:val="28"/>
          <w:lang w:val="en-US"/>
        </w:rPr>
        <w:t>s</w:t>
      </w:r>
      <w:r w:rsidRPr="0055572B">
        <w:rPr>
          <w:rFonts w:ascii="Times New Roman" w:hAnsi="Times New Roman" w:cs="Times New Roman"/>
          <w:sz w:val="28"/>
          <w:szCs w:val="28"/>
          <w:lang w:val="en-US"/>
        </w:rPr>
        <w:t xml:space="preserve"> project an incorrect understanding and, </w:t>
      </w:r>
      <w:r>
        <w:rPr>
          <w:rFonts w:ascii="Times New Roman" w:hAnsi="Times New Roman" w:cs="Times New Roman"/>
          <w:sz w:val="28"/>
          <w:szCs w:val="28"/>
          <w:lang w:val="en-US"/>
        </w:rPr>
        <w:t>subsequently</w:t>
      </w:r>
      <w:r w:rsidRPr="0055572B">
        <w:rPr>
          <w:rFonts w:ascii="Times New Roman" w:hAnsi="Times New Roman" w:cs="Times New Roman"/>
          <w:sz w:val="28"/>
          <w:szCs w:val="28"/>
          <w:lang w:val="en-US"/>
        </w:rPr>
        <w:t>, an incorrect interpretation of a word</w:t>
      </w:r>
      <w:r>
        <w:rPr>
          <w:rFonts w:ascii="Times New Roman" w:hAnsi="Times New Roman" w:cs="Times New Roman"/>
          <w:sz w:val="28"/>
          <w:szCs w:val="28"/>
          <w:lang w:val="en-US"/>
        </w:rPr>
        <w:t xml:space="preserve"> or a conversation</w:t>
      </w:r>
      <w:r w:rsidRPr="0055572B">
        <w:rPr>
          <w:rFonts w:ascii="Times New Roman" w:hAnsi="Times New Roman" w:cs="Times New Roman"/>
          <w:sz w:val="28"/>
          <w:szCs w:val="28"/>
          <w:lang w:val="en-US"/>
        </w:rPr>
        <w:t xml:space="preserve">. At a subconscious level, the translator uses the interpretation that is similar in sound to the translated word, which often leads to a distortion of the true meaning of what was said. And if we are talking about native speakers of related </w:t>
      </w:r>
      <w:r w:rsidRPr="0055572B">
        <w:rPr>
          <w:rFonts w:ascii="Times New Roman" w:hAnsi="Times New Roman" w:cs="Times New Roman"/>
          <w:sz w:val="28"/>
          <w:szCs w:val="28"/>
          <w:lang w:val="en-US"/>
        </w:rPr>
        <w:lastRenderedPageBreak/>
        <w:t xml:space="preserve">languages, as </w:t>
      </w:r>
      <w:r>
        <w:rPr>
          <w:rFonts w:ascii="Times New Roman" w:hAnsi="Times New Roman" w:cs="Times New Roman"/>
          <w:sz w:val="28"/>
          <w:szCs w:val="28"/>
          <w:lang w:val="en-US"/>
        </w:rPr>
        <w:t xml:space="preserve">seen </w:t>
      </w:r>
      <w:r w:rsidRPr="0055572B">
        <w:rPr>
          <w:rFonts w:ascii="Times New Roman" w:hAnsi="Times New Roman" w:cs="Times New Roman"/>
          <w:sz w:val="28"/>
          <w:szCs w:val="28"/>
          <w:lang w:val="en-US"/>
        </w:rPr>
        <w:t xml:space="preserve">in the considered pair of Spanish and Italian, </w:t>
      </w:r>
      <w:r>
        <w:rPr>
          <w:rFonts w:ascii="Times New Roman" w:hAnsi="Times New Roman" w:cs="Times New Roman"/>
          <w:sz w:val="28"/>
          <w:szCs w:val="28"/>
          <w:lang w:val="en-US"/>
        </w:rPr>
        <w:t xml:space="preserve">this </w:t>
      </w:r>
      <w:r w:rsidRPr="0055572B">
        <w:rPr>
          <w:rFonts w:ascii="Times New Roman" w:hAnsi="Times New Roman" w:cs="Times New Roman"/>
          <w:sz w:val="28"/>
          <w:szCs w:val="28"/>
          <w:lang w:val="en-US"/>
        </w:rPr>
        <w:t>situation is quite common.</w:t>
      </w:r>
    </w:p>
    <w:p w:rsidR="00E00E5D" w:rsidRPr="0055572B" w:rsidRDefault="00E00E5D" w:rsidP="0055572B">
      <w:pPr>
        <w:spacing w:after="0" w:line="360" w:lineRule="auto"/>
        <w:ind w:firstLine="567"/>
        <w:jc w:val="both"/>
        <w:rPr>
          <w:rFonts w:ascii="Times New Roman" w:hAnsi="Times New Roman" w:cs="Times New Roman"/>
          <w:sz w:val="28"/>
          <w:szCs w:val="28"/>
          <w:lang w:val="en-US"/>
        </w:rPr>
      </w:pPr>
      <w:r w:rsidRPr="0055572B">
        <w:rPr>
          <w:rFonts w:ascii="Times New Roman" w:hAnsi="Times New Roman" w:cs="Times New Roman"/>
          <w:sz w:val="28"/>
          <w:szCs w:val="28"/>
          <w:lang w:val="en-US"/>
        </w:rPr>
        <w:t xml:space="preserve">In order to avoid such incorrect situations with distorted perception and transmission of the meaning of what was said, one should thoroughly study the phenomenon of </w:t>
      </w:r>
      <w:r>
        <w:rPr>
          <w:rFonts w:ascii="Times New Roman" w:hAnsi="Times New Roman" w:cs="Times New Roman"/>
          <w:sz w:val="28"/>
          <w:szCs w:val="28"/>
          <w:lang w:val="en-US"/>
        </w:rPr>
        <w:t>interlingual</w:t>
      </w:r>
      <w:r w:rsidRPr="0055572B">
        <w:rPr>
          <w:rFonts w:ascii="Times New Roman" w:hAnsi="Times New Roman" w:cs="Times New Roman"/>
          <w:sz w:val="28"/>
          <w:szCs w:val="28"/>
          <w:lang w:val="en-US"/>
        </w:rPr>
        <w:t xml:space="preserve"> homonyms and clearly demonstrate to future translators the contextual cases of interpreting “false friends”, as </w:t>
      </w:r>
      <w:r>
        <w:rPr>
          <w:rFonts w:ascii="Times New Roman" w:hAnsi="Times New Roman" w:cs="Times New Roman"/>
          <w:sz w:val="28"/>
          <w:szCs w:val="28"/>
          <w:lang w:val="en-US"/>
        </w:rPr>
        <w:t>has been</w:t>
      </w:r>
      <w:r w:rsidRPr="0055572B">
        <w:rPr>
          <w:rFonts w:ascii="Times New Roman" w:hAnsi="Times New Roman" w:cs="Times New Roman"/>
          <w:sz w:val="28"/>
          <w:szCs w:val="28"/>
          <w:lang w:val="en-US"/>
        </w:rPr>
        <w:t xml:space="preserve"> shown in the bilateral dialogue between native speakers of Spanish and Italian.</w:t>
      </w:r>
    </w:p>
    <w:p w:rsidR="00E00E5D" w:rsidRPr="00DA1B95" w:rsidRDefault="00E00E5D" w:rsidP="0055572B">
      <w:pPr>
        <w:spacing w:after="0" w:line="360" w:lineRule="auto"/>
        <w:jc w:val="center"/>
        <w:rPr>
          <w:rFonts w:ascii="Times New Roman" w:hAnsi="Times New Roman" w:cs="Times New Roman"/>
          <w:b/>
          <w:bCs/>
          <w:sz w:val="28"/>
          <w:szCs w:val="28"/>
        </w:rPr>
      </w:pPr>
      <w:r w:rsidRPr="00DD5527">
        <w:rPr>
          <w:rFonts w:ascii="Times New Roman" w:hAnsi="Times New Roman" w:cs="Times New Roman"/>
          <w:b/>
          <w:bCs/>
          <w:sz w:val="28"/>
          <w:szCs w:val="28"/>
          <w:lang w:val="en-US"/>
        </w:rPr>
        <w:t>Bibliography</w:t>
      </w:r>
    </w:p>
    <w:p w:rsidR="00F67D7C" w:rsidRDefault="00F67D7C"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F67D7C">
        <w:rPr>
          <w:rFonts w:ascii="Times New Roman" w:hAnsi="Times New Roman" w:cs="Times New Roman"/>
          <w:sz w:val="28"/>
          <w:szCs w:val="28"/>
          <w:lang w:val="en-US"/>
        </w:rPr>
        <w:t xml:space="preserve">Armstrong B.C., </w:t>
      </w:r>
      <w:proofErr w:type="spellStart"/>
      <w:r w:rsidRPr="00F67D7C">
        <w:rPr>
          <w:rFonts w:ascii="Times New Roman" w:hAnsi="Times New Roman" w:cs="Times New Roman"/>
          <w:sz w:val="28"/>
          <w:szCs w:val="28"/>
          <w:lang w:val="en-US"/>
        </w:rPr>
        <w:t>Zugarramurdi</w:t>
      </w:r>
      <w:proofErr w:type="spellEnd"/>
      <w:r w:rsidRPr="00F67D7C">
        <w:rPr>
          <w:rFonts w:ascii="Times New Roman" w:hAnsi="Times New Roman" w:cs="Times New Roman"/>
          <w:sz w:val="28"/>
          <w:szCs w:val="28"/>
          <w:lang w:val="en-US"/>
        </w:rPr>
        <w:t xml:space="preserve"> C., Cabana A., </w:t>
      </w:r>
      <w:proofErr w:type="spellStart"/>
      <w:r w:rsidRPr="00F67D7C">
        <w:rPr>
          <w:rFonts w:ascii="Times New Roman" w:hAnsi="Times New Roman" w:cs="Times New Roman"/>
          <w:sz w:val="28"/>
          <w:szCs w:val="28"/>
          <w:lang w:val="en-US"/>
        </w:rPr>
        <w:t>Lisboa</w:t>
      </w:r>
      <w:proofErr w:type="spellEnd"/>
      <w:r w:rsidRPr="00F67D7C">
        <w:rPr>
          <w:rFonts w:ascii="Times New Roman" w:hAnsi="Times New Roman" w:cs="Times New Roman"/>
          <w:sz w:val="28"/>
          <w:szCs w:val="28"/>
          <w:lang w:val="en-US"/>
        </w:rPr>
        <w:t xml:space="preserve"> J.V., </w:t>
      </w:r>
      <w:proofErr w:type="spellStart"/>
      <w:r w:rsidRPr="00F67D7C">
        <w:rPr>
          <w:rFonts w:ascii="Times New Roman" w:hAnsi="Times New Roman" w:cs="Times New Roman"/>
          <w:sz w:val="28"/>
          <w:szCs w:val="28"/>
          <w:lang w:val="en-US"/>
        </w:rPr>
        <w:t>Plaut</w:t>
      </w:r>
      <w:proofErr w:type="spellEnd"/>
      <w:r w:rsidRPr="00F67D7C">
        <w:rPr>
          <w:rFonts w:ascii="Times New Roman" w:hAnsi="Times New Roman" w:cs="Times New Roman"/>
          <w:sz w:val="28"/>
          <w:szCs w:val="28"/>
          <w:lang w:val="en-US"/>
        </w:rPr>
        <w:t xml:space="preserve"> D.C. Relative meaning frequencies for 578 homonyms in two Spanish dialects: A cross-linguistic extension of the English </w:t>
      </w:r>
      <w:proofErr w:type="spellStart"/>
      <w:r w:rsidRPr="00F67D7C">
        <w:rPr>
          <w:rFonts w:ascii="Times New Roman" w:hAnsi="Times New Roman" w:cs="Times New Roman"/>
          <w:sz w:val="28"/>
          <w:szCs w:val="28"/>
          <w:lang w:val="en-US"/>
        </w:rPr>
        <w:t>eDom</w:t>
      </w:r>
      <w:proofErr w:type="spellEnd"/>
      <w:r w:rsidRPr="00F67D7C">
        <w:rPr>
          <w:rFonts w:ascii="Times New Roman" w:hAnsi="Times New Roman" w:cs="Times New Roman"/>
          <w:sz w:val="28"/>
          <w:szCs w:val="28"/>
          <w:lang w:val="en-US"/>
        </w:rPr>
        <w:t xml:space="preserve"> norms / B.C. Armstrong, C. </w:t>
      </w:r>
      <w:proofErr w:type="spellStart"/>
      <w:r w:rsidRPr="00F67D7C">
        <w:rPr>
          <w:rFonts w:ascii="Times New Roman" w:hAnsi="Times New Roman" w:cs="Times New Roman"/>
          <w:sz w:val="28"/>
          <w:szCs w:val="28"/>
          <w:lang w:val="en-US"/>
        </w:rPr>
        <w:t>Zugarramurdi</w:t>
      </w:r>
      <w:proofErr w:type="spellEnd"/>
      <w:r w:rsidRPr="00F67D7C">
        <w:rPr>
          <w:rFonts w:ascii="Times New Roman" w:hAnsi="Times New Roman" w:cs="Times New Roman"/>
          <w:sz w:val="28"/>
          <w:szCs w:val="28"/>
          <w:lang w:val="en-US"/>
        </w:rPr>
        <w:t xml:space="preserve">, A. Cabana, J.V. </w:t>
      </w:r>
      <w:proofErr w:type="spellStart"/>
      <w:r w:rsidRPr="00F67D7C">
        <w:rPr>
          <w:rFonts w:ascii="Times New Roman" w:hAnsi="Times New Roman" w:cs="Times New Roman"/>
          <w:sz w:val="28"/>
          <w:szCs w:val="28"/>
          <w:lang w:val="en-US"/>
        </w:rPr>
        <w:t>Lisboa</w:t>
      </w:r>
      <w:proofErr w:type="spellEnd"/>
      <w:r w:rsidRPr="00F67D7C">
        <w:rPr>
          <w:rFonts w:ascii="Times New Roman" w:hAnsi="Times New Roman" w:cs="Times New Roman"/>
          <w:sz w:val="28"/>
          <w:szCs w:val="28"/>
          <w:lang w:val="en-US"/>
        </w:rPr>
        <w:t xml:space="preserve">, D.C. </w:t>
      </w:r>
      <w:proofErr w:type="spellStart"/>
      <w:r w:rsidRPr="00F67D7C">
        <w:rPr>
          <w:rFonts w:ascii="Times New Roman" w:hAnsi="Times New Roman" w:cs="Times New Roman"/>
          <w:sz w:val="28"/>
          <w:szCs w:val="28"/>
          <w:lang w:val="en-US"/>
        </w:rPr>
        <w:t>Plaut</w:t>
      </w:r>
      <w:proofErr w:type="spellEnd"/>
      <w:r w:rsidRPr="00F67D7C">
        <w:rPr>
          <w:rFonts w:ascii="Times New Roman" w:hAnsi="Times New Roman" w:cs="Times New Roman"/>
          <w:sz w:val="28"/>
          <w:szCs w:val="28"/>
          <w:lang w:val="en-US"/>
        </w:rPr>
        <w:t xml:space="preserve"> – Behavior Research Methods – </w:t>
      </w:r>
      <w:r>
        <w:rPr>
          <w:rFonts w:ascii="Times New Roman" w:hAnsi="Times New Roman" w:cs="Times New Roman"/>
          <w:sz w:val="28"/>
          <w:szCs w:val="28"/>
          <w:lang w:val="en-US"/>
        </w:rPr>
        <w:t>H</w:t>
      </w:r>
      <w:r w:rsidRPr="00F67D7C">
        <w:rPr>
          <w:rFonts w:ascii="Times New Roman" w:hAnsi="Times New Roman" w:cs="Times New Roman"/>
          <w:sz w:val="28"/>
          <w:szCs w:val="28"/>
          <w:lang w:val="en-US"/>
        </w:rPr>
        <w:t>arlow: Pearson</w:t>
      </w:r>
      <w:r>
        <w:rPr>
          <w:rFonts w:ascii="Times New Roman" w:hAnsi="Times New Roman" w:cs="Times New Roman"/>
          <w:sz w:val="28"/>
          <w:szCs w:val="28"/>
          <w:lang w:val="en-US"/>
        </w:rPr>
        <w:t xml:space="preserve"> Publ</w:t>
      </w:r>
      <w:r w:rsidRPr="00F67D7C">
        <w:rPr>
          <w:rFonts w:ascii="Times New Roman" w:hAnsi="Times New Roman" w:cs="Times New Roman"/>
          <w:sz w:val="28"/>
          <w:szCs w:val="28"/>
          <w:lang w:val="en-US"/>
        </w:rPr>
        <w:t>., Vol. 3, issue 48, 2016 – 962 p.</w:t>
      </w:r>
    </w:p>
    <w:p w:rsidR="00F67D7C" w:rsidRDefault="00F67D7C"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F67D7C">
        <w:t xml:space="preserve"> </w:t>
      </w:r>
      <w:r w:rsidRPr="00F67D7C">
        <w:rPr>
          <w:rFonts w:ascii="Times New Roman" w:hAnsi="Times New Roman" w:cs="Times New Roman"/>
          <w:sz w:val="28"/>
          <w:szCs w:val="28"/>
          <w:lang w:val="en-US"/>
        </w:rPr>
        <w:t xml:space="preserve">Carrol G., Littlemore J., </w:t>
      </w:r>
      <w:proofErr w:type="spellStart"/>
      <w:r w:rsidRPr="00F67D7C">
        <w:rPr>
          <w:rFonts w:ascii="Times New Roman" w:hAnsi="Times New Roman" w:cs="Times New Roman"/>
          <w:sz w:val="28"/>
          <w:szCs w:val="28"/>
          <w:lang w:val="en-US"/>
        </w:rPr>
        <w:t>Dowens</w:t>
      </w:r>
      <w:proofErr w:type="spellEnd"/>
      <w:r w:rsidRPr="00F67D7C">
        <w:rPr>
          <w:rFonts w:ascii="Times New Roman" w:hAnsi="Times New Roman" w:cs="Times New Roman"/>
          <w:sz w:val="28"/>
          <w:szCs w:val="28"/>
          <w:lang w:val="en-US"/>
        </w:rPr>
        <w:t xml:space="preserve"> M.G. Of false friends and familiar foes: Comparing native and non-native understanding of figurative phrases / G. Carrol, J. Littlemore, M.G. </w:t>
      </w:r>
      <w:proofErr w:type="spellStart"/>
      <w:r w:rsidRPr="00F67D7C">
        <w:rPr>
          <w:rFonts w:ascii="Times New Roman" w:hAnsi="Times New Roman" w:cs="Times New Roman"/>
          <w:sz w:val="28"/>
          <w:szCs w:val="28"/>
          <w:lang w:val="en-US"/>
        </w:rPr>
        <w:t>Dowens</w:t>
      </w:r>
      <w:proofErr w:type="spellEnd"/>
      <w:r w:rsidRPr="00F67D7C">
        <w:rPr>
          <w:rFonts w:ascii="Times New Roman" w:hAnsi="Times New Roman" w:cs="Times New Roman"/>
          <w:sz w:val="28"/>
          <w:szCs w:val="28"/>
          <w:lang w:val="en-US"/>
        </w:rPr>
        <w:t xml:space="preserve"> – Lingua – Amsterdam: Elsevier Publ., issue 204, 2018 – 589 p.</w:t>
      </w:r>
    </w:p>
    <w:p w:rsidR="00F67D7C" w:rsidRDefault="00F67D7C"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F67D7C">
        <w:rPr>
          <w:rFonts w:ascii="Times New Roman" w:hAnsi="Times New Roman" w:cs="Times New Roman"/>
          <w:sz w:val="28"/>
          <w:szCs w:val="28"/>
          <w:lang w:val="en-US"/>
        </w:rPr>
        <w:t>Al-</w:t>
      </w:r>
      <w:proofErr w:type="spellStart"/>
      <w:r w:rsidRPr="00F67D7C">
        <w:rPr>
          <w:rFonts w:ascii="Times New Roman" w:hAnsi="Times New Roman" w:cs="Times New Roman"/>
          <w:sz w:val="28"/>
          <w:szCs w:val="28"/>
          <w:lang w:val="en-US"/>
        </w:rPr>
        <w:t>Wahy</w:t>
      </w:r>
      <w:proofErr w:type="spellEnd"/>
      <w:r w:rsidRPr="00F67D7C">
        <w:rPr>
          <w:rFonts w:ascii="Times New Roman" w:hAnsi="Times New Roman" w:cs="Times New Roman"/>
          <w:sz w:val="28"/>
          <w:szCs w:val="28"/>
          <w:lang w:val="en-US"/>
        </w:rPr>
        <w:t xml:space="preserve"> A.S. Semantics and pragmatics of false friends / A.S. Al-</w:t>
      </w:r>
      <w:proofErr w:type="spellStart"/>
      <w:r w:rsidRPr="00F67D7C">
        <w:rPr>
          <w:rFonts w:ascii="Times New Roman" w:hAnsi="Times New Roman" w:cs="Times New Roman"/>
          <w:sz w:val="28"/>
          <w:szCs w:val="28"/>
          <w:lang w:val="en-US"/>
        </w:rPr>
        <w:t>Wahy</w:t>
      </w:r>
      <w:proofErr w:type="spellEnd"/>
      <w:r w:rsidRPr="00F67D7C">
        <w:rPr>
          <w:rFonts w:ascii="Times New Roman" w:hAnsi="Times New Roman" w:cs="Times New Roman"/>
          <w:sz w:val="28"/>
          <w:szCs w:val="28"/>
          <w:lang w:val="en-US"/>
        </w:rPr>
        <w:t xml:space="preserve"> – Canadian journal of linguistics-revue </w:t>
      </w:r>
      <w:proofErr w:type="spellStart"/>
      <w:r w:rsidRPr="00F67D7C">
        <w:rPr>
          <w:rFonts w:ascii="Times New Roman" w:hAnsi="Times New Roman" w:cs="Times New Roman"/>
          <w:sz w:val="28"/>
          <w:szCs w:val="28"/>
          <w:lang w:val="en-US"/>
        </w:rPr>
        <w:t>canadienne</w:t>
      </w:r>
      <w:proofErr w:type="spellEnd"/>
      <w:r w:rsidRPr="00F67D7C">
        <w:rPr>
          <w:rFonts w:ascii="Times New Roman" w:hAnsi="Times New Roman" w:cs="Times New Roman"/>
          <w:sz w:val="28"/>
          <w:szCs w:val="28"/>
          <w:lang w:val="en-US"/>
        </w:rPr>
        <w:t xml:space="preserve"> de </w:t>
      </w:r>
      <w:proofErr w:type="spellStart"/>
      <w:r w:rsidRPr="00F67D7C">
        <w:rPr>
          <w:rFonts w:ascii="Times New Roman" w:hAnsi="Times New Roman" w:cs="Times New Roman"/>
          <w:sz w:val="28"/>
          <w:szCs w:val="28"/>
          <w:lang w:val="en-US"/>
        </w:rPr>
        <w:t>linguistique</w:t>
      </w:r>
      <w:proofErr w:type="spellEnd"/>
      <w:r w:rsidRPr="00F67D7C">
        <w:rPr>
          <w:rFonts w:ascii="Times New Roman" w:hAnsi="Times New Roman" w:cs="Times New Roman"/>
          <w:sz w:val="28"/>
          <w:szCs w:val="28"/>
          <w:lang w:val="en-US"/>
        </w:rPr>
        <w:t xml:space="preserve"> – Cambridge: Cambridge University Press Publ., Vol. 2, issue 55, 2010 – 476 p.</w:t>
      </w:r>
    </w:p>
    <w:p w:rsidR="00F67D7C" w:rsidRDefault="00F67D7C"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F67D7C">
        <w:t xml:space="preserve"> </w:t>
      </w:r>
      <w:proofErr w:type="spellStart"/>
      <w:r w:rsidRPr="00F67D7C">
        <w:rPr>
          <w:rFonts w:ascii="Times New Roman" w:hAnsi="Times New Roman" w:cs="Times New Roman"/>
          <w:sz w:val="28"/>
          <w:szCs w:val="28"/>
          <w:lang w:val="en-US"/>
        </w:rPr>
        <w:t>Brumme</w:t>
      </w:r>
      <w:proofErr w:type="spellEnd"/>
      <w:r w:rsidRPr="00F67D7C">
        <w:rPr>
          <w:rFonts w:ascii="Times New Roman" w:hAnsi="Times New Roman" w:cs="Times New Roman"/>
          <w:sz w:val="28"/>
          <w:szCs w:val="28"/>
          <w:lang w:val="en-US"/>
        </w:rPr>
        <w:t xml:space="preserve"> J. "False friends": Portuguese-German, German-Portuguese / J. </w:t>
      </w:r>
      <w:proofErr w:type="spellStart"/>
      <w:r w:rsidRPr="00F67D7C">
        <w:rPr>
          <w:rFonts w:ascii="Times New Roman" w:hAnsi="Times New Roman" w:cs="Times New Roman"/>
          <w:sz w:val="28"/>
          <w:szCs w:val="28"/>
          <w:lang w:val="en-US"/>
        </w:rPr>
        <w:t>Brumme</w:t>
      </w:r>
      <w:proofErr w:type="spellEnd"/>
      <w:r w:rsidRPr="00F67D7C">
        <w:rPr>
          <w:rFonts w:ascii="Times New Roman" w:hAnsi="Times New Roman" w:cs="Times New Roman"/>
          <w:sz w:val="28"/>
          <w:szCs w:val="28"/>
          <w:lang w:val="en-US"/>
        </w:rPr>
        <w:t xml:space="preserve"> – </w:t>
      </w:r>
      <w:proofErr w:type="spellStart"/>
      <w:r w:rsidRPr="00F67D7C">
        <w:rPr>
          <w:rFonts w:ascii="Times New Roman" w:hAnsi="Times New Roman" w:cs="Times New Roman"/>
          <w:sz w:val="28"/>
          <w:szCs w:val="28"/>
          <w:lang w:val="en-US"/>
        </w:rPr>
        <w:t>Zeitschrift</w:t>
      </w:r>
      <w:proofErr w:type="spellEnd"/>
      <w:r w:rsidRPr="00F67D7C">
        <w:rPr>
          <w:rFonts w:ascii="Times New Roman" w:hAnsi="Times New Roman" w:cs="Times New Roman"/>
          <w:sz w:val="28"/>
          <w:szCs w:val="28"/>
          <w:lang w:val="en-US"/>
        </w:rPr>
        <w:t xml:space="preserve"> fur </w:t>
      </w:r>
      <w:proofErr w:type="spellStart"/>
      <w:r w:rsidRPr="00F67D7C">
        <w:rPr>
          <w:rFonts w:ascii="Times New Roman" w:hAnsi="Times New Roman" w:cs="Times New Roman"/>
          <w:sz w:val="28"/>
          <w:szCs w:val="28"/>
          <w:lang w:val="en-US"/>
        </w:rPr>
        <w:t>romanische</w:t>
      </w:r>
      <w:proofErr w:type="spellEnd"/>
      <w:r w:rsidRPr="00F67D7C">
        <w:rPr>
          <w:rFonts w:ascii="Times New Roman" w:hAnsi="Times New Roman" w:cs="Times New Roman"/>
          <w:sz w:val="28"/>
          <w:szCs w:val="28"/>
          <w:lang w:val="en-US"/>
        </w:rPr>
        <w:t xml:space="preserve"> philology – Tübingen: Max Niemeyer Verlag Publ., Vol. 4, issue 119, 2003 – 856 p.</w:t>
      </w:r>
    </w:p>
    <w:p w:rsidR="00EC5A51" w:rsidRDefault="00EC5A51"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FD2ECB" w:rsidRPr="00FD2ECB">
        <w:rPr>
          <w:rFonts w:ascii="Times New Roman" w:hAnsi="Times New Roman" w:cs="Times New Roman"/>
          <w:sz w:val="28"/>
          <w:szCs w:val="28"/>
          <w:lang w:val="en-US"/>
        </w:rPr>
        <w:t xml:space="preserve">Dominguez P.J.C., </w:t>
      </w:r>
      <w:proofErr w:type="spellStart"/>
      <w:r w:rsidR="00FD2ECB" w:rsidRPr="00FD2ECB">
        <w:rPr>
          <w:rFonts w:ascii="Times New Roman" w:hAnsi="Times New Roman" w:cs="Times New Roman"/>
          <w:sz w:val="28"/>
          <w:szCs w:val="28"/>
          <w:lang w:val="en-US"/>
        </w:rPr>
        <w:t>Nerlich</w:t>
      </w:r>
      <w:proofErr w:type="spellEnd"/>
      <w:r w:rsidR="00FD2ECB" w:rsidRPr="00FD2ECB">
        <w:rPr>
          <w:rFonts w:ascii="Times New Roman" w:hAnsi="Times New Roman" w:cs="Times New Roman"/>
          <w:sz w:val="28"/>
          <w:szCs w:val="28"/>
          <w:lang w:val="en-US"/>
        </w:rPr>
        <w:t xml:space="preserve"> B. False friends: their origin and semantics in some selected languages / P.J.C. Dominguez, B. </w:t>
      </w:r>
      <w:proofErr w:type="spellStart"/>
      <w:r w:rsidR="00FD2ECB" w:rsidRPr="00FD2ECB">
        <w:rPr>
          <w:rFonts w:ascii="Times New Roman" w:hAnsi="Times New Roman" w:cs="Times New Roman"/>
          <w:sz w:val="28"/>
          <w:szCs w:val="28"/>
          <w:lang w:val="en-US"/>
        </w:rPr>
        <w:t>Nerlich</w:t>
      </w:r>
      <w:proofErr w:type="spellEnd"/>
      <w:r w:rsidR="00FD2ECB" w:rsidRPr="00FD2ECB">
        <w:rPr>
          <w:rFonts w:ascii="Times New Roman" w:hAnsi="Times New Roman" w:cs="Times New Roman"/>
          <w:sz w:val="28"/>
          <w:szCs w:val="28"/>
          <w:lang w:val="en-US"/>
        </w:rPr>
        <w:t xml:space="preserve"> – Journal of pragmatics – Amsterdam: Elsevier Publ., Vol. 12, issue 34, 2002 – 2345 p.</w:t>
      </w:r>
    </w:p>
    <w:p w:rsidR="00FD2ECB" w:rsidRDefault="00FD2ECB"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proofErr w:type="spellStart"/>
      <w:r w:rsidRPr="00FD2ECB">
        <w:rPr>
          <w:rFonts w:ascii="Times New Roman" w:hAnsi="Times New Roman" w:cs="Times New Roman"/>
          <w:sz w:val="28"/>
          <w:szCs w:val="28"/>
          <w:lang w:val="en-US"/>
        </w:rPr>
        <w:t>Sabate-Carrove</w:t>
      </w:r>
      <w:proofErr w:type="spellEnd"/>
      <w:r w:rsidRPr="00FD2ECB">
        <w:rPr>
          <w:rFonts w:ascii="Times New Roman" w:hAnsi="Times New Roman" w:cs="Times New Roman"/>
          <w:sz w:val="28"/>
          <w:szCs w:val="28"/>
          <w:lang w:val="en-US"/>
        </w:rPr>
        <w:t xml:space="preserve"> M., </w:t>
      </w:r>
      <w:proofErr w:type="spellStart"/>
      <w:r w:rsidRPr="00FD2ECB">
        <w:rPr>
          <w:rFonts w:ascii="Times New Roman" w:hAnsi="Times New Roman" w:cs="Times New Roman"/>
          <w:sz w:val="28"/>
          <w:szCs w:val="28"/>
          <w:lang w:val="en-US"/>
        </w:rPr>
        <w:t>Chesnesvar</w:t>
      </w:r>
      <w:proofErr w:type="spellEnd"/>
      <w:r w:rsidRPr="00FD2ECB">
        <w:rPr>
          <w:rFonts w:ascii="Times New Roman" w:hAnsi="Times New Roman" w:cs="Times New Roman"/>
          <w:sz w:val="28"/>
          <w:szCs w:val="28"/>
          <w:lang w:val="en-US"/>
        </w:rPr>
        <w:t xml:space="preserve"> C.I. False friends in English-Spanish translations in computer science literature / M. </w:t>
      </w:r>
      <w:proofErr w:type="spellStart"/>
      <w:r w:rsidRPr="00FD2ECB">
        <w:rPr>
          <w:rFonts w:ascii="Times New Roman" w:hAnsi="Times New Roman" w:cs="Times New Roman"/>
          <w:sz w:val="28"/>
          <w:szCs w:val="28"/>
          <w:lang w:val="en-US"/>
        </w:rPr>
        <w:t>Sabate-Carrove</w:t>
      </w:r>
      <w:proofErr w:type="spellEnd"/>
      <w:r w:rsidRPr="00FD2ECB">
        <w:rPr>
          <w:rFonts w:ascii="Times New Roman" w:hAnsi="Times New Roman" w:cs="Times New Roman"/>
          <w:sz w:val="28"/>
          <w:szCs w:val="28"/>
          <w:lang w:val="en-US"/>
        </w:rPr>
        <w:t xml:space="preserve">, C.I. </w:t>
      </w:r>
      <w:proofErr w:type="spellStart"/>
      <w:r w:rsidRPr="00FD2ECB">
        <w:rPr>
          <w:rFonts w:ascii="Times New Roman" w:hAnsi="Times New Roman" w:cs="Times New Roman"/>
          <w:sz w:val="28"/>
          <w:szCs w:val="28"/>
          <w:lang w:val="en-US"/>
        </w:rPr>
        <w:t>Chesnesvar</w:t>
      </w:r>
      <w:proofErr w:type="spellEnd"/>
      <w:r w:rsidRPr="00FD2ECB">
        <w:rPr>
          <w:rFonts w:ascii="Times New Roman" w:hAnsi="Times New Roman" w:cs="Times New Roman"/>
          <w:sz w:val="28"/>
          <w:szCs w:val="28"/>
          <w:lang w:val="en-US"/>
        </w:rPr>
        <w:t xml:space="preserve"> – Perspectives-studies in </w:t>
      </w:r>
      <w:proofErr w:type="spellStart"/>
      <w:r w:rsidRPr="00FD2ECB">
        <w:rPr>
          <w:rFonts w:ascii="Times New Roman" w:hAnsi="Times New Roman" w:cs="Times New Roman"/>
          <w:sz w:val="28"/>
          <w:szCs w:val="28"/>
          <w:lang w:val="en-US"/>
        </w:rPr>
        <w:t>translatology</w:t>
      </w:r>
      <w:proofErr w:type="spellEnd"/>
      <w:r w:rsidRPr="00FD2ECB">
        <w:rPr>
          <w:rFonts w:ascii="Times New Roman" w:hAnsi="Times New Roman" w:cs="Times New Roman"/>
          <w:sz w:val="28"/>
          <w:szCs w:val="28"/>
          <w:lang w:val="en-US"/>
        </w:rPr>
        <w:t xml:space="preserve"> – London: Taylor &amp; Francis Publ., Vol. 1, issue 6, 1998 – 348 p.</w:t>
      </w:r>
    </w:p>
    <w:p w:rsidR="00FD2ECB" w:rsidRDefault="00FD2ECB"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7. </w:t>
      </w:r>
      <w:proofErr w:type="spellStart"/>
      <w:r w:rsidR="00E060BC" w:rsidRPr="00E060BC">
        <w:rPr>
          <w:rFonts w:ascii="Times New Roman" w:hAnsi="Times New Roman" w:cs="Times New Roman"/>
          <w:sz w:val="28"/>
          <w:szCs w:val="28"/>
          <w:lang w:val="en-US"/>
        </w:rPr>
        <w:t>Breitkreuz</w:t>
      </w:r>
      <w:proofErr w:type="spellEnd"/>
      <w:r w:rsidR="00E060BC" w:rsidRPr="00E060BC">
        <w:rPr>
          <w:rFonts w:ascii="Times New Roman" w:hAnsi="Times New Roman" w:cs="Times New Roman"/>
          <w:sz w:val="28"/>
          <w:szCs w:val="28"/>
          <w:lang w:val="en-US"/>
        </w:rPr>
        <w:t xml:space="preserve"> H. Italian false friends – Ferguson, </w:t>
      </w:r>
      <w:proofErr w:type="gramStart"/>
      <w:r w:rsidR="00E060BC" w:rsidRPr="00E060BC">
        <w:rPr>
          <w:rFonts w:ascii="Times New Roman" w:hAnsi="Times New Roman" w:cs="Times New Roman"/>
          <w:sz w:val="28"/>
          <w:szCs w:val="28"/>
          <w:lang w:val="en-US"/>
        </w:rPr>
        <w:t>R  /</w:t>
      </w:r>
      <w:proofErr w:type="gramEnd"/>
      <w:r w:rsidR="00E060BC" w:rsidRPr="00E060BC">
        <w:rPr>
          <w:rFonts w:ascii="Times New Roman" w:hAnsi="Times New Roman" w:cs="Times New Roman"/>
          <w:sz w:val="28"/>
          <w:szCs w:val="28"/>
          <w:lang w:val="en-US"/>
        </w:rPr>
        <w:t xml:space="preserve"> H. </w:t>
      </w:r>
      <w:proofErr w:type="spellStart"/>
      <w:r w:rsidR="00E060BC" w:rsidRPr="00E060BC">
        <w:rPr>
          <w:rFonts w:ascii="Times New Roman" w:hAnsi="Times New Roman" w:cs="Times New Roman"/>
          <w:sz w:val="28"/>
          <w:szCs w:val="28"/>
          <w:lang w:val="en-US"/>
        </w:rPr>
        <w:t>Breitkreuz</w:t>
      </w:r>
      <w:proofErr w:type="spellEnd"/>
      <w:r w:rsidR="00E060BC" w:rsidRPr="00E060BC">
        <w:rPr>
          <w:rFonts w:ascii="Times New Roman" w:hAnsi="Times New Roman" w:cs="Times New Roman"/>
          <w:sz w:val="28"/>
          <w:szCs w:val="28"/>
          <w:lang w:val="en-US"/>
        </w:rPr>
        <w:t xml:space="preserve"> – IRAL-international review of applied linguistics in language teaching – Berlin: Walter de Gruyter Publ., Vol. 3, issue 35, 1997 – 542 p.</w:t>
      </w:r>
    </w:p>
    <w:p w:rsidR="00E060BC" w:rsidRDefault="00E060BC" w:rsidP="00B04383">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E060BC">
        <w:t xml:space="preserve"> </w:t>
      </w:r>
      <w:proofErr w:type="spellStart"/>
      <w:r w:rsidRPr="00E060BC">
        <w:rPr>
          <w:rFonts w:ascii="Times New Roman" w:hAnsi="Times New Roman" w:cs="Times New Roman"/>
          <w:sz w:val="28"/>
          <w:szCs w:val="28"/>
          <w:lang w:val="en-US"/>
        </w:rPr>
        <w:t>Topalova</w:t>
      </w:r>
      <w:proofErr w:type="spellEnd"/>
      <w:r w:rsidRPr="00E060BC">
        <w:rPr>
          <w:rFonts w:ascii="Times New Roman" w:hAnsi="Times New Roman" w:cs="Times New Roman"/>
          <w:sz w:val="28"/>
          <w:szCs w:val="28"/>
          <w:lang w:val="en-US"/>
        </w:rPr>
        <w:t xml:space="preserve"> A. ''False-friends'' in translation work: An empirical study / A. </w:t>
      </w:r>
      <w:proofErr w:type="spellStart"/>
      <w:r w:rsidRPr="00E060BC">
        <w:rPr>
          <w:rFonts w:ascii="Times New Roman" w:hAnsi="Times New Roman" w:cs="Times New Roman"/>
          <w:sz w:val="28"/>
          <w:szCs w:val="28"/>
          <w:lang w:val="en-US"/>
        </w:rPr>
        <w:t>Topalova</w:t>
      </w:r>
      <w:proofErr w:type="spellEnd"/>
      <w:r w:rsidRPr="00E060BC">
        <w:rPr>
          <w:rFonts w:ascii="Times New Roman" w:hAnsi="Times New Roman" w:cs="Times New Roman"/>
          <w:sz w:val="28"/>
          <w:szCs w:val="28"/>
          <w:lang w:val="en-US"/>
        </w:rPr>
        <w:t xml:space="preserve"> – Perspectives-studies in </w:t>
      </w:r>
      <w:proofErr w:type="spellStart"/>
      <w:r w:rsidRPr="00E060BC">
        <w:rPr>
          <w:rFonts w:ascii="Times New Roman" w:hAnsi="Times New Roman" w:cs="Times New Roman"/>
          <w:sz w:val="28"/>
          <w:szCs w:val="28"/>
          <w:lang w:val="en-US"/>
        </w:rPr>
        <w:t>translatology</w:t>
      </w:r>
      <w:proofErr w:type="spellEnd"/>
      <w:r w:rsidRPr="00E060BC">
        <w:rPr>
          <w:rFonts w:ascii="Times New Roman" w:hAnsi="Times New Roman" w:cs="Times New Roman"/>
          <w:sz w:val="28"/>
          <w:szCs w:val="28"/>
          <w:lang w:val="en-US"/>
        </w:rPr>
        <w:t xml:space="preserve"> – London: Taylor &amp; Francis Publ., Vol. 2, issue 4, 1996 – 394 p.</w:t>
      </w:r>
    </w:p>
    <w:p w:rsidR="00E00E5D" w:rsidRPr="000C653D" w:rsidRDefault="00E060BC" w:rsidP="00B0438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9</w:t>
      </w:r>
      <w:r w:rsidR="00E00E5D" w:rsidRPr="00FE3445">
        <w:rPr>
          <w:rFonts w:ascii="Times New Roman" w:hAnsi="Times New Roman" w:cs="Times New Roman"/>
          <w:sz w:val="28"/>
          <w:szCs w:val="28"/>
        </w:rPr>
        <w:t>. Акуленко В.В. Англо-русский и русско-английский словарь «ложных друзей</w:t>
      </w:r>
      <w:r w:rsidR="00E00E5D">
        <w:rPr>
          <w:rFonts w:ascii="Times New Roman" w:hAnsi="Times New Roman" w:cs="Times New Roman"/>
          <w:sz w:val="28"/>
          <w:szCs w:val="28"/>
        </w:rPr>
        <w:t xml:space="preserve"> </w:t>
      </w:r>
      <w:r w:rsidR="00E00E5D" w:rsidRPr="00FE3445">
        <w:rPr>
          <w:rFonts w:ascii="Times New Roman" w:hAnsi="Times New Roman" w:cs="Times New Roman"/>
          <w:sz w:val="28"/>
          <w:szCs w:val="28"/>
        </w:rPr>
        <w:t>переводчика»</w:t>
      </w:r>
      <w:r w:rsidR="00E00E5D">
        <w:rPr>
          <w:rFonts w:ascii="Times New Roman" w:hAnsi="Times New Roman" w:cs="Times New Roman"/>
          <w:sz w:val="28"/>
          <w:szCs w:val="28"/>
        </w:rPr>
        <w:t xml:space="preserve"> / </w:t>
      </w:r>
      <w:r w:rsidR="00E00E5D" w:rsidRPr="00034121">
        <w:rPr>
          <w:rFonts w:ascii="Times New Roman" w:hAnsi="Times New Roman" w:cs="Times New Roman"/>
          <w:sz w:val="28"/>
          <w:szCs w:val="28"/>
        </w:rPr>
        <w:t>В.В.</w:t>
      </w:r>
      <w:r w:rsidR="00E00E5D" w:rsidRPr="00662423">
        <w:rPr>
          <w:rFonts w:ascii="Times New Roman" w:hAnsi="Times New Roman" w:cs="Times New Roman"/>
          <w:sz w:val="28"/>
          <w:szCs w:val="28"/>
        </w:rPr>
        <w:t xml:space="preserve"> </w:t>
      </w:r>
      <w:r w:rsidR="00E00E5D" w:rsidRPr="00034121">
        <w:rPr>
          <w:rFonts w:ascii="Times New Roman" w:hAnsi="Times New Roman" w:cs="Times New Roman"/>
          <w:sz w:val="28"/>
          <w:szCs w:val="28"/>
        </w:rPr>
        <w:t>Акуленко</w:t>
      </w:r>
      <w:r w:rsidR="00E00E5D">
        <w:rPr>
          <w:rFonts w:ascii="Times New Roman" w:hAnsi="Times New Roman" w:cs="Times New Roman"/>
          <w:sz w:val="28"/>
          <w:szCs w:val="28"/>
        </w:rPr>
        <w:t xml:space="preserve"> </w:t>
      </w:r>
      <w:r w:rsidR="00E00E5D" w:rsidRPr="00FE3445">
        <w:rPr>
          <w:rFonts w:ascii="Times New Roman" w:hAnsi="Times New Roman" w:cs="Times New Roman"/>
          <w:sz w:val="28"/>
          <w:szCs w:val="28"/>
        </w:rPr>
        <w:t>–</w:t>
      </w:r>
      <w:r w:rsidR="00E00E5D">
        <w:rPr>
          <w:rFonts w:ascii="Times New Roman" w:hAnsi="Times New Roman" w:cs="Times New Roman"/>
          <w:sz w:val="28"/>
          <w:szCs w:val="28"/>
        </w:rPr>
        <w:t xml:space="preserve"> </w:t>
      </w:r>
      <w:r w:rsidR="00E00E5D" w:rsidRPr="00FE3445">
        <w:rPr>
          <w:rFonts w:ascii="Times New Roman" w:hAnsi="Times New Roman" w:cs="Times New Roman"/>
          <w:sz w:val="28"/>
          <w:szCs w:val="28"/>
        </w:rPr>
        <w:t>М.:</w:t>
      </w:r>
      <w:r w:rsidR="00E00E5D">
        <w:rPr>
          <w:rFonts w:ascii="Times New Roman" w:hAnsi="Times New Roman" w:cs="Times New Roman"/>
          <w:sz w:val="28"/>
          <w:szCs w:val="28"/>
        </w:rPr>
        <w:t xml:space="preserve"> </w:t>
      </w:r>
      <w:r w:rsidR="00E00E5D" w:rsidRPr="00FE3445">
        <w:rPr>
          <w:rFonts w:ascii="Times New Roman" w:hAnsi="Times New Roman" w:cs="Times New Roman"/>
          <w:sz w:val="28"/>
          <w:szCs w:val="28"/>
        </w:rPr>
        <w:t>Советская энциклопедия,</w:t>
      </w:r>
      <w:r w:rsidR="00E00E5D" w:rsidRPr="00662423">
        <w:rPr>
          <w:rFonts w:ascii="Times New Roman" w:hAnsi="Times New Roman" w:cs="Times New Roman"/>
          <w:sz w:val="28"/>
          <w:szCs w:val="28"/>
        </w:rPr>
        <w:t xml:space="preserve"> </w:t>
      </w:r>
      <w:r w:rsidR="00E00E5D" w:rsidRPr="00FE3445">
        <w:rPr>
          <w:rFonts w:ascii="Times New Roman" w:hAnsi="Times New Roman" w:cs="Times New Roman"/>
          <w:sz w:val="28"/>
          <w:szCs w:val="28"/>
        </w:rPr>
        <w:t>1969. – 384 с.</w:t>
      </w:r>
    </w:p>
    <w:p w:rsidR="00E00E5D" w:rsidRPr="00456AA5" w:rsidRDefault="00E060BC" w:rsidP="00B04383">
      <w:pPr>
        <w:spacing w:after="0" w:line="360" w:lineRule="auto"/>
        <w:ind w:firstLine="567"/>
        <w:jc w:val="both"/>
        <w:rPr>
          <w:rFonts w:ascii="Times New Roman" w:hAnsi="Times New Roman" w:cs="Times New Roman"/>
          <w:sz w:val="28"/>
          <w:szCs w:val="28"/>
          <w:lang w:val="fr-FR"/>
        </w:rPr>
      </w:pPr>
      <w:r>
        <w:rPr>
          <w:rFonts w:ascii="Times New Roman" w:hAnsi="Times New Roman" w:cs="Times New Roman"/>
          <w:sz w:val="28"/>
          <w:szCs w:val="28"/>
          <w:lang w:val="fr-FR"/>
        </w:rPr>
        <w:t>10</w:t>
      </w:r>
      <w:r w:rsidR="00E00E5D" w:rsidRPr="00456AA5">
        <w:rPr>
          <w:rFonts w:ascii="Times New Roman" w:hAnsi="Times New Roman" w:cs="Times New Roman"/>
          <w:sz w:val="28"/>
          <w:szCs w:val="28"/>
          <w:lang w:val="fr-FR"/>
        </w:rPr>
        <w:t>. Koessler M., Derocquigny J. Les faux amis</w:t>
      </w:r>
      <w:r w:rsidR="00E00E5D">
        <w:rPr>
          <w:rFonts w:ascii="Times New Roman" w:hAnsi="Times New Roman" w:cs="Times New Roman"/>
          <w:sz w:val="28"/>
          <w:szCs w:val="28"/>
          <w:lang w:val="fr-FR"/>
        </w:rPr>
        <w:t xml:space="preserve"> </w:t>
      </w:r>
      <w:r w:rsidR="00E00E5D" w:rsidRPr="00456AA5">
        <w:rPr>
          <w:rFonts w:ascii="Times New Roman" w:hAnsi="Times New Roman" w:cs="Times New Roman"/>
          <w:sz w:val="28"/>
          <w:szCs w:val="28"/>
          <w:lang w:val="fr-FR"/>
        </w:rPr>
        <w:t>ou les trahisons du vocabulaire</w:t>
      </w:r>
      <w:r w:rsidR="00E00E5D">
        <w:rPr>
          <w:rFonts w:ascii="Times New Roman" w:hAnsi="Times New Roman" w:cs="Times New Roman"/>
          <w:sz w:val="28"/>
          <w:szCs w:val="28"/>
          <w:lang w:val="fr-FR"/>
        </w:rPr>
        <w:t xml:space="preserve"> </w:t>
      </w:r>
      <w:r w:rsidR="00E00E5D" w:rsidRPr="00456AA5">
        <w:rPr>
          <w:rFonts w:ascii="Times New Roman" w:hAnsi="Times New Roman" w:cs="Times New Roman"/>
          <w:sz w:val="28"/>
          <w:szCs w:val="28"/>
          <w:lang w:val="fr-FR"/>
        </w:rPr>
        <w:t>anglais. Conseils aux traducteurs</w:t>
      </w:r>
      <w:r w:rsidR="00E00E5D">
        <w:rPr>
          <w:rFonts w:ascii="Times New Roman" w:hAnsi="Times New Roman" w:cs="Times New Roman"/>
          <w:sz w:val="28"/>
          <w:szCs w:val="28"/>
          <w:lang w:val="fr-FR"/>
        </w:rPr>
        <w:t xml:space="preserve"> </w:t>
      </w:r>
      <w:r w:rsidR="00E00E5D" w:rsidRPr="00456AA5">
        <w:rPr>
          <w:rFonts w:ascii="Times New Roman" w:hAnsi="Times New Roman" w:cs="Times New Roman"/>
          <w:sz w:val="28"/>
          <w:szCs w:val="28"/>
          <w:lang w:val="fr-FR"/>
        </w:rPr>
        <w:t>/</w:t>
      </w:r>
      <w:r w:rsidR="00E00E5D">
        <w:rPr>
          <w:rFonts w:ascii="Times New Roman" w:hAnsi="Times New Roman" w:cs="Times New Roman"/>
          <w:sz w:val="28"/>
          <w:szCs w:val="28"/>
          <w:lang w:val="fr-FR"/>
        </w:rPr>
        <w:t xml:space="preserve"> </w:t>
      </w:r>
      <w:r w:rsidR="00E00E5D" w:rsidRPr="00456AA5">
        <w:rPr>
          <w:rFonts w:ascii="Times New Roman" w:hAnsi="Times New Roman" w:cs="Times New Roman"/>
          <w:sz w:val="28"/>
          <w:szCs w:val="28"/>
          <w:lang w:val="fr-FR"/>
        </w:rPr>
        <w:t>M.Koessler, J.Derocquigny</w:t>
      </w:r>
      <w:r w:rsidR="00E00E5D">
        <w:rPr>
          <w:rFonts w:ascii="Times New Roman" w:hAnsi="Times New Roman" w:cs="Times New Roman"/>
          <w:sz w:val="28"/>
          <w:szCs w:val="28"/>
          <w:lang w:val="fr-FR"/>
        </w:rPr>
        <w:t xml:space="preserve"> </w:t>
      </w:r>
      <w:r w:rsidR="00E00E5D" w:rsidRPr="00456AA5">
        <w:rPr>
          <w:rFonts w:ascii="Times New Roman" w:hAnsi="Times New Roman" w:cs="Times New Roman"/>
          <w:sz w:val="28"/>
          <w:szCs w:val="28"/>
          <w:lang w:val="fr-FR"/>
        </w:rPr>
        <w:t>– Paris, Vuibert</w:t>
      </w:r>
      <w:r w:rsidR="00E00E5D">
        <w:rPr>
          <w:rFonts w:ascii="Times New Roman" w:hAnsi="Times New Roman" w:cs="Times New Roman"/>
          <w:sz w:val="28"/>
          <w:szCs w:val="28"/>
          <w:lang w:val="fr-FR"/>
        </w:rPr>
        <w:t xml:space="preserve"> </w:t>
      </w:r>
      <w:r w:rsidR="00E00E5D" w:rsidRPr="00456AA5">
        <w:rPr>
          <w:rFonts w:ascii="Times New Roman" w:hAnsi="Times New Roman" w:cs="Times New Roman"/>
          <w:sz w:val="28"/>
          <w:szCs w:val="28"/>
          <w:lang w:val="fr-FR"/>
        </w:rPr>
        <w:t>Publ.,</w:t>
      </w:r>
      <w:r w:rsidR="00E00E5D">
        <w:rPr>
          <w:rFonts w:ascii="Times New Roman" w:hAnsi="Times New Roman" w:cs="Times New Roman"/>
          <w:sz w:val="28"/>
          <w:szCs w:val="28"/>
          <w:lang w:val="fr-FR"/>
        </w:rPr>
        <w:t xml:space="preserve"> </w:t>
      </w:r>
      <w:r w:rsidR="00E00E5D" w:rsidRPr="00456AA5">
        <w:rPr>
          <w:rFonts w:ascii="Times New Roman" w:hAnsi="Times New Roman" w:cs="Times New Roman"/>
          <w:sz w:val="28"/>
          <w:szCs w:val="28"/>
          <w:lang w:val="fr-FR"/>
        </w:rPr>
        <w:t>1928. – 424 p.</w:t>
      </w:r>
    </w:p>
    <w:p w:rsidR="00E00E5D" w:rsidRPr="000C653D" w:rsidRDefault="00E060BC" w:rsidP="00B0438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11</w:t>
      </w:r>
      <w:r w:rsidR="00E00E5D" w:rsidRPr="000C653D">
        <w:rPr>
          <w:rFonts w:ascii="Times New Roman" w:hAnsi="Times New Roman" w:cs="Times New Roman"/>
          <w:sz w:val="28"/>
          <w:szCs w:val="28"/>
        </w:rPr>
        <w:t xml:space="preserve">. </w:t>
      </w:r>
      <w:proofErr w:type="spellStart"/>
      <w:r w:rsidR="00E00E5D" w:rsidRPr="000C653D">
        <w:rPr>
          <w:rFonts w:ascii="Times New Roman" w:hAnsi="Times New Roman" w:cs="Times New Roman"/>
          <w:sz w:val="28"/>
          <w:szCs w:val="28"/>
        </w:rPr>
        <w:t>Басманова</w:t>
      </w:r>
      <w:proofErr w:type="spellEnd"/>
      <w:r w:rsidR="00E00E5D" w:rsidRPr="000C653D">
        <w:rPr>
          <w:rFonts w:ascii="Times New Roman" w:hAnsi="Times New Roman" w:cs="Times New Roman"/>
          <w:sz w:val="28"/>
          <w:szCs w:val="28"/>
        </w:rPr>
        <w:t xml:space="preserve"> А.Г. Именные</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части</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речи</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во</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французском</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языке</w:t>
      </w:r>
      <w:r w:rsidR="00E00E5D" w:rsidRPr="00D37565">
        <w:rPr>
          <w:rFonts w:ascii="Times New Roman" w:hAnsi="Times New Roman" w:cs="Times New Roman"/>
          <w:sz w:val="28"/>
          <w:szCs w:val="28"/>
        </w:rPr>
        <w:t xml:space="preserve"> </w:t>
      </w:r>
      <w:r w:rsidR="00E00E5D">
        <w:rPr>
          <w:rFonts w:ascii="Times New Roman" w:hAnsi="Times New Roman" w:cs="Times New Roman"/>
          <w:sz w:val="28"/>
          <w:szCs w:val="28"/>
        </w:rPr>
        <w:t>/</w:t>
      </w:r>
      <w:r w:rsidR="00E00E5D" w:rsidRPr="00D37565">
        <w:rPr>
          <w:rFonts w:ascii="Times New Roman" w:hAnsi="Times New Roman" w:cs="Times New Roman"/>
          <w:sz w:val="28"/>
          <w:szCs w:val="28"/>
        </w:rPr>
        <w:t xml:space="preserve"> </w:t>
      </w:r>
      <w:r w:rsidR="00E00E5D" w:rsidRPr="000C653D">
        <w:rPr>
          <w:rFonts w:ascii="Times New Roman" w:hAnsi="Times New Roman" w:cs="Times New Roman"/>
          <w:sz w:val="28"/>
          <w:szCs w:val="28"/>
        </w:rPr>
        <w:t>А.Г.</w:t>
      </w:r>
      <w:r w:rsidR="00E00E5D" w:rsidRPr="00662423">
        <w:rPr>
          <w:rFonts w:ascii="Times New Roman" w:hAnsi="Times New Roman" w:cs="Times New Roman"/>
          <w:sz w:val="28"/>
          <w:szCs w:val="28"/>
        </w:rPr>
        <w:t xml:space="preserve"> </w:t>
      </w:r>
      <w:proofErr w:type="spellStart"/>
      <w:r w:rsidR="00E00E5D" w:rsidRPr="000C653D">
        <w:rPr>
          <w:rFonts w:ascii="Times New Roman" w:hAnsi="Times New Roman" w:cs="Times New Roman"/>
          <w:sz w:val="28"/>
          <w:szCs w:val="28"/>
        </w:rPr>
        <w:t>Басманова</w:t>
      </w:r>
      <w:proofErr w:type="spellEnd"/>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М.:</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Просвещение, 1991. – 160 с.</w:t>
      </w:r>
    </w:p>
    <w:p w:rsidR="00E00E5D" w:rsidRDefault="00E060BC" w:rsidP="007744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12</w:t>
      </w:r>
      <w:r w:rsidR="00E00E5D" w:rsidRPr="00FE3445">
        <w:rPr>
          <w:rFonts w:ascii="Times New Roman" w:hAnsi="Times New Roman" w:cs="Times New Roman"/>
          <w:sz w:val="28"/>
          <w:szCs w:val="28"/>
        </w:rPr>
        <w:t xml:space="preserve">. </w:t>
      </w:r>
      <w:proofErr w:type="spellStart"/>
      <w:r w:rsidR="00E00E5D" w:rsidRPr="00FE3445">
        <w:rPr>
          <w:rFonts w:ascii="Times New Roman" w:hAnsi="Times New Roman" w:cs="Times New Roman"/>
          <w:sz w:val="28"/>
          <w:szCs w:val="28"/>
        </w:rPr>
        <w:t>Манакин</w:t>
      </w:r>
      <w:proofErr w:type="spellEnd"/>
      <w:r w:rsidR="00E00E5D" w:rsidRPr="00FE3445">
        <w:rPr>
          <w:rFonts w:ascii="Times New Roman" w:hAnsi="Times New Roman" w:cs="Times New Roman"/>
          <w:sz w:val="28"/>
          <w:szCs w:val="28"/>
        </w:rPr>
        <w:t xml:space="preserve"> В.Н</w:t>
      </w:r>
      <w:r w:rsidR="00E00E5D">
        <w:rPr>
          <w:rFonts w:ascii="Times New Roman" w:hAnsi="Times New Roman" w:cs="Times New Roman"/>
          <w:sz w:val="28"/>
          <w:szCs w:val="28"/>
        </w:rPr>
        <w:t xml:space="preserve">. Сопоставительная лексикология / В.Н. </w:t>
      </w:r>
      <w:proofErr w:type="spellStart"/>
      <w:r w:rsidR="00E00E5D">
        <w:rPr>
          <w:rFonts w:ascii="Times New Roman" w:hAnsi="Times New Roman" w:cs="Times New Roman"/>
          <w:sz w:val="28"/>
          <w:szCs w:val="28"/>
        </w:rPr>
        <w:t>Манакин</w:t>
      </w:r>
      <w:proofErr w:type="spellEnd"/>
      <w:r w:rsidR="00E00E5D" w:rsidRPr="00FE3445">
        <w:rPr>
          <w:rFonts w:ascii="Times New Roman" w:hAnsi="Times New Roman" w:cs="Times New Roman"/>
          <w:sz w:val="28"/>
          <w:szCs w:val="28"/>
        </w:rPr>
        <w:t xml:space="preserve"> – Киев: Знания, 2004. – 326 с.</w:t>
      </w:r>
    </w:p>
    <w:p w:rsidR="00E00E5D" w:rsidRPr="000C653D" w:rsidRDefault="00E060BC" w:rsidP="007744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13</w:t>
      </w:r>
      <w:r w:rsidR="00E00E5D" w:rsidRPr="00FE3445">
        <w:rPr>
          <w:rFonts w:ascii="Times New Roman" w:hAnsi="Times New Roman" w:cs="Times New Roman"/>
          <w:sz w:val="28"/>
          <w:szCs w:val="28"/>
        </w:rPr>
        <w:t>. Супрун А.Е. Лексическая типология славянских языков</w:t>
      </w:r>
      <w:r w:rsidR="00E00E5D">
        <w:rPr>
          <w:rFonts w:ascii="Times New Roman" w:hAnsi="Times New Roman" w:cs="Times New Roman"/>
          <w:sz w:val="28"/>
          <w:szCs w:val="28"/>
        </w:rPr>
        <w:t xml:space="preserve"> / А.Е. Супрун</w:t>
      </w:r>
      <w:r w:rsidR="00E00E5D" w:rsidRPr="00FE3445">
        <w:rPr>
          <w:rFonts w:ascii="Times New Roman" w:hAnsi="Times New Roman" w:cs="Times New Roman"/>
          <w:sz w:val="28"/>
          <w:szCs w:val="28"/>
        </w:rPr>
        <w:t xml:space="preserve"> – Минск: Изд-во БГУ,</w:t>
      </w:r>
      <w:r w:rsidR="00E00E5D" w:rsidRPr="00662423">
        <w:rPr>
          <w:rFonts w:ascii="Times New Roman" w:hAnsi="Times New Roman" w:cs="Times New Roman"/>
          <w:sz w:val="28"/>
          <w:szCs w:val="28"/>
        </w:rPr>
        <w:t xml:space="preserve"> </w:t>
      </w:r>
      <w:r w:rsidR="00E00E5D" w:rsidRPr="00FE3445">
        <w:rPr>
          <w:rFonts w:ascii="Times New Roman" w:hAnsi="Times New Roman" w:cs="Times New Roman"/>
          <w:sz w:val="28"/>
          <w:szCs w:val="28"/>
        </w:rPr>
        <w:t>1983. – 47 с.</w:t>
      </w:r>
    </w:p>
    <w:p w:rsidR="00E00E5D" w:rsidRPr="000C653D" w:rsidRDefault="00E060BC" w:rsidP="00FF700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14</w:t>
      </w:r>
      <w:r w:rsidR="00E00E5D" w:rsidRPr="000C653D">
        <w:rPr>
          <w:rFonts w:ascii="Times New Roman" w:hAnsi="Times New Roman" w:cs="Times New Roman"/>
          <w:sz w:val="28"/>
          <w:szCs w:val="28"/>
        </w:rPr>
        <w:t xml:space="preserve">. </w:t>
      </w:r>
      <w:proofErr w:type="spellStart"/>
      <w:r w:rsidR="00E00E5D" w:rsidRPr="000C653D">
        <w:rPr>
          <w:rFonts w:ascii="Times New Roman" w:hAnsi="Times New Roman" w:cs="Times New Roman"/>
          <w:sz w:val="28"/>
          <w:szCs w:val="28"/>
        </w:rPr>
        <w:t>Апетян</w:t>
      </w:r>
      <w:proofErr w:type="spellEnd"/>
      <w:r w:rsidR="00E00E5D" w:rsidRPr="000C653D">
        <w:rPr>
          <w:rFonts w:ascii="Times New Roman" w:hAnsi="Times New Roman" w:cs="Times New Roman"/>
          <w:sz w:val="28"/>
          <w:szCs w:val="28"/>
        </w:rPr>
        <w:t xml:space="preserve"> М.К. Ложные</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друзья</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переводчика в английском</w:t>
      </w:r>
      <w:r w:rsidR="00E00E5D">
        <w:rPr>
          <w:rFonts w:ascii="Times New Roman" w:hAnsi="Times New Roman" w:cs="Times New Roman"/>
          <w:sz w:val="28"/>
          <w:szCs w:val="28"/>
        </w:rPr>
        <w:t xml:space="preserve"> </w:t>
      </w:r>
      <w:r w:rsidR="00E00E5D" w:rsidRPr="000C653D">
        <w:rPr>
          <w:rFonts w:ascii="Times New Roman" w:hAnsi="Times New Roman" w:cs="Times New Roman"/>
          <w:sz w:val="28"/>
          <w:szCs w:val="28"/>
        </w:rPr>
        <w:t>языке</w:t>
      </w:r>
      <w:r w:rsidR="00E00E5D" w:rsidRPr="00662423">
        <w:rPr>
          <w:rFonts w:ascii="Times New Roman" w:hAnsi="Times New Roman" w:cs="Times New Roman"/>
          <w:sz w:val="28"/>
          <w:szCs w:val="28"/>
        </w:rPr>
        <w:t xml:space="preserve"> </w:t>
      </w:r>
      <w:r w:rsidR="00E00E5D">
        <w:rPr>
          <w:rFonts w:ascii="Times New Roman" w:hAnsi="Times New Roman" w:cs="Times New Roman"/>
          <w:sz w:val="28"/>
          <w:szCs w:val="28"/>
        </w:rPr>
        <w:t>//</w:t>
      </w:r>
      <w:r w:rsidR="00E00E5D" w:rsidRPr="00662423">
        <w:rPr>
          <w:rFonts w:ascii="Times New Roman" w:hAnsi="Times New Roman" w:cs="Times New Roman"/>
          <w:sz w:val="28"/>
          <w:szCs w:val="28"/>
        </w:rPr>
        <w:t xml:space="preserve"> </w:t>
      </w:r>
      <w:r w:rsidR="00E00E5D" w:rsidRPr="00FF700B">
        <w:rPr>
          <w:rFonts w:ascii="Times New Roman" w:hAnsi="Times New Roman" w:cs="Times New Roman"/>
          <w:sz w:val="28"/>
          <w:szCs w:val="28"/>
        </w:rPr>
        <w:t xml:space="preserve">Молодой </w:t>
      </w:r>
      <w:r w:rsidR="00E00E5D">
        <w:rPr>
          <w:rFonts w:ascii="Times New Roman" w:hAnsi="Times New Roman" w:cs="Times New Roman"/>
          <w:sz w:val="28"/>
          <w:szCs w:val="28"/>
        </w:rPr>
        <w:t>ученый /</w:t>
      </w:r>
      <w:r w:rsidR="00E00E5D" w:rsidRPr="00662423">
        <w:rPr>
          <w:rFonts w:ascii="Times New Roman" w:hAnsi="Times New Roman" w:cs="Times New Roman"/>
          <w:sz w:val="28"/>
          <w:szCs w:val="28"/>
        </w:rPr>
        <w:t xml:space="preserve"> </w:t>
      </w:r>
      <w:r w:rsidR="00E00E5D" w:rsidRPr="000C653D">
        <w:rPr>
          <w:rFonts w:ascii="Times New Roman" w:hAnsi="Times New Roman" w:cs="Times New Roman"/>
          <w:sz w:val="28"/>
          <w:szCs w:val="28"/>
        </w:rPr>
        <w:t xml:space="preserve">М.К. </w:t>
      </w:r>
      <w:proofErr w:type="spellStart"/>
      <w:r w:rsidR="00E00E5D" w:rsidRPr="000C653D">
        <w:rPr>
          <w:rFonts w:ascii="Times New Roman" w:hAnsi="Times New Roman" w:cs="Times New Roman"/>
          <w:sz w:val="28"/>
          <w:szCs w:val="28"/>
        </w:rPr>
        <w:t>Апетян</w:t>
      </w:r>
      <w:proofErr w:type="spellEnd"/>
      <w:r w:rsidR="00E00E5D" w:rsidRPr="000C653D">
        <w:rPr>
          <w:rFonts w:ascii="Times New Roman" w:hAnsi="Times New Roman" w:cs="Times New Roman"/>
          <w:sz w:val="28"/>
          <w:szCs w:val="28"/>
        </w:rPr>
        <w:t xml:space="preserve"> – 2014. – №</w:t>
      </w:r>
      <w:r w:rsidR="00E00E5D" w:rsidRPr="00662423">
        <w:rPr>
          <w:rFonts w:ascii="Times New Roman" w:hAnsi="Times New Roman" w:cs="Times New Roman"/>
          <w:sz w:val="28"/>
          <w:szCs w:val="28"/>
        </w:rPr>
        <w:t xml:space="preserve"> </w:t>
      </w:r>
      <w:r w:rsidR="00E00E5D" w:rsidRPr="000C653D">
        <w:rPr>
          <w:rFonts w:ascii="Times New Roman" w:hAnsi="Times New Roman" w:cs="Times New Roman"/>
          <w:sz w:val="28"/>
          <w:szCs w:val="28"/>
        </w:rPr>
        <w:t>14. –</w:t>
      </w:r>
      <w:r w:rsidR="00E00E5D" w:rsidRPr="00662423">
        <w:rPr>
          <w:rFonts w:ascii="Times New Roman" w:hAnsi="Times New Roman" w:cs="Times New Roman"/>
          <w:sz w:val="28"/>
          <w:szCs w:val="28"/>
        </w:rPr>
        <w:t xml:space="preserve"> </w:t>
      </w:r>
      <w:r w:rsidR="00E00E5D" w:rsidRPr="000C653D">
        <w:rPr>
          <w:rFonts w:ascii="Times New Roman" w:hAnsi="Times New Roman" w:cs="Times New Roman"/>
          <w:sz w:val="28"/>
          <w:szCs w:val="28"/>
        </w:rPr>
        <w:t>С. 91-93. (</w:t>
      </w:r>
      <w:r w:rsidR="00E00E5D">
        <w:rPr>
          <w:rFonts w:ascii="Times New Roman" w:hAnsi="Times New Roman" w:cs="Times New Roman"/>
          <w:sz w:val="28"/>
          <w:szCs w:val="28"/>
        </w:rPr>
        <w:t>Просмотрено</w:t>
      </w:r>
      <w:r w:rsidR="00E00E5D" w:rsidRPr="000C653D">
        <w:rPr>
          <w:rFonts w:ascii="Times New Roman" w:hAnsi="Times New Roman" w:cs="Times New Roman"/>
          <w:sz w:val="28"/>
          <w:szCs w:val="28"/>
        </w:rPr>
        <w:t>: 17.10.2019).</w:t>
      </w:r>
    </w:p>
    <w:p w:rsidR="00E00E5D" w:rsidRDefault="00E060BC" w:rsidP="006624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15</w:t>
      </w:r>
      <w:r w:rsidR="00E00E5D">
        <w:rPr>
          <w:rFonts w:ascii="Times New Roman" w:hAnsi="Times New Roman" w:cs="Times New Roman"/>
          <w:sz w:val="28"/>
          <w:szCs w:val="28"/>
        </w:rPr>
        <w:t xml:space="preserve">. </w:t>
      </w:r>
      <w:proofErr w:type="spellStart"/>
      <w:r w:rsidR="00E00E5D">
        <w:rPr>
          <w:rFonts w:ascii="Times New Roman" w:hAnsi="Times New Roman" w:cs="Times New Roman"/>
          <w:sz w:val="28"/>
          <w:szCs w:val="28"/>
        </w:rPr>
        <w:t>Краснокутская</w:t>
      </w:r>
      <w:proofErr w:type="spellEnd"/>
      <w:r w:rsidR="00E00E5D">
        <w:rPr>
          <w:rFonts w:ascii="Times New Roman" w:hAnsi="Times New Roman" w:cs="Times New Roman"/>
          <w:sz w:val="28"/>
          <w:szCs w:val="28"/>
        </w:rPr>
        <w:t xml:space="preserve"> Н.В. </w:t>
      </w:r>
      <w:r w:rsidR="00E00E5D" w:rsidRPr="00034121">
        <w:rPr>
          <w:rFonts w:ascii="Times New Roman" w:hAnsi="Times New Roman" w:cs="Times New Roman"/>
          <w:sz w:val="28"/>
          <w:szCs w:val="28"/>
        </w:rPr>
        <w:t>Проблема межъязыковой омонимии в преподавании</w:t>
      </w:r>
      <w:r w:rsidR="00E00E5D" w:rsidRPr="00662423">
        <w:rPr>
          <w:rFonts w:ascii="Times New Roman" w:hAnsi="Times New Roman" w:cs="Times New Roman"/>
          <w:sz w:val="28"/>
          <w:szCs w:val="28"/>
        </w:rPr>
        <w:t xml:space="preserve"> </w:t>
      </w:r>
      <w:r w:rsidR="00E00E5D" w:rsidRPr="00034121">
        <w:rPr>
          <w:rFonts w:ascii="Times New Roman" w:hAnsi="Times New Roman" w:cs="Times New Roman"/>
          <w:sz w:val="28"/>
          <w:szCs w:val="28"/>
        </w:rPr>
        <w:t>русского языка как иностранного европейским учащимся</w:t>
      </w:r>
      <w:r w:rsidR="00E00E5D">
        <w:rPr>
          <w:rFonts w:ascii="Times New Roman" w:hAnsi="Times New Roman" w:cs="Times New Roman"/>
          <w:sz w:val="28"/>
          <w:szCs w:val="28"/>
        </w:rPr>
        <w:t xml:space="preserve">. </w:t>
      </w:r>
      <w:r w:rsidR="00E00E5D" w:rsidRPr="00FE3445">
        <w:rPr>
          <w:rFonts w:ascii="Times New Roman" w:hAnsi="Times New Roman" w:cs="Times New Roman"/>
          <w:sz w:val="28"/>
          <w:szCs w:val="28"/>
        </w:rPr>
        <w:t xml:space="preserve">Интернет-журнал «Мир науки» / </w:t>
      </w:r>
      <w:proofErr w:type="spellStart"/>
      <w:r w:rsidR="00E00E5D" w:rsidRPr="00FE3445">
        <w:rPr>
          <w:rFonts w:ascii="Times New Roman" w:hAnsi="Times New Roman" w:cs="Times New Roman"/>
          <w:sz w:val="28"/>
          <w:szCs w:val="28"/>
        </w:rPr>
        <w:t>World</w:t>
      </w:r>
      <w:proofErr w:type="spellEnd"/>
      <w:r w:rsidR="00E00E5D">
        <w:rPr>
          <w:rFonts w:ascii="Times New Roman" w:hAnsi="Times New Roman" w:cs="Times New Roman"/>
          <w:sz w:val="28"/>
          <w:szCs w:val="28"/>
        </w:rPr>
        <w:t xml:space="preserve"> </w:t>
      </w:r>
      <w:proofErr w:type="spellStart"/>
      <w:r w:rsidR="00E00E5D" w:rsidRPr="00FE3445">
        <w:rPr>
          <w:rFonts w:ascii="Times New Roman" w:hAnsi="Times New Roman" w:cs="Times New Roman"/>
          <w:sz w:val="28"/>
          <w:szCs w:val="28"/>
        </w:rPr>
        <w:t>of</w:t>
      </w:r>
      <w:proofErr w:type="spellEnd"/>
      <w:r w:rsidR="00E00E5D">
        <w:rPr>
          <w:rFonts w:ascii="Times New Roman" w:hAnsi="Times New Roman" w:cs="Times New Roman"/>
          <w:sz w:val="28"/>
          <w:szCs w:val="28"/>
        </w:rPr>
        <w:t xml:space="preserve"> </w:t>
      </w:r>
      <w:proofErr w:type="spellStart"/>
      <w:r w:rsidR="00E00E5D" w:rsidRPr="00FE3445">
        <w:rPr>
          <w:rFonts w:ascii="Times New Roman" w:hAnsi="Times New Roman" w:cs="Times New Roman"/>
          <w:sz w:val="28"/>
          <w:szCs w:val="28"/>
        </w:rPr>
        <w:t>S</w:t>
      </w:r>
      <w:r w:rsidR="00E00E5D">
        <w:rPr>
          <w:rFonts w:ascii="Times New Roman" w:hAnsi="Times New Roman" w:cs="Times New Roman"/>
          <w:sz w:val="28"/>
          <w:szCs w:val="28"/>
        </w:rPr>
        <w:t>cience</w:t>
      </w:r>
      <w:proofErr w:type="spellEnd"/>
      <w:r w:rsidR="00E00E5D">
        <w:rPr>
          <w:rFonts w:ascii="Times New Roman" w:hAnsi="Times New Roman" w:cs="Times New Roman"/>
          <w:sz w:val="28"/>
          <w:szCs w:val="28"/>
        </w:rPr>
        <w:t xml:space="preserve">. </w:t>
      </w:r>
      <w:proofErr w:type="spellStart"/>
      <w:r w:rsidR="00E00E5D">
        <w:rPr>
          <w:rFonts w:ascii="Times New Roman" w:hAnsi="Times New Roman" w:cs="Times New Roman"/>
          <w:sz w:val="28"/>
          <w:szCs w:val="28"/>
        </w:rPr>
        <w:t>Pedagogy</w:t>
      </w:r>
      <w:proofErr w:type="spellEnd"/>
      <w:r w:rsidR="00E00E5D">
        <w:rPr>
          <w:rFonts w:ascii="Times New Roman" w:hAnsi="Times New Roman" w:cs="Times New Roman"/>
          <w:sz w:val="28"/>
          <w:szCs w:val="28"/>
        </w:rPr>
        <w:t xml:space="preserve"> </w:t>
      </w:r>
      <w:proofErr w:type="spellStart"/>
      <w:r w:rsidR="00E00E5D">
        <w:rPr>
          <w:rFonts w:ascii="Times New Roman" w:hAnsi="Times New Roman" w:cs="Times New Roman"/>
          <w:sz w:val="28"/>
          <w:szCs w:val="28"/>
        </w:rPr>
        <w:t>and</w:t>
      </w:r>
      <w:proofErr w:type="spellEnd"/>
      <w:r w:rsidR="00E00E5D">
        <w:rPr>
          <w:rFonts w:ascii="Times New Roman" w:hAnsi="Times New Roman" w:cs="Times New Roman"/>
          <w:sz w:val="28"/>
          <w:szCs w:val="28"/>
        </w:rPr>
        <w:t xml:space="preserve"> </w:t>
      </w:r>
      <w:proofErr w:type="spellStart"/>
      <w:r w:rsidR="00E00E5D">
        <w:rPr>
          <w:rFonts w:ascii="Times New Roman" w:hAnsi="Times New Roman" w:cs="Times New Roman"/>
          <w:sz w:val="28"/>
          <w:szCs w:val="28"/>
        </w:rPr>
        <w:t>psychology</w:t>
      </w:r>
      <w:proofErr w:type="spellEnd"/>
      <w:r w:rsidR="00E00E5D">
        <w:rPr>
          <w:rFonts w:ascii="Times New Roman" w:hAnsi="Times New Roman" w:cs="Times New Roman"/>
          <w:sz w:val="28"/>
          <w:szCs w:val="28"/>
        </w:rPr>
        <w:t xml:space="preserve">, </w:t>
      </w:r>
      <w:r w:rsidR="00E00E5D" w:rsidRPr="00FE3445">
        <w:rPr>
          <w:rFonts w:ascii="Times New Roman" w:hAnsi="Times New Roman" w:cs="Times New Roman"/>
          <w:sz w:val="28"/>
          <w:szCs w:val="28"/>
        </w:rPr>
        <w:t>2018, Том 6</w:t>
      </w:r>
      <w:r w:rsidR="00E00E5D">
        <w:rPr>
          <w:rFonts w:ascii="Times New Roman" w:hAnsi="Times New Roman" w:cs="Times New Roman"/>
          <w:sz w:val="28"/>
          <w:szCs w:val="28"/>
        </w:rPr>
        <w:t>, №</w:t>
      </w:r>
      <w:r w:rsidR="00E00E5D" w:rsidRPr="00662423">
        <w:rPr>
          <w:rFonts w:ascii="Times New Roman" w:hAnsi="Times New Roman" w:cs="Times New Roman"/>
          <w:sz w:val="28"/>
          <w:szCs w:val="28"/>
        </w:rPr>
        <w:t xml:space="preserve"> </w:t>
      </w:r>
      <w:r w:rsidR="00E00E5D">
        <w:rPr>
          <w:rFonts w:ascii="Times New Roman" w:hAnsi="Times New Roman" w:cs="Times New Roman"/>
          <w:sz w:val="28"/>
          <w:szCs w:val="28"/>
        </w:rPr>
        <w:t xml:space="preserve">1. Режим доступа: </w:t>
      </w:r>
      <w:hyperlink r:id="rId12" w:history="1">
        <w:r w:rsidR="00E00E5D" w:rsidRPr="00662423">
          <w:rPr>
            <w:rStyle w:val="a7"/>
            <w:rFonts w:ascii="Times New Roman" w:hAnsi="Times New Roman" w:cs="Times New Roman"/>
            <w:color w:val="auto"/>
            <w:sz w:val="28"/>
            <w:szCs w:val="28"/>
            <w:u w:val="none"/>
          </w:rPr>
          <w:t>https://mir-nauki.com/issue-1-2018.html</w:t>
        </w:r>
      </w:hyperlink>
      <w:r w:rsidR="00E00E5D" w:rsidRPr="00662423">
        <w:t xml:space="preserve"> </w:t>
      </w:r>
      <w:r w:rsidR="00E00E5D">
        <w:rPr>
          <w:rFonts w:ascii="Times New Roman" w:hAnsi="Times New Roman" w:cs="Times New Roman"/>
          <w:sz w:val="28"/>
          <w:szCs w:val="28"/>
        </w:rPr>
        <w:t>(Просмотрено: 07.10.2019)</w:t>
      </w:r>
    </w:p>
    <w:p w:rsidR="00E00E5D" w:rsidRDefault="00E060BC" w:rsidP="00EB6A6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16</w:t>
      </w:r>
      <w:r w:rsidR="00E00E5D" w:rsidRPr="001B4061">
        <w:rPr>
          <w:rFonts w:ascii="Times New Roman" w:hAnsi="Times New Roman" w:cs="Times New Roman"/>
          <w:sz w:val="28"/>
          <w:szCs w:val="28"/>
        </w:rPr>
        <w:t xml:space="preserve">. Борисова Л.И. Ложные друзья переводчика </w:t>
      </w:r>
      <w:r w:rsidR="00E00E5D">
        <w:rPr>
          <w:rFonts w:ascii="Times New Roman" w:hAnsi="Times New Roman" w:cs="Times New Roman"/>
          <w:sz w:val="28"/>
          <w:szCs w:val="28"/>
        </w:rPr>
        <w:t>/ Л</w:t>
      </w:r>
      <w:r w:rsidR="00E00E5D" w:rsidRPr="00034121">
        <w:rPr>
          <w:rFonts w:ascii="Times New Roman" w:hAnsi="Times New Roman" w:cs="Times New Roman"/>
          <w:sz w:val="28"/>
          <w:szCs w:val="28"/>
        </w:rPr>
        <w:t>.</w:t>
      </w:r>
      <w:r w:rsidR="00E00E5D">
        <w:rPr>
          <w:rFonts w:ascii="Times New Roman" w:hAnsi="Times New Roman" w:cs="Times New Roman"/>
          <w:sz w:val="28"/>
          <w:szCs w:val="28"/>
        </w:rPr>
        <w:t>И</w:t>
      </w:r>
      <w:r w:rsidR="00E00E5D" w:rsidRPr="00034121">
        <w:rPr>
          <w:rFonts w:ascii="Times New Roman" w:hAnsi="Times New Roman" w:cs="Times New Roman"/>
          <w:sz w:val="28"/>
          <w:szCs w:val="28"/>
        </w:rPr>
        <w:t xml:space="preserve">. </w:t>
      </w:r>
      <w:r w:rsidR="00E00E5D">
        <w:rPr>
          <w:rFonts w:ascii="Times New Roman" w:hAnsi="Times New Roman" w:cs="Times New Roman"/>
          <w:sz w:val="28"/>
          <w:szCs w:val="28"/>
        </w:rPr>
        <w:t xml:space="preserve">Борисова </w:t>
      </w:r>
      <w:r w:rsidR="00E00E5D" w:rsidRPr="00FE3445">
        <w:rPr>
          <w:rFonts w:ascii="Times New Roman" w:hAnsi="Times New Roman" w:cs="Times New Roman"/>
          <w:sz w:val="28"/>
          <w:szCs w:val="28"/>
        </w:rPr>
        <w:t xml:space="preserve">– </w:t>
      </w:r>
      <w:r w:rsidR="00E00E5D" w:rsidRPr="001B4061">
        <w:rPr>
          <w:rFonts w:ascii="Times New Roman" w:hAnsi="Times New Roman" w:cs="Times New Roman"/>
          <w:sz w:val="28"/>
          <w:szCs w:val="28"/>
        </w:rPr>
        <w:t>М.: НВИ-Тезаурус, 2010.</w:t>
      </w:r>
      <w:r w:rsidR="00E00E5D">
        <w:rPr>
          <w:rFonts w:ascii="Times New Roman" w:hAnsi="Times New Roman" w:cs="Times New Roman"/>
          <w:sz w:val="28"/>
          <w:szCs w:val="28"/>
        </w:rPr>
        <w:t xml:space="preserve"> – </w:t>
      </w:r>
      <w:r w:rsidR="00E00E5D" w:rsidRPr="001B4061">
        <w:rPr>
          <w:rFonts w:ascii="Times New Roman" w:hAnsi="Times New Roman" w:cs="Times New Roman"/>
          <w:sz w:val="28"/>
          <w:szCs w:val="28"/>
        </w:rPr>
        <w:t>211</w:t>
      </w:r>
      <w:r w:rsidR="00E00E5D">
        <w:rPr>
          <w:rFonts w:ascii="Times New Roman" w:hAnsi="Times New Roman" w:cs="Times New Roman"/>
          <w:sz w:val="28"/>
          <w:szCs w:val="28"/>
        </w:rPr>
        <w:t xml:space="preserve"> с.</w:t>
      </w:r>
    </w:p>
    <w:p w:rsidR="00E00E5D" w:rsidRDefault="00E060BC" w:rsidP="00EB6A67">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s-ES"/>
        </w:rPr>
        <w:t>17</w:t>
      </w:r>
      <w:r w:rsidR="00E00E5D" w:rsidRPr="001B4061">
        <w:rPr>
          <w:rFonts w:ascii="Times New Roman" w:hAnsi="Times New Roman" w:cs="Times New Roman"/>
          <w:sz w:val="28"/>
          <w:szCs w:val="28"/>
        </w:rPr>
        <w:t>. Казакова Т.А</w:t>
      </w:r>
      <w:r w:rsidR="00E00E5D" w:rsidRPr="00D37565">
        <w:rPr>
          <w:rFonts w:ascii="Times New Roman" w:hAnsi="Times New Roman" w:cs="Times New Roman"/>
          <w:sz w:val="28"/>
          <w:szCs w:val="28"/>
        </w:rPr>
        <w:t>.</w:t>
      </w:r>
      <w:r w:rsidR="00E00E5D" w:rsidRPr="001B4061">
        <w:rPr>
          <w:rFonts w:ascii="Times New Roman" w:hAnsi="Times New Roman" w:cs="Times New Roman"/>
          <w:sz w:val="28"/>
          <w:szCs w:val="28"/>
        </w:rPr>
        <w:t xml:space="preserve"> Теория перевода </w:t>
      </w:r>
      <w:r w:rsidR="00E00E5D">
        <w:rPr>
          <w:rFonts w:ascii="Times New Roman" w:hAnsi="Times New Roman" w:cs="Times New Roman"/>
          <w:sz w:val="28"/>
          <w:szCs w:val="28"/>
        </w:rPr>
        <w:t>/ Т</w:t>
      </w:r>
      <w:r w:rsidR="00E00E5D" w:rsidRPr="00034121">
        <w:rPr>
          <w:rFonts w:ascii="Times New Roman" w:hAnsi="Times New Roman" w:cs="Times New Roman"/>
          <w:sz w:val="28"/>
          <w:szCs w:val="28"/>
        </w:rPr>
        <w:t>.</w:t>
      </w:r>
      <w:r w:rsidR="00E00E5D">
        <w:rPr>
          <w:rFonts w:ascii="Times New Roman" w:hAnsi="Times New Roman" w:cs="Times New Roman"/>
          <w:sz w:val="28"/>
          <w:szCs w:val="28"/>
        </w:rPr>
        <w:t>А</w:t>
      </w:r>
      <w:r w:rsidR="00E00E5D" w:rsidRPr="00034121">
        <w:rPr>
          <w:rFonts w:ascii="Times New Roman" w:hAnsi="Times New Roman" w:cs="Times New Roman"/>
          <w:sz w:val="28"/>
          <w:szCs w:val="28"/>
        </w:rPr>
        <w:t xml:space="preserve">. </w:t>
      </w:r>
      <w:r w:rsidR="00E00E5D">
        <w:rPr>
          <w:rFonts w:ascii="Times New Roman" w:hAnsi="Times New Roman" w:cs="Times New Roman"/>
          <w:sz w:val="28"/>
          <w:szCs w:val="28"/>
        </w:rPr>
        <w:t xml:space="preserve">Казакова </w:t>
      </w:r>
      <w:r w:rsidR="00E00E5D" w:rsidRPr="00FE3445">
        <w:rPr>
          <w:rFonts w:ascii="Times New Roman" w:hAnsi="Times New Roman" w:cs="Times New Roman"/>
          <w:sz w:val="28"/>
          <w:szCs w:val="28"/>
        </w:rPr>
        <w:t xml:space="preserve">– </w:t>
      </w:r>
      <w:r w:rsidR="00E00E5D" w:rsidRPr="001B4061">
        <w:rPr>
          <w:rFonts w:ascii="Times New Roman" w:hAnsi="Times New Roman" w:cs="Times New Roman"/>
          <w:sz w:val="28"/>
          <w:szCs w:val="28"/>
        </w:rPr>
        <w:t>М</w:t>
      </w:r>
      <w:r w:rsidR="00E00E5D">
        <w:rPr>
          <w:rFonts w:ascii="Times New Roman" w:hAnsi="Times New Roman" w:cs="Times New Roman"/>
          <w:sz w:val="28"/>
          <w:szCs w:val="28"/>
        </w:rPr>
        <w:t>.</w:t>
      </w:r>
      <w:r w:rsidR="00E00E5D" w:rsidRPr="001B4061">
        <w:rPr>
          <w:rFonts w:ascii="Times New Roman" w:hAnsi="Times New Roman" w:cs="Times New Roman"/>
          <w:sz w:val="28"/>
          <w:szCs w:val="28"/>
        </w:rPr>
        <w:t>:</w:t>
      </w:r>
      <w:r w:rsidR="00E00E5D">
        <w:rPr>
          <w:rFonts w:ascii="Times New Roman" w:hAnsi="Times New Roman" w:cs="Times New Roman"/>
          <w:sz w:val="28"/>
          <w:szCs w:val="28"/>
        </w:rPr>
        <w:t xml:space="preserve"> </w:t>
      </w:r>
      <w:r w:rsidR="00E00E5D" w:rsidRPr="001B4061">
        <w:rPr>
          <w:rFonts w:ascii="Times New Roman" w:hAnsi="Times New Roman" w:cs="Times New Roman"/>
          <w:sz w:val="28"/>
          <w:szCs w:val="28"/>
        </w:rPr>
        <w:t>Издательство «Восток-Запад», 2009</w:t>
      </w:r>
      <w:r w:rsidR="00E00E5D">
        <w:rPr>
          <w:rFonts w:ascii="Times New Roman" w:hAnsi="Times New Roman" w:cs="Times New Roman"/>
          <w:sz w:val="28"/>
          <w:szCs w:val="28"/>
        </w:rPr>
        <w:t xml:space="preserve"> – </w:t>
      </w:r>
      <w:r w:rsidR="00E00E5D" w:rsidRPr="001B4061">
        <w:rPr>
          <w:rFonts w:ascii="Times New Roman" w:hAnsi="Times New Roman" w:cs="Times New Roman"/>
          <w:sz w:val="28"/>
          <w:szCs w:val="28"/>
        </w:rPr>
        <w:t>55</w:t>
      </w:r>
      <w:r w:rsidR="00E00E5D">
        <w:rPr>
          <w:rFonts w:ascii="Times New Roman" w:hAnsi="Times New Roman" w:cs="Times New Roman"/>
          <w:sz w:val="28"/>
          <w:szCs w:val="28"/>
        </w:rPr>
        <w:t xml:space="preserve"> с.</w:t>
      </w:r>
    </w:p>
    <w:p w:rsidR="00E00E5D" w:rsidRPr="00E060BC" w:rsidRDefault="00E00E5D" w:rsidP="00EB6A67">
      <w:pPr>
        <w:spacing w:after="0" w:line="360" w:lineRule="auto"/>
        <w:ind w:firstLine="567"/>
        <w:jc w:val="both"/>
        <w:rPr>
          <w:rFonts w:ascii="Times New Roman" w:hAnsi="Times New Roman" w:cs="Times New Roman"/>
          <w:sz w:val="28"/>
          <w:szCs w:val="28"/>
          <w:lang w:val="en-US"/>
        </w:rPr>
      </w:pPr>
      <w:r w:rsidRPr="00E060BC">
        <w:rPr>
          <w:rFonts w:ascii="Times New Roman" w:hAnsi="Times New Roman" w:cs="Times New Roman"/>
          <w:sz w:val="28"/>
          <w:szCs w:val="28"/>
          <w:lang w:val="en-US"/>
        </w:rPr>
        <w:lastRenderedPageBreak/>
        <w:t>1</w:t>
      </w:r>
      <w:r w:rsidR="00E060BC">
        <w:rPr>
          <w:rFonts w:ascii="Times New Roman" w:hAnsi="Times New Roman" w:cs="Times New Roman"/>
          <w:sz w:val="28"/>
          <w:szCs w:val="28"/>
          <w:lang w:val="en-US"/>
        </w:rPr>
        <w:t>8</w:t>
      </w:r>
      <w:r w:rsidRPr="00E060BC">
        <w:rPr>
          <w:rFonts w:ascii="Times New Roman" w:hAnsi="Times New Roman" w:cs="Times New Roman"/>
          <w:sz w:val="28"/>
          <w:szCs w:val="28"/>
          <w:lang w:val="en-US"/>
        </w:rPr>
        <w:t xml:space="preserve">. </w:t>
      </w:r>
      <w:proofErr w:type="spellStart"/>
      <w:r w:rsidRPr="00E060BC">
        <w:rPr>
          <w:rFonts w:ascii="Times New Roman" w:hAnsi="Times New Roman" w:cs="Times New Roman"/>
          <w:sz w:val="28"/>
          <w:szCs w:val="28"/>
          <w:lang w:val="en-US"/>
        </w:rPr>
        <w:t>Novriyanto</w:t>
      </w:r>
      <w:proofErr w:type="spellEnd"/>
      <w:r w:rsidRPr="00E060BC">
        <w:rPr>
          <w:rFonts w:ascii="Times New Roman" w:hAnsi="Times New Roman" w:cs="Times New Roman"/>
          <w:sz w:val="28"/>
          <w:szCs w:val="28"/>
          <w:lang w:val="en-US"/>
        </w:rPr>
        <w:t xml:space="preserve"> N., Hasan</w:t>
      </w:r>
      <w:r w:rsidRPr="00E060BC">
        <w:rPr>
          <w:rFonts w:ascii="Times New Roman" w:hAnsi="Times New Roman" w:cs="Times New Roman"/>
          <w:sz w:val="28"/>
          <w:szCs w:val="28"/>
          <w:lang w:val="en-GB"/>
        </w:rPr>
        <w:t xml:space="preserve"> </w:t>
      </w:r>
      <w:r w:rsidRPr="00E060BC">
        <w:rPr>
          <w:rFonts w:ascii="Times New Roman" w:hAnsi="Times New Roman" w:cs="Times New Roman"/>
          <w:sz w:val="28"/>
          <w:szCs w:val="28"/>
          <w:lang w:val="en-US"/>
        </w:rPr>
        <w:t xml:space="preserve">R. </w:t>
      </w:r>
      <w:r w:rsidRPr="00E060BC">
        <w:rPr>
          <w:rFonts w:ascii="Times New Roman" w:hAnsi="Times New Roman" w:cs="Times New Roman"/>
          <w:sz w:val="28"/>
          <w:szCs w:val="28"/>
          <w:lang w:val="en-GB"/>
        </w:rPr>
        <w:t xml:space="preserve">Translation problems analysis of students’ academic essay / </w:t>
      </w:r>
      <w:r w:rsidRPr="00E060BC">
        <w:rPr>
          <w:rFonts w:ascii="Times New Roman" w:hAnsi="Times New Roman" w:cs="Times New Roman"/>
          <w:sz w:val="28"/>
          <w:szCs w:val="28"/>
          <w:lang w:val="en-US"/>
        </w:rPr>
        <w:t>N.</w:t>
      </w:r>
      <w:r w:rsidRPr="00E060BC">
        <w:rPr>
          <w:rFonts w:ascii="Times New Roman" w:hAnsi="Times New Roman" w:cs="Times New Roman"/>
          <w:sz w:val="28"/>
          <w:szCs w:val="28"/>
          <w:lang w:val="en-GB"/>
        </w:rPr>
        <w:t xml:space="preserve"> </w:t>
      </w:r>
      <w:proofErr w:type="spellStart"/>
      <w:r w:rsidRPr="00E060BC">
        <w:rPr>
          <w:rFonts w:ascii="Times New Roman" w:hAnsi="Times New Roman" w:cs="Times New Roman"/>
          <w:sz w:val="28"/>
          <w:szCs w:val="28"/>
          <w:lang w:val="en-US"/>
        </w:rPr>
        <w:t>Novriyanto</w:t>
      </w:r>
      <w:proofErr w:type="spellEnd"/>
      <w:r w:rsidRPr="00E060BC">
        <w:rPr>
          <w:rFonts w:ascii="Times New Roman" w:hAnsi="Times New Roman" w:cs="Times New Roman"/>
          <w:sz w:val="28"/>
          <w:szCs w:val="28"/>
          <w:lang w:val="en-US"/>
        </w:rPr>
        <w:t>, R. Hasan – International Journal of Linguistics, Literature and Translation (IJLLT) – Jakarta.</w:t>
      </w:r>
      <w:r w:rsidRPr="00E060BC">
        <w:rPr>
          <w:rFonts w:ascii="Times New Roman" w:hAnsi="Times New Roman" w:cs="Times New Roman"/>
          <w:sz w:val="28"/>
          <w:szCs w:val="28"/>
          <w:lang w:val="uk-UA"/>
        </w:rPr>
        <w:t xml:space="preserve">: </w:t>
      </w:r>
      <w:proofErr w:type="spellStart"/>
      <w:r w:rsidRPr="00E060BC">
        <w:rPr>
          <w:rFonts w:ascii="Times New Roman" w:hAnsi="Times New Roman" w:cs="Times New Roman"/>
          <w:sz w:val="28"/>
          <w:szCs w:val="28"/>
          <w:lang w:val="en-US"/>
        </w:rPr>
        <w:t>Crossref</w:t>
      </w:r>
      <w:proofErr w:type="spellEnd"/>
      <w:r w:rsidRPr="00E060BC">
        <w:rPr>
          <w:rFonts w:ascii="Times New Roman" w:hAnsi="Times New Roman" w:cs="Times New Roman"/>
          <w:sz w:val="28"/>
          <w:szCs w:val="28"/>
          <w:lang w:val="en-US"/>
        </w:rPr>
        <w:t xml:space="preserve"> Publ., Vol. 2, issue 5, 2019 – 443 p. </w:t>
      </w:r>
    </w:p>
    <w:p w:rsidR="00E00E5D" w:rsidRPr="00D35203" w:rsidRDefault="00E00E5D" w:rsidP="0055572B">
      <w:pPr>
        <w:spacing w:after="0" w:line="360" w:lineRule="auto"/>
        <w:jc w:val="center"/>
        <w:rPr>
          <w:rFonts w:ascii="Times New Roman" w:hAnsi="Times New Roman" w:cs="Times New Roman"/>
          <w:b/>
          <w:bCs/>
          <w:sz w:val="28"/>
          <w:szCs w:val="28"/>
          <w:lang w:val="en-GB"/>
        </w:rPr>
      </w:pPr>
      <w:r w:rsidRPr="00DD5527">
        <w:rPr>
          <w:rFonts w:ascii="Times New Roman" w:hAnsi="Times New Roman" w:cs="Times New Roman"/>
          <w:b/>
          <w:bCs/>
          <w:sz w:val="28"/>
          <w:szCs w:val="28"/>
          <w:lang w:val="en-US"/>
        </w:rPr>
        <w:t>References</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F67D7C">
        <w:rPr>
          <w:rFonts w:ascii="Times New Roman" w:hAnsi="Times New Roman" w:cs="Times New Roman"/>
          <w:sz w:val="28"/>
          <w:szCs w:val="28"/>
          <w:lang w:val="en-US"/>
        </w:rPr>
        <w:t xml:space="preserve">Armstrong B.C., </w:t>
      </w:r>
      <w:proofErr w:type="spellStart"/>
      <w:r w:rsidRPr="00F67D7C">
        <w:rPr>
          <w:rFonts w:ascii="Times New Roman" w:hAnsi="Times New Roman" w:cs="Times New Roman"/>
          <w:sz w:val="28"/>
          <w:szCs w:val="28"/>
          <w:lang w:val="en-US"/>
        </w:rPr>
        <w:t>Zugarramurdi</w:t>
      </w:r>
      <w:proofErr w:type="spellEnd"/>
      <w:r w:rsidRPr="00F67D7C">
        <w:rPr>
          <w:rFonts w:ascii="Times New Roman" w:hAnsi="Times New Roman" w:cs="Times New Roman"/>
          <w:sz w:val="28"/>
          <w:szCs w:val="28"/>
          <w:lang w:val="en-US"/>
        </w:rPr>
        <w:t xml:space="preserve"> C., Cabana A., </w:t>
      </w:r>
      <w:proofErr w:type="spellStart"/>
      <w:r w:rsidRPr="00F67D7C">
        <w:rPr>
          <w:rFonts w:ascii="Times New Roman" w:hAnsi="Times New Roman" w:cs="Times New Roman"/>
          <w:sz w:val="28"/>
          <w:szCs w:val="28"/>
          <w:lang w:val="en-US"/>
        </w:rPr>
        <w:t>Lisboa</w:t>
      </w:r>
      <w:proofErr w:type="spellEnd"/>
      <w:r w:rsidRPr="00F67D7C">
        <w:rPr>
          <w:rFonts w:ascii="Times New Roman" w:hAnsi="Times New Roman" w:cs="Times New Roman"/>
          <w:sz w:val="28"/>
          <w:szCs w:val="28"/>
          <w:lang w:val="en-US"/>
        </w:rPr>
        <w:t xml:space="preserve"> J.V., </w:t>
      </w:r>
      <w:proofErr w:type="spellStart"/>
      <w:r w:rsidRPr="00F67D7C">
        <w:rPr>
          <w:rFonts w:ascii="Times New Roman" w:hAnsi="Times New Roman" w:cs="Times New Roman"/>
          <w:sz w:val="28"/>
          <w:szCs w:val="28"/>
          <w:lang w:val="en-US"/>
        </w:rPr>
        <w:t>Plaut</w:t>
      </w:r>
      <w:proofErr w:type="spellEnd"/>
      <w:r w:rsidRPr="00F67D7C">
        <w:rPr>
          <w:rFonts w:ascii="Times New Roman" w:hAnsi="Times New Roman" w:cs="Times New Roman"/>
          <w:sz w:val="28"/>
          <w:szCs w:val="28"/>
          <w:lang w:val="en-US"/>
        </w:rPr>
        <w:t xml:space="preserve"> D.C. Relative meaning frequencies for 578 homonyms in two Spanish dialects: A cross-linguistic extension of the English </w:t>
      </w:r>
      <w:proofErr w:type="spellStart"/>
      <w:r w:rsidRPr="00F67D7C">
        <w:rPr>
          <w:rFonts w:ascii="Times New Roman" w:hAnsi="Times New Roman" w:cs="Times New Roman"/>
          <w:sz w:val="28"/>
          <w:szCs w:val="28"/>
          <w:lang w:val="en-US"/>
        </w:rPr>
        <w:t>eDom</w:t>
      </w:r>
      <w:proofErr w:type="spellEnd"/>
      <w:r w:rsidRPr="00F67D7C">
        <w:rPr>
          <w:rFonts w:ascii="Times New Roman" w:hAnsi="Times New Roman" w:cs="Times New Roman"/>
          <w:sz w:val="28"/>
          <w:szCs w:val="28"/>
          <w:lang w:val="en-US"/>
        </w:rPr>
        <w:t xml:space="preserve"> norms</w:t>
      </w:r>
      <w:r>
        <w:rPr>
          <w:rFonts w:ascii="Times New Roman" w:hAnsi="Times New Roman" w:cs="Times New Roman"/>
          <w:sz w:val="28"/>
          <w:szCs w:val="28"/>
          <w:lang w:val="en-US"/>
        </w:rPr>
        <w:t>.</w:t>
      </w:r>
      <w:r w:rsidRPr="00F67D7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Behavior Research Methods.</w:t>
      </w:r>
      <w:r w:rsidRPr="00F67D7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F67D7C">
        <w:rPr>
          <w:rFonts w:ascii="Times New Roman" w:hAnsi="Times New Roman" w:cs="Times New Roman"/>
          <w:sz w:val="28"/>
          <w:szCs w:val="28"/>
          <w:lang w:val="en-US"/>
        </w:rPr>
        <w:t>arlow</w:t>
      </w:r>
      <w:r>
        <w:rPr>
          <w:rFonts w:ascii="Times New Roman" w:hAnsi="Times New Roman" w:cs="Times New Roman"/>
          <w:sz w:val="28"/>
          <w:szCs w:val="28"/>
          <w:lang w:val="en-US"/>
        </w:rPr>
        <w:t>,</w:t>
      </w:r>
      <w:r w:rsidRPr="00F67D7C">
        <w:rPr>
          <w:rFonts w:ascii="Times New Roman" w:hAnsi="Times New Roman" w:cs="Times New Roman"/>
          <w:sz w:val="28"/>
          <w:szCs w:val="28"/>
          <w:lang w:val="en-US"/>
        </w:rPr>
        <w:t xml:space="preserve"> Pearson</w:t>
      </w:r>
      <w:r>
        <w:rPr>
          <w:rFonts w:ascii="Times New Roman" w:hAnsi="Times New Roman" w:cs="Times New Roman"/>
          <w:sz w:val="28"/>
          <w:szCs w:val="28"/>
          <w:lang w:val="en-US"/>
        </w:rPr>
        <w:t xml:space="preserve"> Publ</w:t>
      </w:r>
      <w:r w:rsidRPr="00F67D7C">
        <w:rPr>
          <w:rFonts w:ascii="Times New Roman" w:hAnsi="Times New Roman" w:cs="Times New Roman"/>
          <w:sz w:val="28"/>
          <w:szCs w:val="28"/>
          <w:lang w:val="en-US"/>
        </w:rPr>
        <w:t>., Vol. 3, issue 48, 2016 – 962 p.</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0F50C2">
        <w:rPr>
          <w:lang w:val="en-US"/>
        </w:rPr>
        <w:t xml:space="preserve"> </w:t>
      </w:r>
      <w:r w:rsidRPr="00F67D7C">
        <w:rPr>
          <w:rFonts w:ascii="Times New Roman" w:hAnsi="Times New Roman" w:cs="Times New Roman"/>
          <w:sz w:val="28"/>
          <w:szCs w:val="28"/>
          <w:lang w:val="en-US"/>
        </w:rPr>
        <w:t xml:space="preserve">Carrol G., Littlemore J., </w:t>
      </w:r>
      <w:proofErr w:type="spellStart"/>
      <w:r w:rsidRPr="00F67D7C">
        <w:rPr>
          <w:rFonts w:ascii="Times New Roman" w:hAnsi="Times New Roman" w:cs="Times New Roman"/>
          <w:sz w:val="28"/>
          <w:szCs w:val="28"/>
          <w:lang w:val="en-US"/>
        </w:rPr>
        <w:t>Dowens</w:t>
      </w:r>
      <w:proofErr w:type="spellEnd"/>
      <w:r w:rsidRPr="00F67D7C">
        <w:rPr>
          <w:rFonts w:ascii="Times New Roman" w:hAnsi="Times New Roman" w:cs="Times New Roman"/>
          <w:sz w:val="28"/>
          <w:szCs w:val="28"/>
          <w:lang w:val="en-US"/>
        </w:rPr>
        <w:t xml:space="preserve"> M.G. Of false friends and familiar foes: Comparing native and non-native understanding of figurative phrases</w:t>
      </w:r>
      <w:r>
        <w:rPr>
          <w:rFonts w:ascii="Times New Roman" w:hAnsi="Times New Roman" w:cs="Times New Roman"/>
          <w:sz w:val="28"/>
          <w:szCs w:val="28"/>
          <w:lang w:val="en-US"/>
        </w:rPr>
        <w:t>. Lingua.</w:t>
      </w:r>
      <w:r w:rsidRPr="00F67D7C">
        <w:rPr>
          <w:rFonts w:ascii="Times New Roman" w:hAnsi="Times New Roman" w:cs="Times New Roman"/>
          <w:sz w:val="28"/>
          <w:szCs w:val="28"/>
          <w:lang w:val="en-US"/>
        </w:rPr>
        <w:t xml:space="preserve"> Amsterdam</w:t>
      </w:r>
      <w:r>
        <w:rPr>
          <w:rFonts w:ascii="Times New Roman" w:hAnsi="Times New Roman" w:cs="Times New Roman"/>
          <w:sz w:val="28"/>
          <w:szCs w:val="28"/>
          <w:lang w:val="en-US"/>
        </w:rPr>
        <w:t>,</w:t>
      </w:r>
      <w:r w:rsidRPr="00F67D7C">
        <w:rPr>
          <w:rFonts w:ascii="Times New Roman" w:hAnsi="Times New Roman" w:cs="Times New Roman"/>
          <w:sz w:val="28"/>
          <w:szCs w:val="28"/>
          <w:lang w:val="en-US"/>
        </w:rPr>
        <w:t xml:space="preserve"> Elsevier Publ., issue 204, 2018 – 589 p.</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F67D7C">
        <w:rPr>
          <w:rFonts w:ascii="Times New Roman" w:hAnsi="Times New Roman" w:cs="Times New Roman"/>
          <w:sz w:val="28"/>
          <w:szCs w:val="28"/>
          <w:lang w:val="en-US"/>
        </w:rPr>
        <w:t>Al-</w:t>
      </w:r>
      <w:proofErr w:type="spellStart"/>
      <w:r w:rsidRPr="00F67D7C">
        <w:rPr>
          <w:rFonts w:ascii="Times New Roman" w:hAnsi="Times New Roman" w:cs="Times New Roman"/>
          <w:sz w:val="28"/>
          <w:szCs w:val="28"/>
          <w:lang w:val="en-US"/>
        </w:rPr>
        <w:t>Wahy</w:t>
      </w:r>
      <w:proofErr w:type="spellEnd"/>
      <w:r w:rsidRPr="00F67D7C">
        <w:rPr>
          <w:rFonts w:ascii="Times New Roman" w:hAnsi="Times New Roman" w:cs="Times New Roman"/>
          <w:sz w:val="28"/>
          <w:szCs w:val="28"/>
          <w:lang w:val="en-US"/>
        </w:rPr>
        <w:t xml:space="preserve"> A.S. Semantics and pragmatics </w:t>
      </w:r>
      <w:r>
        <w:rPr>
          <w:rFonts w:ascii="Times New Roman" w:hAnsi="Times New Roman" w:cs="Times New Roman"/>
          <w:sz w:val="28"/>
          <w:szCs w:val="28"/>
          <w:lang w:val="en-US"/>
        </w:rPr>
        <w:t>of false friends.</w:t>
      </w:r>
      <w:r w:rsidRPr="00F67D7C">
        <w:rPr>
          <w:rFonts w:ascii="Times New Roman" w:hAnsi="Times New Roman" w:cs="Times New Roman"/>
          <w:sz w:val="28"/>
          <w:szCs w:val="28"/>
          <w:lang w:val="en-US"/>
        </w:rPr>
        <w:t xml:space="preserve"> </w:t>
      </w:r>
      <w:r w:rsidRPr="000F50C2">
        <w:rPr>
          <w:rFonts w:ascii="Times New Roman" w:hAnsi="Times New Roman" w:cs="Times New Roman"/>
          <w:sz w:val="28"/>
          <w:szCs w:val="28"/>
          <w:lang w:val="fr-FR"/>
        </w:rPr>
        <w:t xml:space="preserve">Canadian journal of </w:t>
      </w:r>
      <w:proofErr w:type="spellStart"/>
      <w:r w:rsidRPr="000F50C2">
        <w:rPr>
          <w:rFonts w:ascii="Times New Roman" w:hAnsi="Times New Roman" w:cs="Times New Roman"/>
          <w:sz w:val="28"/>
          <w:szCs w:val="28"/>
          <w:lang w:val="fr-FR"/>
        </w:rPr>
        <w:t>linguistics</w:t>
      </w:r>
      <w:proofErr w:type="spellEnd"/>
      <w:r w:rsidRPr="000F50C2">
        <w:rPr>
          <w:rFonts w:ascii="Times New Roman" w:hAnsi="Times New Roman" w:cs="Times New Roman"/>
          <w:sz w:val="28"/>
          <w:szCs w:val="28"/>
          <w:lang w:val="fr-FR"/>
        </w:rPr>
        <w:t xml:space="preserve">-revue canadienne de linguistique. </w:t>
      </w:r>
      <w:r w:rsidRPr="00F67D7C">
        <w:rPr>
          <w:rFonts w:ascii="Times New Roman" w:hAnsi="Times New Roman" w:cs="Times New Roman"/>
          <w:sz w:val="28"/>
          <w:szCs w:val="28"/>
          <w:lang w:val="en-US"/>
        </w:rPr>
        <w:t>Cambridge</w:t>
      </w:r>
      <w:r>
        <w:rPr>
          <w:rFonts w:ascii="Times New Roman" w:hAnsi="Times New Roman" w:cs="Times New Roman"/>
          <w:sz w:val="28"/>
          <w:szCs w:val="28"/>
          <w:lang w:val="en-US"/>
        </w:rPr>
        <w:t>,</w:t>
      </w:r>
      <w:r w:rsidRPr="00F67D7C">
        <w:rPr>
          <w:rFonts w:ascii="Times New Roman" w:hAnsi="Times New Roman" w:cs="Times New Roman"/>
          <w:sz w:val="28"/>
          <w:szCs w:val="28"/>
          <w:lang w:val="en-US"/>
        </w:rPr>
        <w:t xml:space="preserve"> Cambridge University Press Publ., Vol. 2, issue 55, 2010 – 476 p.</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0F50C2">
        <w:rPr>
          <w:lang w:val="en-US"/>
        </w:rPr>
        <w:t xml:space="preserve"> </w:t>
      </w:r>
      <w:proofErr w:type="spellStart"/>
      <w:r w:rsidRPr="00F67D7C">
        <w:rPr>
          <w:rFonts w:ascii="Times New Roman" w:hAnsi="Times New Roman" w:cs="Times New Roman"/>
          <w:sz w:val="28"/>
          <w:szCs w:val="28"/>
          <w:lang w:val="en-US"/>
        </w:rPr>
        <w:t>Brumme</w:t>
      </w:r>
      <w:proofErr w:type="spellEnd"/>
      <w:r w:rsidRPr="00F67D7C">
        <w:rPr>
          <w:rFonts w:ascii="Times New Roman" w:hAnsi="Times New Roman" w:cs="Times New Roman"/>
          <w:sz w:val="28"/>
          <w:szCs w:val="28"/>
          <w:lang w:val="en-US"/>
        </w:rPr>
        <w:t xml:space="preserve"> J. "False friends": </w:t>
      </w:r>
      <w:proofErr w:type="gramStart"/>
      <w:r w:rsidRPr="00F67D7C">
        <w:rPr>
          <w:rFonts w:ascii="Times New Roman" w:hAnsi="Times New Roman" w:cs="Times New Roman"/>
          <w:sz w:val="28"/>
          <w:szCs w:val="28"/>
          <w:lang w:val="en-US"/>
        </w:rPr>
        <w:t>Portuguese-German</w:t>
      </w:r>
      <w:proofErr w:type="gramEnd"/>
      <w:r w:rsidRPr="00F67D7C">
        <w:rPr>
          <w:rFonts w:ascii="Times New Roman" w:hAnsi="Times New Roman" w:cs="Times New Roman"/>
          <w:sz w:val="28"/>
          <w:szCs w:val="28"/>
          <w:lang w:val="en-US"/>
        </w:rPr>
        <w:t>, German-Portuguese</w:t>
      </w:r>
      <w:r>
        <w:rPr>
          <w:rFonts w:ascii="Times New Roman" w:hAnsi="Times New Roman" w:cs="Times New Roman"/>
          <w:sz w:val="28"/>
          <w:szCs w:val="28"/>
          <w:lang w:val="en-US"/>
        </w:rPr>
        <w:t>.</w:t>
      </w:r>
      <w:r w:rsidRPr="00F67D7C">
        <w:rPr>
          <w:rFonts w:ascii="Times New Roman" w:hAnsi="Times New Roman" w:cs="Times New Roman"/>
          <w:sz w:val="28"/>
          <w:szCs w:val="28"/>
          <w:lang w:val="en-US"/>
        </w:rPr>
        <w:t xml:space="preserve"> </w:t>
      </w:r>
      <w:proofErr w:type="spellStart"/>
      <w:r w:rsidRPr="00F67D7C">
        <w:rPr>
          <w:rFonts w:ascii="Times New Roman" w:hAnsi="Times New Roman" w:cs="Times New Roman"/>
          <w:sz w:val="28"/>
          <w:szCs w:val="28"/>
          <w:lang w:val="en-US"/>
        </w:rPr>
        <w:t>Zeitschrift</w:t>
      </w:r>
      <w:proofErr w:type="spellEnd"/>
      <w:r w:rsidRPr="00F67D7C">
        <w:rPr>
          <w:rFonts w:ascii="Times New Roman" w:hAnsi="Times New Roman" w:cs="Times New Roman"/>
          <w:sz w:val="28"/>
          <w:szCs w:val="28"/>
          <w:lang w:val="en-US"/>
        </w:rPr>
        <w:t xml:space="preserve"> fur </w:t>
      </w:r>
      <w:proofErr w:type="spellStart"/>
      <w:r w:rsidRPr="00F67D7C">
        <w:rPr>
          <w:rFonts w:ascii="Times New Roman" w:hAnsi="Times New Roman" w:cs="Times New Roman"/>
          <w:sz w:val="28"/>
          <w:szCs w:val="28"/>
          <w:lang w:val="en-US"/>
        </w:rPr>
        <w:t>romanische</w:t>
      </w:r>
      <w:proofErr w:type="spellEnd"/>
      <w:r w:rsidRPr="00F67D7C">
        <w:rPr>
          <w:rFonts w:ascii="Times New Roman" w:hAnsi="Times New Roman" w:cs="Times New Roman"/>
          <w:sz w:val="28"/>
          <w:szCs w:val="28"/>
          <w:lang w:val="en-US"/>
        </w:rPr>
        <w:t xml:space="preserve"> philology</w:t>
      </w:r>
      <w:r>
        <w:rPr>
          <w:rFonts w:ascii="Times New Roman" w:hAnsi="Times New Roman" w:cs="Times New Roman"/>
          <w:sz w:val="28"/>
          <w:szCs w:val="28"/>
          <w:lang w:val="en-US"/>
        </w:rPr>
        <w:t>.</w:t>
      </w:r>
      <w:r w:rsidRPr="00F67D7C">
        <w:rPr>
          <w:rFonts w:ascii="Times New Roman" w:hAnsi="Times New Roman" w:cs="Times New Roman"/>
          <w:sz w:val="28"/>
          <w:szCs w:val="28"/>
          <w:lang w:val="en-US"/>
        </w:rPr>
        <w:t xml:space="preserve"> Tübingen</w:t>
      </w:r>
      <w:r>
        <w:rPr>
          <w:rFonts w:ascii="Times New Roman" w:hAnsi="Times New Roman" w:cs="Times New Roman"/>
          <w:sz w:val="28"/>
          <w:szCs w:val="28"/>
          <w:lang w:val="en-US"/>
        </w:rPr>
        <w:t>,</w:t>
      </w:r>
      <w:r w:rsidRPr="00F67D7C">
        <w:rPr>
          <w:rFonts w:ascii="Times New Roman" w:hAnsi="Times New Roman" w:cs="Times New Roman"/>
          <w:sz w:val="28"/>
          <w:szCs w:val="28"/>
          <w:lang w:val="en-US"/>
        </w:rPr>
        <w:t xml:space="preserve"> Max Niemeyer Verlag Publ., Vol. 4, issue 119, 2003 – 856 p.</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FD2ECB">
        <w:rPr>
          <w:rFonts w:ascii="Times New Roman" w:hAnsi="Times New Roman" w:cs="Times New Roman"/>
          <w:sz w:val="28"/>
          <w:szCs w:val="28"/>
          <w:lang w:val="en-US"/>
        </w:rPr>
        <w:t xml:space="preserve">Dominguez P.J.C., </w:t>
      </w:r>
      <w:proofErr w:type="spellStart"/>
      <w:r w:rsidRPr="00FD2ECB">
        <w:rPr>
          <w:rFonts w:ascii="Times New Roman" w:hAnsi="Times New Roman" w:cs="Times New Roman"/>
          <w:sz w:val="28"/>
          <w:szCs w:val="28"/>
          <w:lang w:val="en-US"/>
        </w:rPr>
        <w:t>Nerlich</w:t>
      </w:r>
      <w:proofErr w:type="spellEnd"/>
      <w:r w:rsidRPr="00FD2ECB">
        <w:rPr>
          <w:rFonts w:ascii="Times New Roman" w:hAnsi="Times New Roman" w:cs="Times New Roman"/>
          <w:sz w:val="28"/>
          <w:szCs w:val="28"/>
          <w:lang w:val="en-US"/>
        </w:rPr>
        <w:t xml:space="preserve"> B. False friends: their origin and semantics in some selected languages</w:t>
      </w:r>
      <w:r>
        <w:rPr>
          <w:rFonts w:ascii="Times New Roman" w:hAnsi="Times New Roman" w:cs="Times New Roman"/>
          <w:sz w:val="28"/>
          <w:szCs w:val="28"/>
          <w:lang w:val="en-US"/>
        </w:rPr>
        <w:t>. Journal of pragmatics.</w:t>
      </w:r>
      <w:r w:rsidRPr="00FD2ECB">
        <w:rPr>
          <w:rFonts w:ascii="Times New Roman" w:hAnsi="Times New Roman" w:cs="Times New Roman"/>
          <w:sz w:val="28"/>
          <w:szCs w:val="28"/>
          <w:lang w:val="en-US"/>
        </w:rPr>
        <w:t xml:space="preserve"> Amsterdam</w:t>
      </w:r>
      <w:r>
        <w:rPr>
          <w:rFonts w:ascii="Times New Roman" w:hAnsi="Times New Roman" w:cs="Times New Roman"/>
          <w:sz w:val="28"/>
          <w:szCs w:val="28"/>
          <w:lang w:val="en-US"/>
        </w:rPr>
        <w:t>,</w:t>
      </w:r>
      <w:r w:rsidRPr="00FD2ECB">
        <w:rPr>
          <w:rFonts w:ascii="Times New Roman" w:hAnsi="Times New Roman" w:cs="Times New Roman"/>
          <w:sz w:val="28"/>
          <w:szCs w:val="28"/>
          <w:lang w:val="en-US"/>
        </w:rPr>
        <w:t xml:space="preserve"> Elsevier Publ., Vol. 12, issue 34, 2002 – 2345 p.</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proofErr w:type="spellStart"/>
      <w:r w:rsidRPr="00FD2ECB">
        <w:rPr>
          <w:rFonts w:ascii="Times New Roman" w:hAnsi="Times New Roman" w:cs="Times New Roman"/>
          <w:sz w:val="28"/>
          <w:szCs w:val="28"/>
          <w:lang w:val="en-US"/>
        </w:rPr>
        <w:t>Sabate-Carrove</w:t>
      </w:r>
      <w:proofErr w:type="spellEnd"/>
      <w:r w:rsidRPr="00FD2ECB">
        <w:rPr>
          <w:rFonts w:ascii="Times New Roman" w:hAnsi="Times New Roman" w:cs="Times New Roman"/>
          <w:sz w:val="28"/>
          <w:szCs w:val="28"/>
          <w:lang w:val="en-US"/>
        </w:rPr>
        <w:t xml:space="preserve"> M., </w:t>
      </w:r>
      <w:proofErr w:type="spellStart"/>
      <w:r w:rsidRPr="00FD2ECB">
        <w:rPr>
          <w:rFonts w:ascii="Times New Roman" w:hAnsi="Times New Roman" w:cs="Times New Roman"/>
          <w:sz w:val="28"/>
          <w:szCs w:val="28"/>
          <w:lang w:val="en-US"/>
        </w:rPr>
        <w:t>Chesnesvar</w:t>
      </w:r>
      <w:proofErr w:type="spellEnd"/>
      <w:r w:rsidRPr="00FD2ECB">
        <w:rPr>
          <w:rFonts w:ascii="Times New Roman" w:hAnsi="Times New Roman" w:cs="Times New Roman"/>
          <w:sz w:val="28"/>
          <w:szCs w:val="28"/>
          <w:lang w:val="en-US"/>
        </w:rPr>
        <w:t xml:space="preserve"> C.I. False friends in English-Spanish translations in computer science literature</w:t>
      </w:r>
      <w:r>
        <w:rPr>
          <w:rFonts w:ascii="Times New Roman" w:hAnsi="Times New Roman" w:cs="Times New Roman"/>
          <w:sz w:val="28"/>
          <w:szCs w:val="28"/>
          <w:lang w:val="en-US"/>
        </w:rPr>
        <w:t xml:space="preserve">. </w:t>
      </w:r>
      <w:r w:rsidRPr="00FD2ECB">
        <w:rPr>
          <w:rFonts w:ascii="Times New Roman" w:hAnsi="Times New Roman" w:cs="Times New Roman"/>
          <w:sz w:val="28"/>
          <w:szCs w:val="28"/>
          <w:lang w:val="en-US"/>
        </w:rPr>
        <w:t xml:space="preserve">Perspectives-studies in </w:t>
      </w:r>
      <w:proofErr w:type="spellStart"/>
      <w:r w:rsidRPr="00FD2ECB">
        <w:rPr>
          <w:rFonts w:ascii="Times New Roman" w:hAnsi="Times New Roman" w:cs="Times New Roman"/>
          <w:sz w:val="28"/>
          <w:szCs w:val="28"/>
          <w:lang w:val="en-US"/>
        </w:rPr>
        <w:t>translatology</w:t>
      </w:r>
      <w:proofErr w:type="spellEnd"/>
      <w:r>
        <w:rPr>
          <w:rFonts w:ascii="Times New Roman" w:hAnsi="Times New Roman" w:cs="Times New Roman"/>
          <w:sz w:val="28"/>
          <w:szCs w:val="28"/>
          <w:lang w:val="en-US"/>
        </w:rPr>
        <w:t xml:space="preserve">. </w:t>
      </w:r>
      <w:r w:rsidRPr="00FD2ECB">
        <w:rPr>
          <w:rFonts w:ascii="Times New Roman" w:hAnsi="Times New Roman" w:cs="Times New Roman"/>
          <w:sz w:val="28"/>
          <w:szCs w:val="28"/>
          <w:lang w:val="en-US"/>
        </w:rPr>
        <w:t xml:space="preserve"> London</w:t>
      </w:r>
      <w:r>
        <w:rPr>
          <w:rFonts w:ascii="Times New Roman" w:hAnsi="Times New Roman" w:cs="Times New Roman"/>
          <w:sz w:val="28"/>
          <w:szCs w:val="28"/>
          <w:lang w:val="en-US"/>
        </w:rPr>
        <w:t xml:space="preserve">, </w:t>
      </w:r>
      <w:r w:rsidRPr="00FD2ECB">
        <w:rPr>
          <w:rFonts w:ascii="Times New Roman" w:hAnsi="Times New Roman" w:cs="Times New Roman"/>
          <w:sz w:val="28"/>
          <w:szCs w:val="28"/>
          <w:lang w:val="en-US"/>
        </w:rPr>
        <w:t>Taylor &amp; Francis Publ., Vol. 1, issue 6, 1998 – 348 p.</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proofErr w:type="spellStart"/>
      <w:r w:rsidRPr="00E060BC">
        <w:rPr>
          <w:rFonts w:ascii="Times New Roman" w:hAnsi="Times New Roman" w:cs="Times New Roman"/>
          <w:sz w:val="28"/>
          <w:szCs w:val="28"/>
          <w:lang w:val="en-US"/>
        </w:rPr>
        <w:t>Breitkreuz</w:t>
      </w:r>
      <w:proofErr w:type="spellEnd"/>
      <w:r w:rsidRPr="00E060BC">
        <w:rPr>
          <w:rFonts w:ascii="Times New Roman" w:hAnsi="Times New Roman" w:cs="Times New Roman"/>
          <w:sz w:val="28"/>
          <w:szCs w:val="28"/>
          <w:lang w:val="en-US"/>
        </w:rPr>
        <w:t xml:space="preserve"> H. Italian false friends – Ferguson, R</w:t>
      </w:r>
      <w:r>
        <w:rPr>
          <w:rFonts w:ascii="Times New Roman" w:hAnsi="Times New Roman" w:cs="Times New Roman"/>
          <w:sz w:val="28"/>
          <w:szCs w:val="28"/>
          <w:lang w:val="en-US"/>
        </w:rPr>
        <w:t>.</w:t>
      </w:r>
      <w:r w:rsidRPr="00E060BC">
        <w:rPr>
          <w:rFonts w:ascii="Times New Roman" w:hAnsi="Times New Roman" w:cs="Times New Roman"/>
          <w:sz w:val="28"/>
          <w:szCs w:val="28"/>
          <w:lang w:val="en-US"/>
        </w:rPr>
        <w:t xml:space="preserve"> IRAL-international review of applied linguistics in language teaching</w:t>
      </w:r>
      <w:r>
        <w:rPr>
          <w:rFonts w:ascii="Times New Roman" w:hAnsi="Times New Roman" w:cs="Times New Roman"/>
          <w:sz w:val="28"/>
          <w:szCs w:val="28"/>
          <w:lang w:val="en-US"/>
        </w:rPr>
        <w:t>.</w:t>
      </w:r>
      <w:r w:rsidRPr="00E060BC">
        <w:rPr>
          <w:rFonts w:ascii="Times New Roman" w:hAnsi="Times New Roman" w:cs="Times New Roman"/>
          <w:sz w:val="28"/>
          <w:szCs w:val="28"/>
          <w:lang w:val="en-US"/>
        </w:rPr>
        <w:t xml:space="preserve"> Berlin</w:t>
      </w:r>
      <w:r>
        <w:rPr>
          <w:rFonts w:ascii="Times New Roman" w:hAnsi="Times New Roman" w:cs="Times New Roman"/>
          <w:sz w:val="28"/>
          <w:szCs w:val="28"/>
          <w:lang w:val="en-US"/>
        </w:rPr>
        <w:t>,</w:t>
      </w:r>
      <w:r w:rsidRPr="00E060BC">
        <w:rPr>
          <w:rFonts w:ascii="Times New Roman" w:hAnsi="Times New Roman" w:cs="Times New Roman"/>
          <w:sz w:val="28"/>
          <w:szCs w:val="28"/>
          <w:lang w:val="en-US"/>
        </w:rPr>
        <w:t xml:space="preserve"> Walter de Gruyter Publ., Vol. 3, issue 35, 1997 – 542 p.</w:t>
      </w:r>
    </w:p>
    <w:p w:rsidR="00E060BC" w:rsidRDefault="00E060BC" w:rsidP="00E060BC">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E060BC">
        <w:t xml:space="preserve"> </w:t>
      </w:r>
      <w:proofErr w:type="spellStart"/>
      <w:r w:rsidRPr="00E060BC">
        <w:rPr>
          <w:rFonts w:ascii="Times New Roman" w:hAnsi="Times New Roman" w:cs="Times New Roman"/>
          <w:sz w:val="28"/>
          <w:szCs w:val="28"/>
          <w:lang w:val="en-US"/>
        </w:rPr>
        <w:t>Topalova</w:t>
      </w:r>
      <w:proofErr w:type="spellEnd"/>
      <w:r w:rsidRPr="00E060BC">
        <w:rPr>
          <w:rFonts w:ascii="Times New Roman" w:hAnsi="Times New Roman" w:cs="Times New Roman"/>
          <w:sz w:val="28"/>
          <w:szCs w:val="28"/>
          <w:lang w:val="en-US"/>
        </w:rPr>
        <w:t xml:space="preserve"> A. ''False-friends'' in translation work: An empirical study</w:t>
      </w:r>
      <w:r>
        <w:rPr>
          <w:rFonts w:ascii="Times New Roman" w:hAnsi="Times New Roman" w:cs="Times New Roman"/>
          <w:sz w:val="28"/>
          <w:szCs w:val="28"/>
          <w:lang w:val="en-US"/>
        </w:rPr>
        <w:t>.</w:t>
      </w:r>
      <w:r w:rsidRPr="00E060BC">
        <w:rPr>
          <w:rFonts w:ascii="Times New Roman" w:hAnsi="Times New Roman" w:cs="Times New Roman"/>
          <w:sz w:val="28"/>
          <w:szCs w:val="28"/>
          <w:lang w:val="en-US"/>
        </w:rPr>
        <w:t xml:space="preserve"> Perspectives-studies in </w:t>
      </w:r>
      <w:proofErr w:type="spellStart"/>
      <w:r w:rsidRPr="00E060BC">
        <w:rPr>
          <w:rFonts w:ascii="Times New Roman" w:hAnsi="Times New Roman" w:cs="Times New Roman"/>
          <w:sz w:val="28"/>
          <w:szCs w:val="28"/>
          <w:lang w:val="en-US"/>
        </w:rPr>
        <w:t>translatology</w:t>
      </w:r>
      <w:proofErr w:type="spellEnd"/>
      <w:r>
        <w:rPr>
          <w:rFonts w:ascii="Times New Roman" w:hAnsi="Times New Roman" w:cs="Times New Roman"/>
          <w:sz w:val="28"/>
          <w:szCs w:val="28"/>
          <w:lang w:val="en-US"/>
        </w:rPr>
        <w:t>.</w:t>
      </w:r>
      <w:r w:rsidRPr="00E060BC">
        <w:rPr>
          <w:rFonts w:ascii="Times New Roman" w:hAnsi="Times New Roman" w:cs="Times New Roman"/>
          <w:sz w:val="28"/>
          <w:szCs w:val="28"/>
          <w:lang w:val="en-US"/>
        </w:rPr>
        <w:t xml:space="preserve"> London</w:t>
      </w:r>
      <w:r>
        <w:rPr>
          <w:rFonts w:ascii="Times New Roman" w:hAnsi="Times New Roman" w:cs="Times New Roman"/>
          <w:sz w:val="28"/>
          <w:szCs w:val="28"/>
          <w:lang w:val="en-US"/>
        </w:rPr>
        <w:t>,</w:t>
      </w:r>
      <w:r w:rsidRPr="00E060BC">
        <w:rPr>
          <w:rFonts w:ascii="Times New Roman" w:hAnsi="Times New Roman" w:cs="Times New Roman"/>
          <w:sz w:val="28"/>
          <w:szCs w:val="28"/>
          <w:lang w:val="en-US"/>
        </w:rPr>
        <w:t xml:space="preserve"> Taylor &amp; Francis Publ., Vol. 2, issue 4, 1996 – 394 p.</w:t>
      </w:r>
    </w:p>
    <w:p w:rsidR="00E060BC" w:rsidRDefault="00E060BC" w:rsidP="00FF700B">
      <w:pPr>
        <w:spacing w:after="0" w:line="360" w:lineRule="auto"/>
        <w:ind w:firstLine="567"/>
        <w:jc w:val="both"/>
        <w:rPr>
          <w:rFonts w:ascii="Times New Roman" w:hAnsi="Times New Roman" w:cs="Times New Roman"/>
          <w:sz w:val="28"/>
          <w:szCs w:val="28"/>
          <w:lang w:val="es-ES"/>
        </w:rPr>
      </w:pPr>
    </w:p>
    <w:p w:rsidR="00E00E5D" w:rsidRPr="00456AA5" w:rsidRDefault="00E060BC" w:rsidP="00FF700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9</w:t>
      </w:r>
      <w:r w:rsidR="00E00E5D" w:rsidRPr="000F50C2">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Akulenko</w:t>
      </w:r>
      <w:proofErr w:type="spellEnd"/>
      <w:r w:rsidR="00E00E5D" w:rsidRPr="000F50C2">
        <w:rPr>
          <w:rFonts w:ascii="Times New Roman" w:hAnsi="Times New Roman" w:cs="Times New Roman"/>
          <w:sz w:val="28"/>
          <w:szCs w:val="28"/>
          <w:lang w:val="en-US"/>
        </w:rPr>
        <w:t xml:space="preserve"> </w:t>
      </w:r>
      <w:r w:rsidR="00E00E5D">
        <w:rPr>
          <w:rFonts w:ascii="Times New Roman" w:hAnsi="Times New Roman" w:cs="Times New Roman"/>
          <w:sz w:val="28"/>
          <w:szCs w:val="28"/>
          <w:lang w:val="en-US"/>
        </w:rPr>
        <w:t>V</w:t>
      </w:r>
      <w:r w:rsidR="00E00E5D" w:rsidRPr="000F50C2">
        <w:rPr>
          <w:rFonts w:ascii="Times New Roman" w:hAnsi="Times New Roman" w:cs="Times New Roman"/>
          <w:sz w:val="28"/>
          <w:szCs w:val="28"/>
          <w:lang w:val="en-US"/>
        </w:rPr>
        <w:t>.</w:t>
      </w:r>
      <w:r w:rsidR="00E00E5D">
        <w:rPr>
          <w:rFonts w:ascii="Times New Roman" w:hAnsi="Times New Roman" w:cs="Times New Roman"/>
          <w:sz w:val="28"/>
          <w:szCs w:val="28"/>
          <w:lang w:val="en-US"/>
        </w:rPr>
        <w:t>V</w:t>
      </w:r>
      <w:r w:rsidR="00E00E5D" w:rsidRPr="000F50C2">
        <w:rPr>
          <w:rFonts w:ascii="Times New Roman" w:hAnsi="Times New Roman" w:cs="Times New Roman"/>
          <w:sz w:val="28"/>
          <w:szCs w:val="28"/>
          <w:lang w:val="en-US"/>
        </w:rPr>
        <w:t xml:space="preserve">. </w:t>
      </w:r>
      <w:r w:rsidR="00E00E5D">
        <w:rPr>
          <w:rFonts w:ascii="Times New Roman" w:hAnsi="Times New Roman" w:cs="Times New Roman"/>
          <w:sz w:val="28"/>
          <w:szCs w:val="28"/>
          <w:lang w:val="en-US"/>
        </w:rPr>
        <w:t>Anglo</w:t>
      </w:r>
      <w:r w:rsidR="00E00E5D" w:rsidRPr="000F50C2">
        <w:rPr>
          <w:rFonts w:ascii="Times New Roman" w:hAnsi="Times New Roman" w:cs="Times New Roman"/>
          <w:sz w:val="28"/>
          <w:szCs w:val="28"/>
          <w:lang w:val="en-US"/>
        </w:rPr>
        <w:t>-</w:t>
      </w:r>
      <w:proofErr w:type="spellStart"/>
      <w:r w:rsidR="00E00E5D">
        <w:rPr>
          <w:rFonts w:ascii="Times New Roman" w:hAnsi="Times New Roman" w:cs="Times New Roman"/>
          <w:sz w:val="28"/>
          <w:szCs w:val="28"/>
          <w:lang w:val="en-US"/>
        </w:rPr>
        <w:t>russkiy</w:t>
      </w:r>
      <w:proofErr w:type="spellEnd"/>
      <w:r w:rsidR="00E00E5D" w:rsidRPr="000F50C2">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i</w:t>
      </w:r>
      <w:proofErr w:type="spellEnd"/>
      <w:r w:rsidR="00E00E5D" w:rsidRPr="000F50C2">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russko</w:t>
      </w:r>
      <w:r w:rsidR="00E00E5D" w:rsidRPr="000F50C2">
        <w:rPr>
          <w:rFonts w:ascii="Times New Roman" w:hAnsi="Times New Roman" w:cs="Times New Roman"/>
          <w:sz w:val="28"/>
          <w:szCs w:val="28"/>
          <w:lang w:val="en-US"/>
        </w:rPr>
        <w:t>-</w:t>
      </w:r>
      <w:r w:rsidR="00E00E5D">
        <w:rPr>
          <w:rFonts w:ascii="Times New Roman" w:hAnsi="Times New Roman" w:cs="Times New Roman"/>
          <w:sz w:val="28"/>
          <w:szCs w:val="28"/>
          <w:lang w:val="en-US"/>
        </w:rPr>
        <w:t>angliyskiy</w:t>
      </w:r>
      <w:proofErr w:type="spellEnd"/>
      <w:r w:rsidR="00E00E5D" w:rsidRPr="000F50C2">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slovar</w:t>
      </w:r>
      <w:proofErr w:type="spellEnd"/>
      <w:r w:rsidR="00E00E5D" w:rsidRPr="000F50C2">
        <w:rPr>
          <w:rFonts w:ascii="Times New Roman" w:hAnsi="Times New Roman" w:cs="Times New Roman"/>
          <w:sz w:val="28"/>
          <w:szCs w:val="28"/>
          <w:lang w:val="en-US"/>
        </w:rPr>
        <w:t>’ “</w:t>
      </w:r>
      <w:proofErr w:type="spellStart"/>
      <w:r w:rsidR="00E00E5D">
        <w:rPr>
          <w:rFonts w:ascii="Times New Roman" w:hAnsi="Times New Roman" w:cs="Times New Roman"/>
          <w:sz w:val="28"/>
          <w:szCs w:val="28"/>
          <w:lang w:val="en-US"/>
        </w:rPr>
        <w:t>lozhnikh</w:t>
      </w:r>
      <w:proofErr w:type="spellEnd"/>
      <w:r w:rsidR="00E00E5D" w:rsidRPr="000F50C2">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druzei</w:t>
      </w:r>
      <w:proofErr w:type="spellEnd"/>
      <w:r w:rsidR="00E00E5D" w:rsidRPr="000F50C2">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perevodchika</w:t>
      </w:r>
      <w:proofErr w:type="spellEnd"/>
      <w:r w:rsidR="00E00E5D" w:rsidRPr="000F50C2">
        <w:rPr>
          <w:rFonts w:ascii="Times New Roman" w:hAnsi="Times New Roman" w:cs="Times New Roman"/>
          <w:sz w:val="28"/>
          <w:szCs w:val="28"/>
          <w:lang w:val="en-US"/>
        </w:rPr>
        <w:t>” [</w:t>
      </w:r>
      <w:r w:rsidR="00E00E5D" w:rsidRPr="007A555A">
        <w:rPr>
          <w:rFonts w:ascii="Times New Roman" w:hAnsi="Times New Roman" w:cs="Times New Roman"/>
          <w:sz w:val="28"/>
          <w:szCs w:val="28"/>
          <w:lang w:val="en-US"/>
        </w:rPr>
        <w:t>English</w:t>
      </w:r>
      <w:r w:rsidR="00E00E5D" w:rsidRPr="000F50C2">
        <w:rPr>
          <w:rFonts w:ascii="Times New Roman" w:hAnsi="Times New Roman" w:cs="Times New Roman"/>
          <w:sz w:val="28"/>
          <w:szCs w:val="28"/>
          <w:lang w:val="en-US"/>
        </w:rPr>
        <w:t>-</w:t>
      </w:r>
      <w:r w:rsidR="00E00E5D" w:rsidRPr="007A555A">
        <w:rPr>
          <w:rFonts w:ascii="Times New Roman" w:hAnsi="Times New Roman" w:cs="Times New Roman"/>
          <w:sz w:val="28"/>
          <w:szCs w:val="28"/>
          <w:lang w:val="en-US"/>
        </w:rPr>
        <w:t>Russian</w:t>
      </w:r>
      <w:r w:rsidR="00E00E5D" w:rsidRPr="000F50C2">
        <w:rPr>
          <w:rFonts w:ascii="Times New Roman" w:hAnsi="Times New Roman" w:cs="Times New Roman"/>
          <w:sz w:val="28"/>
          <w:szCs w:val="28"/>
          <w:lang w:val="en-US"/>
        </w:rPr>
        <w:t xml:space="preserve"> </w:t>
      </w:r>
      <w:r w:rsidR="00E00E5D" w:rsidRPr="007A555A">
        <w:rPr>
          <w:rFonts w:ascii="Times New Roman" w:hAnsi="Times New Roman" w:cs="Times New Roman"/>
          <w:sz w:val="28"/>
          <w:szCs w:val="28"/>
          <w:lang w:val="en-US"/>
        </w:rPr>
        <w:t>and</w:t>
      </w:r>
      <w:r w:rsidR="00E00E5D" w:rsidRPr="000F50C2">
        <w:rPr>
          <w:rFonts w:ascii="Times New Roman" w:hAnsi="Times New Roman" w:cs="Times New Roman"/>
          <w:sz w:val="28"/>
          <w:szCs w:val="28"/>
          <w:lang w:val="en-US"/>
        </w:rPr>
        <w:t xml:space="preserve"> </w:t>
      </w:r>
      <w:r w:rsidR="00E00E5D" w:rsidRPr="007A555A">
        <w:rPr>
          <w:rFonts w:ascii="Times New Roman" w:hAnsi="Times New Roman" w:cs="Times New Roman"/>
          <w:sz w:val="28"/>
          <w:szCs w:val="28"/>
          <w:lang w:val="en-US"/>
        </w:rPr>
        <w:t>Russian</w:t>
      </w:r>
      <w:r w:rsidR="00E00E5D" w:rsidRPr="000F50C2">
        <w:rPr>
          <w:rFonts w:ascii="Times New Roman" w:hAnsi="Times New Roman" w:cs="Times New Roman"/>
          <w:sz w:val="28"/>
          <w:szCs w:val="28"/>
          <w:lang w:val="en-US"/>
        </w:rPr>
        <w:t>-</w:t>
      </w:r>
      <w:r w:rsidR="00E00E5D" w:rsidRPr="007A555A">
        <w:rPr>
          <w:rFonts w:ascii="Times New Roman" w:hAnsi="Times New Roman" w:cs="Times New Roman"/>
          <w:sz w:val="28"/>
          <w:szCs w:val="28"/>
          <w:lang w:val="en-US"/>
        </w:rPr>
        <w:t>English</w:t>
      </w:r>
      <w:r w:rsidR="00E00E5D" w:rsidRPr="000F50C2">
        <w:rPr>
          <w:rFonts w:ascii="Times New Roman" w:hAnsi="Times New Roman" w:cs="Times New Roman"/>
          <w:sz w:val="28"/>
          <w:szCs w:val="28"/>
          <w:lang w:val="en-US"/>
        </w:rPr>
        <w:t xml:space="preserve"> </w:t>
      </w:r>
      <w:r w:rsidR="00E00E5D" w:rsidRPr="007A555A">
        <w:rPr>
          <w:rFonts w:ascii="Times New Roman" w:hAnsi="Times New Roman" w:cs="Times New Roman"/>
          <w:sz w:val="28"/>
          <w:szCs w:val="28"/>
          <w:lang w:val="en-US"/>
        </w:rPr>
        <w:t>Dictionary</w:t>
      </w:r>
      <w:r w:rsidR="00E00E5D" w:rsidRPr="000F50C2">
        <w:rPr>
          <w:rFonts w:ascii="Times New Roman" w:hAnsi="Times New Roman" w:cs="Times New Roman"/>
          <w:sz w:val="28"/>
          <w:szCs w:val="28"/>
          <w:lang w:val="en-US"/>
        </w:rPr>
        <w:t xml:space="preserve"> </w:t>
      </w:r>
      <w:r w:rsidR="00E00E5D" w:rsidRPr="007A555A">
        <w:rPr>
          <w:rFonts w:ascii="Times New Roman" w:hAnsi="Times New Roman" w:cs="Times New Roman"/>
          <w:sz w:val="28"/>
          <w:szCs w:val="28"/>
          <w:lang w:val="en-US"/>
        </w:rPr>
        <w:t>of</w:t>
      </w:r>
      <w:r w:rsidR="00E00E5D" w:rsidRPr="000F50C2">
        <w:rPr>
          <w:rFonts w:ascii="Times New Roman" w:hAnsi="Times New Roman" w:cs="Times New Roman"/>
          <w:sz w:val="28"/>
          <w:szCs w:val="28"/>
          <w:lang w:val="en-US"/>
        </w:rPr>
        <w:t xml:space="preserve"> “</w:t>
      </w:r>
      <w:r w:rsidR="00E00E5D" w:rsidRPr="007A555A">
        <w:rPr>
          <w:rFonts w:ascii="Times New Roman" w:hAnsi="Times New Roman" w:cs="Times New Roman"/>
          <w:sz w:val="28"/>
          <w:szCs w:val="28"/>
          <w:lang w:val="en-US"/>
        </w:rPr>
        <w:t>False</w:t>
      </w:r>
      <w:r w:rsidR="00E00E5D" w:rsidRPr="000F50C2">
        <w:rPr>
          <w:rFonts w:ascii="Times New Roman" w:hAnsi="Times New Roman" w:cs="Times New Roman"/>
          <w:sz w:val="28"/>
          <w:szCs w:val="28"/>
          <w:lang w:val="en-US"/>
        </w:rPr>
        <w:t xml:space="preserve"> </w:t>
      </w:r>
      <w:r w:rsidR="00E00E5D" w:rsidRPr="007A555A">
        <w:rPr>
          <w:rFonts w:ascii="Times New Roman" w:hAnsi="Times New Roman" w:cs="Times New Roman"/>
          <w:sz w:val="28"/>
          <w:szCs w:val="28"/>
          <w:lang w:val="en-US"/>
        </w:rPr>
        <w:t>Translator</w:t>
      </w:r>
      <w:r w:rsidR="00E00E5D" w:rsidRPr="000F50C2">
        <w:rPr>
          <w:rFonts w:ascii="Times New Roman" w:hAnsi="Times New Roman" w:cs="Times New Roman"/>
          <w:sz w:val="28"/>
          <w:szCs w:val="28"/>
          <w:lang w:val="en-US"/>
        </w:rPr>
        <w:t xml:space="preserve"> </w:t>
      </w:r>
      <w:r w:rsidR="00E00E5D" w:rsidRPr="007A555A">
        <w:rPr>
          <w:rFonts w:ascii="Times New Roman" w:hAnsi="Times New Roman" w:cs="Times New Roman"/>
          <w:sz w:val="28"/>
          <w:szCs w:val="28"/>
          <w:lang w:val="en-US"/>
        </w:rPr>
        <w:t>Friends</w:t>
      </w:r>
      <w:r w:rsidR="00E00E5D" w:rsidRPr="000F50C2">
        <w:rPr>
          <w:rFonts w:ascii="Times New Roman" w:hAnsi="Times New Roman" w:cs="Times New Roman"/>
          <w:sz w:val="28"/>
          <w:szCs w:val="28"/>
          <w:lang w:val="en-US"/>
        </w:rPr>
        <w:t xml:space="preserve">”]. </w:t>
      </w:r>
      <w:r w:rsidR="00E00E5D">
        <w:rPr>
          <w:rFonts w:ascii="Times New Roman" w:hAnsi="Times New Roman" w:cs="Times New Roman"/>
          <w:sz w:val="28"/>
          <w:szCs w:val="28"/>
          <w:lang w:val="en-US"/>
        </w:rPr>
        <w:t>Moscow</w:t>
      </w:r>
      <w:r w:rsidR="00E00E5D" w:rsidRPr="00456AA5">
        <w:rPr>
          <w:rFonts w:ascii="Times New Roman" w:hAnsi="Times New Roman" w:cs="Times New Roman"/>
          <w:sz w:val="28"/>
          <w:szCs w:val="28"/>
        </w:rPr>
        <w:t>,</w:t>
      </w:r>
      <w:r w:rsidR="00E00E5D">
        <w:rPr>
          <w:rFonts w:ascii="Times New Roman" w:hAnsi="Times New Roman" w:cs="Times New Roman"/>
          <w:sz w:val="28"/>
          <w:szCs w:val="28"/>
        </w:rPr>
        <w:t xml:space="preserve"> </w:t>
      </w:r>
      <w:proofErr w:type="spellStart"/>
      <w:r w:rsidR="00E00E5D">
        <w:rPr>
          <w:rFonts w:ascii="Times New Roman" w:hAnsi="Times New Roman" w:cs="Times New Roman"/>
          <w:sz w:val="28"/>
          <w:szCs w:val="28"/>
          <w:lang w:val="en-US"/>
        </w:rPr>
        <w:t>Sovetskaya</w:t>
      </w:r>
      <w:proofErr w:type="spellEnd"/>
      <w:r w:rsidR="00E00E5D">
        <w:rPr>
          <w:rFonts w:ascii="Times New Roman" w:hAnsi="Times New Roman" w:cs="Times New Roman"/>
          <w:sz w:val="28"/>
          <w:szCs w:val="28"/>
        </w:rPr>
        <w:t xml:space="preserve"> </w:t>
      </w:r>
      <w:proofErr w:type="spellStart"/>
      <w:r w:rsidR="00E00E5D">
        <w:rPr>
          <w:rFonts w:ascii="Times New Roman" w:hAnsi="Times New Roman" w:cs="Times New Roman"/>
          <w:sz w:val="28"/>
          <w:szCs w:val="28"/>
          <w:lang w:val="en-US"/>
        </w:rPr>
        <w:t>entsiklopedia</w:t>
      </w:r>
      <w:proofErr w:type="spellEnd"/>
      <w:r w:rsidR="00E00E5D" w:rsidRPr="00456AA5">
        <w:rPr>
          <w:rFonts w:ascii="Times New Roman" w:hAnsi="Times New Roman" w:cs="Times New Roman"/>
          <w:sz w:val="28"/>
          <w:szCs w:val="28"/>
        </w:rPr>
        <w:t xml:space="preserve"> [</w:t>
      </w:r>
      <w:r w:rsidR="00E00E5D" w:rsidRPr="007A555A">
        <w:rPr>
          <w:rFonts w:ascii="Times New Roman" w:hAnsi="Times New Roman" w:cs="Times New Roman"/>
          <w:sz w:val="28"/>
          <w:szCs w:val="28"/>
          <w:lang w:val="en-US"/>
        </w:rPr>
        <w:t>Soviet</w:t>
      </w:r>
      <w:r w:rsidR="00E00E5D" w:rsidRPr="00456AA5">
        <w:rPr>
          <w:rFonts w:ascii="Times New Roman" w:hAnsi="Times New Roman" w:cs="Times New Roman"/>
          <w:sz w:val="28"/>
          <w:szCs w:val="28"/>
        </w:rPr>
        <w:t xml:space="preserve"> </w:t>
      </w:r>
      <w:r w:rsidR="00E00E5D" w:rsidRPr="007A555A">
        <w:rPr>
          <w:rFonts w:ascii="Times New Roman" w:hAnsi="Times New Roman" w:cs="Times New Roman"/>
          <w:sz w:val="28"/>
          <w:szCs w:val="28"/>
          <w:lang w:val="en-US"/>
        </w:rPr>
        <w:t>encyclopedia</w:t>
      </w:r>
      <w:r w:rsidR="00E00E5D" w:rsidRPr="00456AA5">
        <w:rPr>
          <w:rFonts w:ascii="Times New Roman" w:hAnsi="Times New Roman" w:cs="Times New Roman"/>
          <w:sz w:val="28"/>
          <w:szCs w:val="28"/>
        </w:rPr>
        <w:t xml:space="preserve">], 1969. – 384 </w:t>
      </w:r>
      <w:r w:rsidR="00E00E5D">
        <w:rPr>
          <w:rFonts w:ascii="Times New Roman" w:hAnsi="Times New Roman" w:cs="Times New Roman"/>
          <w:sz w:val="28"/>
          <w:szCs w:val="28"/>
          <w:lang w:val="en-US"/>
        </w:rPr>
        <w:t>p</w:t>
      </w:r>
      <w:r w:rsidR="00E00E5D" w:rsidRPr="00456AA5">
        <w:rPr>
          <w:rFonts w:ascii="Times New Roman" w:hAnsi="Times New Roman" w:cs="Times New Roman"/>
          <w:sz w:val="28"/>
          <w:szCs w:val="28"/>
        </w:rPr>
        <w:t>.</w:t>
      </w:r>
    </w:p>
    <w:p w:rsidR="00E00E5D" w:rsidRPr="00C662FB" w:rsidRDefault="00E060BC" w:rsidP="00FF700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10</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Koessler</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M</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Derocquigny</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J</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Les</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faux</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amisou</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les</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trahisons</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du</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vocabulaireanglais</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Conseils</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aux</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traducteurs</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Paris</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Vuibert</w:t>
      </w:r>
      <w:r w:rsidR="00E00E5D" w:rsidRPr="00C662FB">
        <w:rPr>
          <w:rFonts w:ascii="Times New Roman" w:hAnsi="Times New Roman" w:cs="Times New Roman"/>
          <w:sz w:val="28"/>
          <w:szCs w:val="28"/>
        </w:rPr>
        <w:t xml:space="preserve"> </w:t>
      </w:r>
      <w:r w:rsidR="00E00E5D" w:rsidRPr="00456AA5">
        <w:rPr>
          <w:rFonts w:ascii="Times New Roman" w:hAnsi="Times New Roman" w:cs="Times New Roman"/>
          <w:sz w:val="28"/>
          <w:szCs w:val="28"/>
          <w:lang w:val="fr-FR"/>
        </w:rPr>
        <w:t>Publ</w:t>
      </w:r>
      <w:r w:rsidR="00E00E5D" w:rsidRPr="00C662FB">
        <w:rPr>
          <w:rFonts w:ascii="Times New Roman" w:hAnsi="Times New Roman" w:cs="Times New Roman"/>
          <w:sz w:val="28"/>
          <w:szCs w:val="28"/>
        </w:rPr>
        <w:t xml:space="preserve">., 1928. – 424 </w:t>
      </w:r>
      <w:r w:rsidR="00E00E5D" w:rsidRPr="00456AA5">
        <w:rPr>
          <w:rFonts w:ascii="Times New Roman" w:hAnsi="Times New Roman" w:cs="Times New Roman"/>
          <w:sz w:val="28"/>
          <w:szCs w:val="28"/>
          <w:lang w:val="fr-FR"/>
        </w:rPr>
        <w:t>p</w:t>
      </w:r>
      <w:r w:rsidR="00E00E5D" w:rsidRPr="00C662FB">
        <w:rPr>
          <w:rFonts w:ascii="Times New Roman" w:hAnsi="Times New Roman" w:cs="Times New Roman"/>
          <w:sz w:val="28"/>
          <w:szCs w:val="28"/>
        </w:rPr>
        <w:t>.</w:t>
      </w:r>
    </w:p>
    <w:p w:rsidR="00E00E5D" w:rsidRPr="00C662FB" w:rsidRDefault="00E060BC" w:rsidP="00C126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11</w:t>
      </w:r>
      <w:r w:rsidR="00E00E5D" w:rsidRPr="00D37565">
        <w:rPr>
          <w:rFonts w:ascii="Times New Roman" w:hAnsi="Times New Roman" w:cs="Times New Roman"/>
          <w:sz w:val="28"/>
          <w:szCs w:val="28"/>
          <w:lang w:val="en-GB"/>
        </w:rPr>
        <w:t xml:space="preserve">. </w:t>
      </w:r>
      <w:proofErr w:type="spellStart"/>
      <w:r w:rsidR="00E00E5D" w:rsidRPr="00F97CF4">
        <w:rPr>
          <w:rFonts w:ascii="Times New Roman" w:hAnsi="Times New Roman" w:cs="Times New Roman"/>
          <w:sz w:val="28"/>
          <w:szCs w:val="28"/>
          <w:lang w:val="en-GB"/>
        </w:rPr>
        <w:t>Basmanova</w:t>
      </w:r>
      <w:proofErr w:type="spellEnd"/>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A</w:t>
      </w:r>
      <w:r w:rsidR="00E00E5D" w:rsidRPr="00D37565">
        <w:rPr>
          <w:rFonts w:ascii="Times New Roman" w:hAnsi="Times New Roman" w:cs="Times New Roman"/>
          <w:sz w:val="28"/>
          <w:szCs w:val="28"/>
          <w:lang w:val="en-GB"/>
        </w:rPr>
        <w:t>.</w:t>
      </w:r>
      <w:r w:rsidR="00E00E5D" w:rsidRPr="00F97CF4">
        <w:rPr>
          <w:rFonts w:ascii="Times New Roman" w:hAnsi="Times New Roman" w:cs="Times New Roman"/>
          <w:sz w:val="28"/>
          <w:szCs w:val="28"/>
          <w:lang w:val="en-GB"/>
        </w:rPr>
        <w:t>G</w:t>
      </w:r>
      <w:r w:rsidR="00E00E5D" w:rsidRPr="00D37565">
        <w:rPr>
          <w:rFonts w:ascii="Times New Roman" w:hAnsi="Times New Roman" w:cs="Times New Roman"/>
          <w:sz w:val="28"/>
          <w:szCs w:val="28"/>
          <w:lang w:val="en-GB"/>
        </w:rPr>
        <w:t xml:space="preserve">. </w:t>
      </w:r>
      <w:proofErr w:type="spellStart"/>
      <w:r w:rsidR="00E00E5D" w:rsidRPr="00F97CF4">
        <w:rPr>
          <w:rFonts w:ascii="Times New Roman" w:hAnsi="Times New Roman" w:cs="Times New Roman"/>
          <w:sz w:val="28"/>
          <w:szCs w:val="28"/>
          <w:lang w:val="en-GB"/>
        </w:rPr>
        <w:t>Imennyie</w:t>
      </w:r>
      <w:proofErr w:type="spellEnd"/>
      <w:r w:rsidR="00E00E5D" w:rsidRPr="00D37565">
        <w:rPr>
          <w:rFonts w:ascii="Times New Roman" w:hAnsi="Times New Roman" w:cs="Times New Roman"/>
          <w:sz w:val="28"/>
          <w:szCs w:val="28"/>
          <w:lang w:val="en-GB"/>
        </w:rPr>
        <w:t xml:space="preserve"> </w:t>
      </w:r>
      <w:proofErr w:type="spellStart"/>
      <w:r w:rsidR="00E00E5D" w:rsidRPr="00F97CF4">
        <w:rPr>
          <w:rFonts w:ascii="Times New Roman" w:hAnsi="Times New Roman" w:cs="Times New Roman"/>
          <w:sz w:val="28"/>
          <w:szCs w:val="28"/>
          <w:lang w:val="en-GB"/>
        </w:rPr>
        <w:t>chasti</w:t>
      </w:r>
      <w:proofErr w:type="spellEnd"/>
      <w:r w:rsidR="00E00E5D" w:rsidRPr="00D37565">
        <w:rPr>
          <w:rFonts w:ascii="Times New Roman" w:hAnsi="Times New Roman" w:cs="Times New Roman"/>
          <w:sz w:val="28"/>
          <w:szCs w:val="28"/>
          <w:lang w:val="en-GB"/>
        </w:rPr>
        <w:t xml:space="preserve"> </w:t>
      </w:r>
      <w:proofErr w:type="spellStart"/>
      <w:r w:rsidR="00E00E5D" w:rsidRPr="00F97CF4">
        <w:rPr>
          <w:rFonts w:ascii="Times New Roman" w:hAnsi="Times New Roman" w:cs="Times New Roman"/>
          <w:sz w:val="28"/>
          <w:szCs w:val="28"/>
          <w:lang w:val="en-GB"/>
        </w:rPr>
        <w:t>rechi</w:t>
      </w:r>
      <w:proofErr w:type="spellEnd"/>
      <w:r w:rsidR="00E00E5D" w:rsidRPr="00D37565">
        <w:rPr>
          <w:rFonts w:ascii="Times New Roman" w:hAnsi="Times New Roman" w:cs="Times New Roman"/>
          <w:sz w:val="28"/>
          <w:szCs w:val="28"/>
          <w:lang w:val="en-GB"/>
        </w:rPr>
        <w:t xml:space="preserve"> </w:t>
      </w:r>
      <w:proofErr w:type="spellStart"/>
      <w:r w:rsidR="00E00E5D" w:rsidRPr="00F97CF4">
        <w:rPr>
          <w:rFonts w:ascii="Times New Roman" w:hAnsi="Times New Roman" w:cs="Times New Roman"/>
          <w:sz w:val="28"/>
          <w:szCs w:val="28"/>
          <w:lang w:val="en-GB"/>
        </w:rPr>
        <w:t>vo</w:t>
      </w:r>
      <w:proofErr w:type="spellEnd"/>
      <w:r w:rsidR="00E00E5D" w:rsidRPr="00D37565">
        <w:rPr>
          <w:rFonts w:ascii="Times New Roman" w:hAnsi="Times New Roman" w:cs="Times New Roman"/>
          <w:sz w:val="28"/>
          <w:szCs w:val="28"/>
          <w:lang w:val="en-GB"/>
        </w:rPr>
        <w:t xml:space="preserve"> </w:t>
      </w:r>
      <w:proofErr w:type="spellStart"/>
      <w:r w:rsidR="00E00E5D" w:rsidRPr="00F97CF4">
        <w:rPr>
          <w:rFonts w:ascii="Times New Roman" w:hAnsi="Times New Roman" w:cs="Times New Roman"/>
          <w:sz w:val="28"/>
          <w:szCs w:val="28"/>
          <w:lang w:val="en-GB"/>
        </w:rPr>
        <w:t>franzuzskom</w:t>
      </w:r>
      <w:proofErr w:type="spellEnd"/>
      <w:r w:rsidR="00E00E5D" w:rsidRPr="00D37565">
        <w:rPr>
          <w:rFonts w:ascii="Times New Roman" w:hAnsi="Times New Roman" w:cs="Times New Roman"/>
          <w:sz w:val="28"/>
          <w:szCs w:val="28"/>
          <w:lang w:val="en-GB"/>
        </w:rPr>
        <w:t xml:space="preserve"> </w:t>
      </w:r>
      <w:proofErr w:type="spellStart"/>
      <w:r w:rsidR="00E00E5D" w:rsidRPr="00F97CF4">
        <w:rPr>
          <w:rFonts w:ascii="Times New Roman" w:hAnsi="Times New Roman" w:cs="Times New Roman"/>
          <w:sz w:val="28"/>
          <w:szCs w:val="28"/>
          <w:lang w:val="en-GB"/>
        </w:rPr>
        <w:t>yazike</w:t>
      </w:r>
      <w:proofErr w:type="spellEnd"/>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Named</w:t>
      </w:r>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parts</w:t>
      </w:r>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of</w:t>
      </w:r>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speech</w:t>
      </w:r>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in</w:t>
      </w:r>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French</w:t>
      </w:r>
      <w:r w:rsidR="00E00E5D" w:rsidRPr="00D37565">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Moscow</w:t>
      </w:r>
      <w:r w:rsidR="00E00E5D" w:rsidRPr="00C662FB">
        <w:rPr>
          <w:rFonts w:ascii="Times New Roman" w:hAnsi="Times New Roman" w:cs="Times New Roman"/>
          <w:sz w:val="28"/>
          <w:szCs w:val="28"/>
        </w:rPr>
        <w:t xml:space="preserve">, </w:t>
      </w:r>
      <w:proofErr w:type="spellStart"/>
      <w:r w:rsidR="00E00E5D" w:rsidRPr="00F97CF4">
        <w:rPr>
          <w:rFonts w:ascii="Times New Roman" w:hAnsi="Times New Roman" w:cs="Times New Roman"/>
          <w:sz w:val="28"/>
          <w:szCs w:val="28"/>
          <w:lang w:val="en-GB"/>
        </w:rPr>
        <w:t>Prosveschenie</w:t>
      </w:r>
      <w:proofErr w:type="spellEnd"/>
      <w:r w:rsidR="00E00E5D" w:rsidRPr="00C662FB">
        <w:rPr>
          <w:rFonts w:ascii="Times New Roman" w:hAnsi="Times New Roman" w:cs="Times New Roman"/>
          <w:sz w:val="28"/>
          <w:szCs w:val="28"/>
        </w:rPr>
        <w:t xml:space="preserve"> </w:t>
      </w:r>
      <w:proofErr w:type="spellStart"/>
      <w:r w:rsidR="00E00E5D" w:rsidRPr="00F97CF4">
        <w:rPr>
          <w:rFonts w:ascii="Times New Roman" w:hAnsi="Times New Roman" w:cs="Times New Roman"/>
          <w:sz w:val="28"/>
          <w:szCs w:val="28"/>
          <w:lang w:val="en-GB"/>
        </w:rPr>
        <w:t>Publ</w:t>
      </w:r>
      <w:proofErr w:type="spellEnd"/>
      <w:r w:rsidR="00E00E5D" w:rsidRPr="00C662FB">
        <w:rPr>
          <w:rFonts w:ascii="Times New Roman" w:hAnsi="Times New Roman" w:cs="Times New Roman"/>
          <w:sz w:val="28"/>
          <w:szCs w:val="28"/>
        </w:rPr>
        <w:t>. [</w:t>
      </w:r>
      <w:r w:rsidR="00E00E5D" w:rsidRPr="00456AA5">
        <w:rPr>
          <w:rFonts w:ascii="Times New Roman" w:hAnsi="Times New Roman" w:cs="Times New Roman"/>
          <w:sz w:val="28"/>
          <w:szCs w:val="28"/>
          <w:lang w:val="fr-FR"/>
        </w:rPr>
        <w:t>Enlightenment</w:t>
      </w:r>
      <w:r w:rsidR="00E00E5D" w:rsidRPr="00C662FB">
        <w:rPr>
          <w:rFonts w:ascii="Times New Roman" w:hAnsi="Times New Roman" w:cs="Times New Roman"/>
          <w:sz w:val="28"/>
          <w:szCs w:val="28"/>
        </w:rPr>
        <w:t xml:space="preserve">], 1991. – 160 </w:t>
      </w:r>
      <w:r w:rsidR="00E00E5D" w:rsidRPr="00456AA5">
        <w:rPr>
          <w:rFonts w:ascii="Times New Roman" w:hAnsi="Times New Roman" w:cs="Times New Roman"/>
          <w:sz w:val="28"/>
          <w:szCs w:val="28"/>
          <w:lang w:val="fr-FR"/>
        </w:rPr>
        <w:t>p</w:t>
      </w:r>
      <w:r w:rsidR="00E00E5D" w:rsidRPr="00C662FB">
        <w:rPr>
          <w:rFonts w:ascii="Times New Roman" w:hAnsi="Times New Roman" w:cs="Times New Roman"/>
          <w:sz w:val="28"/>
          <w:szCs w:val="28"/>
        </w:rPr>
        <w:t>.</w:t>
      </w:r>
    </w:p>
    <w:p w:rsidR="00E00E5D" w:rsidRPr="00C662FB" w:rsidRDefault="00E060BC" w:rsidP="0055572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it-IT"/>
        </w:rPr>
        <w:t>12</w:t>
      </w:r>
      <w:r w:rsidR="00E00E5D" w:rsidRPr="00D37565">
        <w:rPr>
          <w:rFonts w:ascii="Times New Roman" w:hAnsi="Times New Roman" w:cs="Times New Roman"/>
          <w:sz w:val="28"/>
          <w:szCs w:val="28"/>
          <w:lang w:val="it-IT"/>
        </w:rPr>
        <w:t xml:space="preserve">. </w:t>
      </w:r>
      <w:r w:rsidR="00E00E5D" w:rsidRPr="00F97CF4">
        <w:rPr>
          <w:rFonts w:ascii="Times New Roman" w:hAnsi="Times New Roman" w:cs="Times New Roman"/>
          <w:sz w:val="28"/>
          <w:szCs w:val="28"/>
          <w:lang w:val="it-IT"/>
        </w:rPr>
        <w:t>Manakin</w:t>
      </w:r>
      <w:r w:rsidR="00E00E5D" w:rsidRPr="00D37565">
        <w:rPr>
          <w:rFonts w:ascii="Times New Roman" w:hAnsi="Times New Roman" w:cs="Times New Roman"/>
          <w:sz w:val="28"/>
          <w:szCs w:val="28"/>
          <w:lang w:val="it-IT"/>
        </w:rPr>
        <w:t xml:space="preserve"> </w:t>
      </w:r>
      <w:r w:rsidR="00E00E5D" w:rsidRPr="00F97CF4">
        <w:rPr>
          <w:rFonts w:ascii="Times New Roman" w:hAnsi="Times New Roman" w:cs="Times New Roman"/>
          <w:sz w:val="28"/>
          <w:szCs w:val="28"/>
          <w:lang w:val="it-IT"/>
        </w:rPr>
        <w:t>V</w:t>
      </w:r>
      <w:r w:rsidR="00E00E5D" w:rsidRPr="00D37565">
        <w:rPr>
          <w:rFonts w:ascii="Times New Roman" w:hAnsi="Times New Roman" w:cs="Times New Roman"/>
          <w:sz w:val="28"/>
          <w:szCs w:val="28"/>
          <w:lang w:val="it-IT"/>
        </w:rPr>
        <w:t>.</w:t>
      </w:r>
      <w:r w:rsidR="00E00E5D" w:rsidRPr="00F97CF4">
        <w:rPr>
          <w:rFonts w:ascii="Times New Roman" w:hAnsi="Times New Roman" w:cs="Times New Roman"/>
          <w:sz w:val="28"/>
          <w:szCs w:val="28"/>
          <w:lang w:val="it-IT"/>
        </w:rPr>
        <w:t>N</w:t>
      </w:r>
      <w:r w:rsidR="00E00E5D" w:rsidRPr="00D37565">
        <w:rPr>
          <w:rFonts w:ascii="Times New Roman" w:hAnsi="Times New Roman" w:cs="Times New Roman"/>
          <w:sz w:val="28"/>
          <w:szCs w:val="28"/>
          <w:lang w:val="it-IT"/>
        </w:rPr>
        <w:t xml:space="preserve">. </w:t>
      </w:r>
      <w:r w:rsidR="00E00E5D" w:rsidRPr="00F97CF4">
        <w:rPr>
          <w:rFonts w:ascii="Times New Roman" w:hAnsi="Times New Roman" w:cs="Times New Roman"/>
          <w:sz w:val="28"/>
          <w:szCs w:val="28"/>
          <w:lang w:val="it-IT"/>
        </w:rPr>
        <w:t>Sopostavitelnaya</w:t>
      </w:r>
      <w:r w:rsidR="00E00E5D" w:rsidRPr="00D37565">
        <w:rPr>
          <w:rFonts w:ascii="Times New Roman" w:hAnsi="Times New Roman" w:cs="Times New Roman"/>
          <w:sz w:val="28"/>
          <w:szCs w:val="28"/>
          <w:lang w:val="it-IT"/>
        </w:rPr>
        <w:t xml:space="preserve"> </w:t>
      </w:r>
      <w:r w:rsidR="00E00E5D" w:rsidRPr="00F97CF4">
        <w:rPr>
          <w:rFonts w:ascii="Times New Roman" w:hAnsi="Times New Roman" w:cs="Times New Roman"/>
          <w:sz w:val="28"/>
          <w:szCs w:val="28"/>
          <w:lang w:val="it-IT"/>
        </w:rPr>
        <w:t>lexicologiya</w:t>
      </w:r>
      <w:r w:rsidR="00E00E5D" w:rsidRPr="00D37565">
        <w:rPr>
          <w:rFonts w:ascii="Times New Roman" w:hAnsi="Times New Roman" w:cs="Times New Roman"/>
          <w:sz w:val="28"/>
          <w:szCs w:val="28"/>
          <w:lang w:val="it-IT"/>
        </w:rPr>
        <w:t xml:space="preserve"> [</w:t>
      </w:r>
      <w:r w:rsidR="00E00E5D" w:rsidRPr="00F97CF4">
        <w:rPr>
          <w:rFonts w:ascii="Times New Roman" w:hAnsi="Times New Roman" w:cs="Times New Roman"/>
          <w:sz w:val="28"/>
          <w:szCs w:val="28"/>
          <w:lang w:val="it-IT"/>
        </w:rPr>
        <w:t>Comparative</w:t>
      </w:r>
      <w:r w:rsidR="00E00E5D" w:rsidRPr="00D37565">
        <w:rPr>
          <w:rFonts w:ascii="Times New Roman" w:hAnsi="Times New Roman" w:cs="Times New Roman"/>
          <w:sz w:val="28"/>
          <w:szCs w:val="28"/>
          <w:lang w:val="it-IT"/>
        </w:rPr>
        <w:t xml:space="preserve"> </w:t>
      </w:r>
      <w:r w:rsidR="00E00E5D" w:rsidRPr="00F97CF4">
        <w:rPr>
          <w:rFonts w:ascii="Times New Roman" w:hAnsi="Times New Roman" w:cs="Times New Roman"/>
          <w:sz w:val="28"/>
          <w:szCs w:val="28"/>
          <w:lang w:val="it-IT"/>
        </w:rPr>
        <w:t>lexicology</w:t>
      </w:r>
      <w:r w:rsidR="00E00E5D" w:rsidRPr="00D37565">
        <w:rPr>
          <w:rFonts w:ascii="Times New Roman" w:hAnsi="Times New Roman" w:cs="Times New Roman"/>
          <w:sz w:val="28"/>
          <w:szCs w:val="28"/>
          <w:lang w:val="it-IT"/>
        </w:rPr>
        <w:t xml:space="preserve">]. </w:t>
      </w:r>
      <w:r w:rsidR="00E00E5D" w:rsidRPr="00F97CF4">
        <w:rPr>
          <w:rFonts w:ascii="Times New Roman" w:hAnsi="Times New Roman" w:cs="Times New Roman"/>
          <w:sz w:val="28"/>
          <w:szCs w:val="28"/>
          <w:lang w:val="it-IT"/>
        </w:rPr>
        <w:t>Kiev</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Znaniya</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Publ</w:t>
      </w:r>
      <w:r w:rsidR="00E00E5D" w:rsidRPr="00C662FB">
        <w:rPr>
          <w:rFonts w:ascii="Times New Roman" w:hAnsi="Times New Roman" w:cs="Times New Roman"/>
          <w:sz w:val="28"/>
          <w:szCs w:val="28"/>
        </w:rPr>
        <w:t xml:space="preserve">., 2004. – 326 </w:t>
      </w:r>
      <w:r w:rsidR="00E00E5D" w:rsidRPr="00F97CF4">
        <w:rPr>
          <w:rFonts w:ascii="Times New Roman" w:hAnsi="Times New Roman" w:cs="Times New Roman"/>
          <w:sz w:val="28"/>
          <w:szCs w:val="28"/>
          <w:lang w:val="it-IT"/>
        </w:rPr>
        <w:t>p</w:t>
      </w:r>
      <w:r w:rsidR="00E00E5D" w:rsidRPr="00C662FB">
        <w:rPr>
          <w:rFonts w:ascii="Times New Roman" w:hAnsi="Times New Roman" w:cs="Times New Roman"/>
          <w:sz w:val="28"/>
          <w:szCs w:val="28"/>
        </w:rPr>
        <w:t>.</w:t>
      </w:r>
    </w:p>
    <w:p w:rsidR="00E00E5D" w:rsidRPr="00C662FB" w:rsidRDefault="00E060BC" w:rsidP="0055572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13</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Suprun</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A</w:t>
      </w:r>
      <w:r w:rsidR="00E00E5D" w:rsidRPr="00C662FB">
        <w:rPr>
          <w:rFonts w:ascii="Times New Roman" w:hAnsi="Times New Roman" w:cs="Times New Roman"/>
          <w:sz w:val="28"/>
          <w:szCs w:val="28"/>
        </w:rPr>
        <w:t>.</w:t>
      </w:r>
      <w:r w:rsidR="00E00E5D" w:rsidRPr="00F97CF4">
        <w:rPr>
          <w:rFonts w:ascii="Times New Roman" w:hAnsi="Times New Roman" w:cs="Times New Roman"/>
          <w:sz w:val="28"/>
          <w:szCs w:val="28"/>
          <w:lang w:val="it-IT"/>
        </w:rPr>
        <w:t>E</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Lexicheskaya</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tipologiya</w:t>
      </w:r>
      <w:r w:rsidR="00E00E5D" w:rsidRPr="00C662FB">
        <w:rPr>
          <w:rFonts w:ascii="Times New Roman" w:hAnsi="Times New Roman" w:cs="Times New Roman"/>
          <w:sz w:val="28"/>
          <w:szCs w:val="28"/>
        </w:rPr>
        <w:t xml:space="preserve"> </w:t>
      </w:r>
      <w:r w:rsidR="00E00E5D">
        <w:rPr>
          <w:rFonts w:ascii="Times New Roman" w:hAnsi="Times New Roman" w:cs="Times New Roman"/>
          <w:sz w:val="28"/>
          <w:szCs w:val="28"/>
          <w:lang w:val="it-IT"/>
        </w:rPr>
        <w:t>slavyanskikh</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yazikov</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Lexical</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typology</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of</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Slavic</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languages</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Minsk</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BGU</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Publ</w:t>
      </w:r>
      <w:r w:rsidR="00E00E5D" w:rsidRPr="00C662FB">
        <w:rPr>
          <w:rFonts w:ascii="Times New Roman" w:hAnsi="Times New Roman" w:cs="Times New Roman"/>
          <w:sz w:val="28"/>
          <w:szCs w:val="28"/>
        </w:rPr>
        <w:t xml:space="preserve">., 1983. – 47 </w:t>
      </w:r>
      <w:r w:rsidR="00E00E5D" w:rsidRPr="00F97CF4">
        <w:rPr>
          <w:rFonts w:ascii="Times New Roman" w:hAnsi="Times New Roman" w:cs="Times New Roman"/>
          <w:sz w:val="28"/>
          <w:szCs w:val="28"/>
          <w:lang w:val="it-IT"/>
        </w:rPr>
        <w:t>p</w:t>
      </w:r>
      <w:r w:rsidR="00E00E5D" w:rsidRPr="00C662FB">
        <w:rPr>
          <w:rFonts w:ascii="Times New Roman" w:hAnsi="Times New Roman" w:cs="Times New Roman"/>
          <w:sz w:val="28"/>
          <w:szCs w:val="28"/>
        </w:rPr>
        <w:t>.</w:t>
      </w:r>
    </w:p>
    <w:p w:rsidR="00E00E5D" w:rsidRPr="00C662FB" w:rsidRDefault="00E060BC" w:rsidP="0055572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s-ES"/>
        </w:rPr>
        <w:t>14</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Apetyan</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M</w:t>
      </w:r>
      <w:r w:rsidR="00E00E5D" w:rsidRPr="00C662FB">
        <w:rPr>
          <w:rFonts w:ascii="Times New Roman" w:hAnsi="Times New Roman" w:cs="Times New Roman"/>
          <w:sz w:val="28"/>
          <w:szCs w:val="28"/>
        </w:rPr>
        <w:t>.</w:t>
      </w:r>
      <w:r w:rsidR="00E00E5D" w:rsidRPr="00F97CF4">
        <w:rPr>
          <w:rFonts w:ascii="Times New Roman" w:hAnsi="Times New Roman" w:cs="Times New Roman"/>
          <w:sz w:val="28"/>
          <w:szCs w:val="28"/>
          <w:lang w:val="it-IT"/>
        </w:rPr>
        <w:t>K</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Lozhnie</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druzya</w:t>
      </w:r>
      <w:r w:rsidR="00E00E5D" w:rsidRPr="00C662FB">
        <w:rPr>
          <w:rFonts w:ascii="Times New Roman" w:hAnsi="Times New Roman" w:cs="Times New Roman"/>
          <w:sz w:val="28"/>
          <w:szCs w:val="28"/>
        </w:rPr>
        <w:t xml:space="preserve"> </w:t>
      </w:r>
      <w:r w:rsidR="00E00E5D">
        <w:rPr>
          <w:rFonts w:ascii="Times New Roman" w:hAnsi="Times New Roman" w:cs="Times New Roman"/>
          <w:sz w:val="28"/>
          <w:szCs w:val="28"/>
          <w:lang w:val="it-IT"/>
        </w:rPr>
        <w:t>perevodchik</w:t>
      </w:r>
      <w:r w:rsidR="00E00E5D" w:rsidRPr="00F97CF4">
        <w:rPr>
          <w:rFonts w:ascii="Times New Roman" w:hAnsi="Times New Roman" w:cs="Times New Roman"/>
          <w:sz w:val="28"/>
          <w:szCs w:val="28"/>
          <w:lang w:val="it-IT"/>
        </w:rPr>
        <w:t>a</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v</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angliyskom</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yazike</w:t>
      </w:r>
      <w:r w:rsidR="00E00E5D" w:rsidRPr="00C662FB">
        <w:rPr>
          <w:rFonts w:ascii="Times New Roman" w:hAnsi="Times New Roman" w:cs="Times New Roman"/>
          <w:sz w:val="28"/>
          <w:szCs w:val="28"/>
        </w:rPr>
        <w:t xml:space="preserve"> // </w:t>
      </w:r>
      <w:r w:rsidR="00E00E5D">
        <w:rPr>
          <w:rFonts w:ascii="Times New Roman" w:hAnsi="Times New Roman" w:cs="Times New Roman"/>
          <w:sz w:val="28"/>
          <w:szCs w:val="28"/>
          <w:lang w:val="it-IT"/>
        </w:rPr>
        <w:t>Molodoy</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ucheniy</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False</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translator</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friends</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in</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English</w:t>
      </w:r>
      <w:r w:rsidR="00E00E5D" w:rsidRPr="00C662FB">
        <w:rPr>
          <w:rFonts w:ascii="Times New Roman" w:hAnsi="Times New Roman" w:cs="Times New Roman"/>
          <w:sz w:val="28"/>
          <w:szCs w:val="28"/>
        </w:rPr>
        <w:t xml:space="preserve"> // </w:t>
      </w:r>
      <w:r w:rsidR="00E00E5D" w:rsidRPr="00F97CF4">
        <w:rPr>
          <w:rFonts w:ascii="Times New Roman" w:hAnsi="Times New Roman" w:cs="Times New Roman"/>
          <w:sz w:val="28"/>
          <w:szCs w:val="28"/>
          <w:lang w:val="it-IT"/>
        </w:rPr>
        <w:t>Young</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scientist</w:t>
      </w:r>
      <w:r w:rsidR="00E00E5D" w:rsidRPr="00C662FB">
        <w:rPr>
          <w:rFonts w:ascii="Times New Roman" w:hAnsi="Times New Roman" w:cs="Times New Roman"/>
          <w:sz w:val="28"/>
          <w:szCs w:val="28"/>
        </w:rPr>
        <w:t>]. 2014. – № 14. – С. 91-93. (</w:t>
      </w:r>
      <w:r w:rsidR="00E00E5D" w:rsidRPr="00F97CF4">
        <w:rPr>
          <w:rFonts w:ascii="Times New Roman" w:hAnsi="Times New Roman" w:cs="Times New Roman"/>
          <w:sz w:val="28"/>
          <w:szCs w:val="28"/>
          <w:lang w:val="it-IT"/>
        </w:rPr>
        <w:t>Accesed</w:t>
      </w:r>
      <w:r w:rsidR="00E00E5D" w:rsidRPr="00C662FB">
        <w:rPr>
          <w:rFonts w:ascii="Times New Roman" w:hAnsi="Times New Roman" w:cs="Times New Roman"/>
          <w:sz w:val="28"/>
          <w:szCs w:val="28"/>
        </w:rPr>
        <w:t xml:space="preserve"> 17 </w:t>
      </w:r>
      <w:r w:rsidR="00E00E5D" w:rsidRPr="00F97CF4">
        <w:rPr>
          <w:rFonts w:ascii="Times New Roman" w:hAnsi="Times New Roman" w:cs="Times New Roman"/>
          <w:sz w:val="28"/>
          <w:szCs w:val="28"/>
          <w:lang w:val="it-IT"/>
        </w:rPr>
        <w:t>October</w:t>
      </w:r>
      <w:r w:rsidR="00E00E5D" w:rsidRPr="00C662FB">
        <w:rPr>
          <w:rFonts w:ascii="Times New Roman" w:hAnsi="Times New Roman" w:cs="Times New Roman"/>
          <w:sz w:val="28"/>
          <w:szCs w:val="28"/>
        </w:rPr>
        <w:t xml:space="preserve"> 2019).</w:t>
      </w:r>
    </w:p>
    <w:p w:rsidR="00E00E5D" w:rsidRPr="000C653D" w:rsidRDefault="00E060BC" w:rsidP="002C5B88">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s-ES"/>
        </w:rPr>
        <w:t>15</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Krasnokrutskaya</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N</w:t>
      </w:r>
      <w:r w:rsidR="00E00E5D" w:rsidRPr="00C662FB">
        <w:rPr>
          <w:rFonts w:ascii="Times New Roman" w:hAnsi="Times New Roman" w:cs="Times New Roman"/>
          <w:sz w:val="28"/>
          <w:szCs w:val="28"/>
        </w:rPr>
        <w:t>.</w:t>
      </w:r>
      <w:r w:rsidR="00E00E5D" w:rsidRPr="00F97CF4">
        <w:rPr>
          <w:rFonts w:ascii="Times New Roman" w:hAnsi="Times New Roman" w:cs="Times New Roman"/>
          <w:sz w:val="28"/>
          <w:szCs w:val="28"/>
          <w:lang w:val="it-IT"/>
        </w:rPr>
        <w:t>V</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Problema</w:t>
      </w:r>
      <w:r w:rsidR="00E00E5D" w:rsidRPr="00C662FB">
        <w:rPr>
          <w:rFonts w:ascii="Times New Roman" w:hAnsi="Times New Roman" w:cs="Times New Roman"/>
          <w:sz w:val="28"/>
          <w:szCs w:val="28"/>
        </w:rPr>
        <w:t xml:space="preserve"> </w:t>
      </w:r>
      <w:r w:rsidR="00E00E5D">
        <w:rPr>
          <w:rFonts w:ascii="Times New Roman" w:hAnsi="Times New Roman" w:cs="Times New Roman"/>
          <w:sz w:val="28"/>
          <w:szCs w:val="28"/>
          <w:lang w:val="it-IT"/>
        </w:rPr>
        <w:t>mezh</w:t>
      </w:r>
      <w:r w:rsidR="00E00E5D" w:rsidRPr="00F97CF4">
        <w:rPr>
          <w:rFonts w:ascii="Times New Roman" w:hAnsi="Times New Roman" w:cs="Times New Roman"/>
          <w:sz w:val="28"/>
          <w:szCs w:val="28"/>
          <w:lang w:val="it-IT"/>
        </w:rPr>
        <w:t>yazikovoi</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omonimii</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v</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prepodavanii</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russcogo</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yazika</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kak</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inostrannogo</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evropeiskim</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it-IT"/>
        </w:rPr>
        <w:t>uchaschimsya</w:t>
      </w:r>
      <w:r w:rsidR="00E00E5D" w:rsidRPr="00C662FB">
        <w:rPr>
          <w:rFonts w:ascii="Times New Roman" w:hAnsi="Times New Roman" w:cs="Times New Roman"/>
          <w:sz w:val="28"/>
          <w:szCs w:val="28"/>
        </w:rPr>
        <w:t xml:space="preserve">. </w:t>
      </w:r>
      <w:r w:rsidR="00E00E5D" w:rsidRPr="00F97CF4">
        <w:rPr>
          <w:rFonts w:ascii="Times New Roman" w:hAnsi="Times New Roman" w:cs="Times New Roman"/>
          <w:sz w:val="28"/>
          <w:szCs w:val="28"/>
          <w:lang w:val="en-GB"/>
        </w:rPr>
        <w:t xml:space="preserve">Internet </w:t>
      </w:r>
      <w:proofErr w:type="spellStart"/>
      <w:r w:rsidR="00E00E5D">
        <w:rPr>
          <w:rFonts w:ascii="Times New Roman" w:hAnsi="Times New Roman" w:cs="Times New Roman"/>
          <w:sz w:val="28"/>
          <w:szCs w:val="28"/>
          <w:lang w:val="en-GB"/>
        </w:rPr>
        <w:t>zh</w:t>
      </w:r>
      <w:r w:rsidR="00E00E5D" w:rsidRPr="00F97CF4">
        <w:rPr>
          <w:rFonts w:ascii="Times New Roman" w:hAnsi="Times New Roman" w:cs="Times New Roman"/>
          <w:sz w:val="28"/>
          <w:szCs w:val="28"/>
          <w:lang w:val="en-GB"/>
        </w:rPr>
        <w:t>urnal</w:t>
      </w:r>
      <w:proofErr w:type="spellEnd"/>
      <w:r w:rsidR="00E00E5D" w:rsidRPr="00F97CF4">
        <w:rPr>
          <w:rFonts w:ascii="Times New Roman" w:hAnsi="Times New Roman" w:cs="Times New Roman"/>
          <w:sz w:val="28"/>
          <w:szCs w:val="28"/>
          <w:lang w:val="en-GB"/>
        </w:rPr>
        <w:t xml:space="preserve"> “Mir </w:t>
      </w:r>
      <w:proofErr w:type="spellStart"/>
      <w:r w:rsidR="00E00E5D" w:rsidRPr="00F97CF4">
        <w:rPr>
          <w:rFonts w:ascii="Times New Roman" w:hAnsi="Times New Roman" w:cs="Times New Roman"/>
          <w:sz w:val="28"/>
          <w:szCs w:val="28"/>
          <w:lang w:val="en-GB"/>
        </w:rPr>
        <w:t>nauki</w:t>
      </w:r>
      <w:proofErr w:type="spellEnd"/>
      <w:r w:rsidR="00E00E5D" w:rsidRPr="00F97CF4">
        <w:rPr>
          <w:rFonts w:ascii="Times New Roman" w:hAnsi="Times New Roman" w:cs="Times New Roman"/>
          <w:sz w:val="28"/>
          <w:szCs w:val="28"/>
          <w:lang w:val="en-GB"/>
        </w:rPr>
        <w:t>”.</w:t>
      </w:r>
      <w:r w:rsidR="00E00E5D">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[The problem of interlingual homonymy in teaching of Russian</w:t>
      </w:r>
      <w:r w:rsidR="00E00E5D">
        <w:rPr>
          <w:rFonts w:ascii="Times New Roman" w:hAnsi="Times New Roman" w:cs="Times New Roman"/>
          <w:sz w:val="28"/>
          <w:szCs w:val="28"/>
          <w:lang w:val="en-GB"/>
        </w:rPr>
        <w:t xml:space="preserve"> </w:t>
      </w:r>
      <w:r w:rsidR="00E00E5D" w:rsidRPr="00F97CF4">
        <w:rPr>
          <w:rFonts w:ascii="Times New Roman" w:hAnsi="Times New Roman" w:cs="Times New Roman"/>
          <w:sz w:val="28"/>
          <w:szCs w:val="28"/>
          <w:lang w:val="en-GB"/>
        </w:rPr>
        <w:t xml:space="preserve">as a foreign language to European students. </w:t>
      </w:r>
      <w:r w:rsidR="00E00E5D" w:rsidRPr="00456AA5">
        <w:rPr>
          <w:rFonts w:ascii="Times New Roman" w:hAnsi="Times New Roman" w:cs="Times New Roman"/>
          <w:sz w:val="28"/>
          <w:szCs w:val="28"/>
          <w:lang w:val="en-GB"/>
        </w:rPr>
        <w:t xml:space="preserve">Internet magazine </w:t>
      </w:r>
      <w:r w:rsidR="00E00E5D">
        <w:rPr>
          <w:rFonts w:ascii="Times New Roman" w:hAnsi="Times New Roman" w:cs="Times New Roman"/>
          <w:sz w:val="28"/>
          <w:szCs w:val="28"/>
          <w:lang w:val="en-GB"/>
        </w:rPr>
        <w:t>“</w:t>
      </w:r>
      <w:r w:rsidR="00E00E5D" w:rsidRPr="00456AA5">
        <w:rPr>
          <w:rFonts w:ascii="Times New Roman" w:hAnsi="Times New Roman" w:cs="Times New Roman"/>
          <w:sz w:val="28"/>
          <w:szCs w:val="28"/>
          <w:lang w:val="en-GB"/>
        </w:rPr>
        <w:t>World of Science</w:t>
      </w:r>
      <w:r w:rsidR="00E00E5D">
        <w:rPr>
          <w:rFonts w:ascii="Times New Roman" w:hAnsi="Times New Roman" w:cs="Times New Roman"/>
          <w:sz w:val="28"/>
          <w:szCs w:val="28"/>
          <w:lang w:val="en-GB"/>
        </w:rPr>
        <w:t xml:space="preserve">” </w:t>
      </w:r>
      <w:r w:rsidR="00E00E5D" w:rsidRPr="00456AA5">
        <w:rPr>
          <w:rFonts w:ascii="Times New Roman" w:hAnsi="Times New Roman" w:cs="Times New Roman"/>
          <w:sz w:val="28"/>
          <w:szCs w:val="28"/>
          <w:lang w:val="en-GB"/>
        </w:rPr>
        <w:t xml:space="preserve">/ World of Science. </w:t>
      </w:r>
      <w:r w:rsidR="00E00E5D" w:rsidRPr="000C653D">
        <w:rPr>
          <w:rFonts w:ascii="Times New Roman" w:hAnsi="Times New Roman" w:cs="Times New Roman"/>
          <w:sz w:val="28"/>
          <w:szCs w:val="28"/>
          <w:lang w:val="en-US"/>
        </w:rPr>
        <w:t>Pedagogy</w:t>
      </w:r>
      <w:r w:rsidR="00E00E5D" w:rsidRPr="00456AA5">
        <w:rPr>
          <w:rFonts w:ascii="Times New Roman" w:hAnsi="Times New Roman" w:cs="Times New Roman"/>
          <w:sz w:val="28"/>
          <w:szCs w:val="28"/>
          <w:lang w:val="en-GB"/>
        </w:rPr>
        <w:t xml:space="preserve"> </w:t>
      </w:r>
      <w:r w:rsidR="00E00E5D" w:rsidRPr="000C653D">
        <w:rPr>
          <w:rFonts w:ascii="Times New Roman" w:hAnsi="Times New Roman" w:cs="Times New Roman"/>
          <w:sz w:val="28"/>
          <w:szCs w:val="28"/>
          <w:lang w:val="en-US"/>
        </w:rPr>
        <w:t>and</w:t>
      </w:r>
      <w:r w:rsidR="00E00E5D" w:rsidRPr="00456AA5">
        <w:rPr>
          <w:rFonts w:ascii="Times New Roman" w:hAnsi="Times New Roman" w:cs="Times New Roman"/>
          <w:sz w:val="28"/>
          <w:szCs w:val="28"/>
          <w:lang w:val="en-GB"/>
        </w:rPr>
        <w:t xml:space="preserve"> </w:t>
      </w:r>
      <w:r w:rsidR="00E00E5D" w:rsidRPr="000C653D">
        <w:rPr>
          <w:rFonts w:ascii="Times New Roman" w:hAnsi="Times New Roman" w:cs="Times New Roman"/>
          <w:sz w:val="28"/>
          <w:szCs w:val="28"/>
          <w:lang w:val="en-US"/>
        </w:rPr>
        <w:t>psychology</w:t>
      </w:r>
      <w:r w:rsidR="00E00E5D">
        <w:rPr>
          <w:rFonts w:ascii="Times New Roman" w:hAnsi="Times New Roman" w:cs="Times New Roman"/>
          <w:sz w:val="28"/>
          <w:szCs w:val="28"/>
          <w:lang w:val="en-US"/>
        </w:rPr>
        <w:t>]</w:t>
      </w:r>
      <w:r w:rsidR="00E00E5D" w:rsidRPr="000C653D">
        <w:rPr>
          <w:rFonts w:ascii="Times New Roman" w:hAnsi="Times New Roman" w:cs="Times New Roman"/>
          <w:sz w:val="28"/>
          <w:szCs w:val="28"/>
          <w:lang w:val="en-US"/>
        </w:rPr>
        <w:t xml:space="preserve">, 2018, </w:t>
      </w:r>
      <w:r w:rsidR="00E00E5D">
        <w:rPr>
          <w:rFonts w:ascii="Times New Roman" w:hAnsi="Times New Roman" w:cs="Times New Roman"/>
          <w:sz w:val="28"/>
          <w:szCs w:val="28"/>
          <w:lang w:val="en-US"/>
        </w:rPr>
        <w:t xml:space="preserve">Vol. </w:t>
      </w:r>
      <w:r w:rsidR="00E00E5D" w:rsidRPr="000C653D">
        <w:rPr>
          <w:rFonts w:ascii="Times New Roman" w:hAnsi="Times New Roman" w:cs="Times New Roman"/>
          <w:sz w:val="28"/>
          <w:szCs w:val="28"/>
          <w:lang w:val="en-US"/>
        </w:rPr>
        <w:t xml:space="preserve">6, </w:t>
      </w:r>
      <w:r w:rsidR="00E00E5D">
        <w:rPr>
          <w:rFonts w:ascii="Times New Roman" w:hAnsi="Times New Roman" w:cs="Times New Roman"/>
          <w:sz w:val="28"/>
          <w:szCs w:val="28"/>
          <w:lang w:val="en-US"/>
        </w:rPr>
        <w:t xml:space="preserve">no. </w:t>
      </w:r>
      <w:r w:rsidR="00E00E5D" w:rsidRPr="000C653D">
        <w:rPr>
          <w:rFonts w:ascii="Times New Roman" w:hAnsi="Times New Roman" w:cs="Times New Roman"/>
          <w:sz w:val="28"/>
          <w:szCs w:val="28"/>
          <w:lang w:val="en-US"/>
        </w:rPr>
        <w:t>1.</w:t>
      </w:r>
      <w:r w:rsidR="00E00E5D" w:rsidRPr="00456AA5">
        <w:rPr>
          <w:rFonts w:ascii="Times New Roman" w:hAnsi="Times New Roman" w:cs="Times New Roman"/>
          <w:sz w:val="28"/>
          <w:szCs w:val="28"/>
          <w:lang w:val="en-GB"/>
        </w:rPr>
        <w:t xml:space="preserve"> </w:t>
      </w:r>
      <w:r w:rsidR="00E00E5D" w:rsidRPr="000C653D">
        <w:rPr>
          <w:rFonts w:ascii="Times New Roman" w:hAnsi="Times New Roman" w:cs="Times New Roman"/>
          <w:sz w:val="28"/>
          <w:szCs w:val="28"/>
          <w:lang w:val="en-US"/>
        </w:rPr>
        <w:t>Available</w:t>
      </w:r>
      <w:r w:rsidR="00E00E5D" w:rsidRPr="00456AA5">
        <w:rPr>
          <w:rFonts w:ascii="Times New Roman" w:hAnsi="Times New Roman" w:cs="Times New Roman"/>
          <w:sz w:val="28"/>
          <w:szCs w:val="28"/>
          <w:lang w:val="en-GB"/>
        </w:rPr>
        <w:t xml:space="preserve"> </w:t>
      </w:r>
      <w:r w:rsidR="00E00E5D" w:rsidRPr="000C653D">
        <w:rPr>
          <w:rFonts w:ascii="Times New Roman" w:hAnsi="Times New Roman" w:cs="Times New Roman"/>
          <w:sz w:val="28"/>
          <w:szCs w:val="28"/>
          <w:lang w:val="en-US"/>
        </w:rPr>
        <w:t>at:</w:t>
      </w:r>
      <w:r w:rsidR="00E00E5D">
        <w:rPr>
          <w:rFonts w:ascii="Times New Roman" w:hAnsi="Times New Roman" w:cs="Times New Roman"/>
          <w:sz w:val="28"/>
          <w:szCs w:val="28"/>
          <w:lang w:val="en-US"/>
        </w:rPr>
        <w:t xml:space="preserve"> </w:t>
      </w:r>
      <w:hyperlink r:id="rId13" w:history="1">
        <w:r w:rsidR="00E00E5D" w:rsidRPr="000C653D">
          <w:rPr>
            <w:rStyle w:val="a7"/>
            <w:rFonts w:ascii="Times New Roman" w:hAnsi="Times New Roman" w:cs="Times New Roman"/>
            <w:color w:val="auto"/>
            <w:sz w:val="28"/>
            <w:szCs w:val="28"/>
            <w:u w:val="none"/>
            <w:lang w:val="en-US"/>
          </w:rPr>
          <w:t>https://mir-nauki.com/issue-1-2018.html</w:t>
        </w:r>
      </w:hyperlink>
      <w:r w:rsidR="00E00E5D" w:rsidRPr="000C653D">
        <w:rPr>
          <w:rFonts w:ascii="Times New Roman" w:hAnsi="Times New Roman" w:cs="Times New Roman"/>
          <w:sz w:val="28"/>
          <w:szCs w:val="28"/>
          <w:lang w:val="en-US"/>
        </w:rPr>
        <w:t xml:space="preserve"> (Accessed 07</w:t>
      </w:r>
      <w:r w:rsidR="00E00E5D">
        <w:rPr>
          <w:rFonts w:ascii="Times New Roman" w:hAnsi="Times New Roman" w:cs="Times New Roman"/>
          <w:sz w:val="28"/>
          <w:szCs w:val="28"/>
          <w:lang w:val="en-US"/>
        </w:rPr>
        <w:t xml:space="preserve"> October </w:t>
      </w:r>
      <w:r w:rsidR="00E00E5D" w:rsidRPr="000C653D">
        <w:rPr>
          <w:rFonts w:ascii="Times New Roman" w:hAnsi="Times New Roman" w:cs="Times New Roman"/>
          <w:sz w:val="28"/>
          <w:szCs w:val="28"/>
          <w:lang w:val="en-US"/>
        </w:rPr>
        <w:t>2019)</w:t>
      </w:r>
    </w:p>
    <w:p w:rsidR="00E00E5D" w:rsidRPr="000C653D" w:rsidRDefault="00E060BC" w:rsidP="0055572B">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E00E5D" w:rsidRPr="000C653D">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Borisova</w:t>
      </w:r>
      <w:proofErr w:type="spellEnd"/>
      <w:r w:rsidR="00E00E5D">
        <w:rPr>
          <w:rFonts w:ascii="Times New Roman" w:hAnsi="Times New Roman" w:cs="Times New Roman"/>
          <w:sz w:val="28"/>
          <w:szCs w:val="28"/>
          <w:lang w:val="en-US"/>
        </w:rPr>
        <w:t xml:space="preserve"> L.I. </w:t>
      </w:r>
      <w:proofErr w:type="spellStart"/>
      <w:r w:rsidR="00E00E5D">
        <w:rPr>
          <w:rFonts w:ascii="Times New Roman" w:hAnsi="Times New Roman" w:cs="Times New Roman"/>
          <w:sz w:val="28"/>
          <w:szCs w:val="28"/>
          <w:lang w:val="en-US"/>
        </w:rPr>
        <w:t>Lozhnie</w:t>
      </w:r>
      <w:proofErr w:type="spellEnd"/>
      <w:r w:rsidR="00E00E5D" w:rsidRPr="00456AA5">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druzya</w:t>
      </w:r>
      <w:proofErr w:type="spellEnd"/>
      <w:r w:rsidR="00E00E5D" w:rsidRPr="00456AA5">
        <w:rPr>
          <w:rFonts w:ascii="Times New Roman" w:hAnsi="Times New Roman" w:cs="Times New Roman"/>
          <w:sz w:val="28"/>
          <w:szCs w:val="28"/>
          <w:lang w:val="en-US"/>
        </w:rPr>
        <w:t xml:space="preserve"> </w:t>
      </w:r>
      <w:proofErr w:type="spellStart"/>
      <w:r w:rsidR="00E00E5D">
        <w:rPr>
          <w:rFonts w:ascii="Times New Roman" w:hAnsi="Times New Roman" w:cs="Times New Roman"/>
          <w:sz w:val="28"/>
          <w:szCs w:val="28"/>
          <w:lang w:val="en-US"/>
        </w:rPr>
        <w:t>perevodchika</w:t>
      </w:r>
      <w:proofErr w:type="spellEnd"/>
      <w:r w:rsidR="00E00E5D">
        <w:rPr>
          <w:rFonts w:ascii="Times New Roman" w:hAnsi="Times New Roman" w:cs="Times New Roman"/>
          <w:sz w:val="28"/>
          <w:szCs w:val="28"/>
          <w:lang w:val="en-US"/>
        </w:rPr>
        <w:t xml:space="preserve"> [</w:t>
      </w:r>
      <w:r w:rsidR="00E00E5D" w:rsidRPr="002C5B88">
        <w:rPr>
          <w:rFonts w:ascii="Times New Roman" w:hAnsi="Times New Roman" w:cs="Times New Roman"/>
          <w:sz w:val="28"/>
          <w:szCs w:val="28"/>
          <w:lang w:val="en-US"/>
        </w:rPr>
        <w:t>False translator friends</w:t>
      </w:r>
      <w:r w:rsidR="00E00E5D">
        <w:rPr>
          <w:rFonts w:ascii="Times New Roman" w:hAnsi="Times New Roman" w:cs="Times New Roman"/>
          <w:sz w:val="28"/>
          <w:szCs w:val="28"/>
          <w:lang w:val="en-US"/>
        </w:rPr>
        <w:t>].</w:t>
      </w:r>
      <w:r w:rsidR="00E00E5D" w:rsidRPr="00456AA5">
        <w:rPr>
          <w:rFonts w:ascii="Times New Roman" w:hAnsi="Times New Roman" w:cs="Times New Roman"/>
          <w:sz w:val="28"/>
          <w:szCs w:val="28"/>
          <w:lang w:val="en-US"/>
        </w:rPr>
        <w:t xml:space="preserve"> </w:t>
      </w:r>
      <w:r w:rsidR="00E00E5D">
        <w:rPr>
          <w:rFonts w:ascii="Times New Roman" w:hAnsi="Times New Roman" w:cs="Times New Roman"/>
          <w:sz w:val="28"/>
          <w:szCs w:val="28"/>
          <w:lang w:val="en-US"/>
        </w:rPr>
        <w:t>Moscow,</w:t>
      </w:r>
      <w:r w:rsidR="00E00E5D" w:rsidRPr="00456AA5">
        <w:rPr>
          <w:rFonts w:ascii="Times New Roman" w:hAnsi="Times New Roman" w:cs="Times New Roman"/>
          <w:sz w:val="28"/>
          <w:szCs w:val="28"/>
          <w:lang w:val="en-US"/>
        </w:rPr>
        <w:t xml:space="preserve"> </w:t>
      </w:r>
      <w:r w:rsidR="00E00E5D">
        <w:rPr>
          <w:rFonts w:ascii="Times New Roman" w:hAnsi="Times New Roman" w:cs="Times New Roman"/>
          <w:sz w:val="28"/>
          <w:szCs w:val="28"/>
          <w:lang w:val="en-US"/>
        </w:rPr>
        <w:t>NVI</w:t>
      </w:r>
      <w:r w:rsidR="00E00E5D" w:rsidRPr="000C653D">
        <w:rPr>
          <w:rFonts w:ascii="Times New Roman" w:hAnsi="Times New Roman" w:cs="Times New Roman"/>
          <w:sz w:val="28"/>
          <w:szCs w:val="28"/>
          <w:lang w:val="en-US"/>
        </w:rPr>
        <w:t>-</w:t>
      </w:r>
      <w:proofErr w:type="spellStart"/>
      <w:r w:rsidR="00E00E5D">
        <w:rPr>
          <w:rFonts w:ascii="Times New Roman" w:hAnsi="Times New Roman" w:cs="Times New Roman"/>
          <w:sz w:val="28"/>
          <w:szCs w:val="28"/>
          <w:lang w:val="en-US"/>
        </w:rPr>
        <w:t>Tezaurus</w:t>
      </w:r>
      <w:proofErr w:type="spellEnd"/>
      <w:r w:rsidR="00E00E5D">
        <w:rPr>
          <w:rFonts w:ascii="Times New Roman" w:hAnsi="Times New Roman" w:cs="Times New Roman"/>
          <w:sz w:val="28"/>
          <w:szCs w:val="28"/>
          <w:lang w:val="en-US"/>
        </w:rPr>
        <w:t xml:space="preserve"> Publ.</w:t>
      </w:r>
      <w:r w:rsidR="00E00E5D" w:rsidRPr="000C653D">
        <w:rPr>
          <w:rFonts w:ascii="Times New Roman" w:hAnsi="Times New Roman" w:cs="Times New Roman"/>
          <w:sz w:val="28"/>
          <w:szCs w:val="28"/>
          <w:lang w:val="en-US"/>
        </w:rPr>
        <w:t>, 2010. – 211</w:t>
      </w:r>
      <w:r w:rsidR="00E00E5D">
        <w:rPr>
          <w:rFonts w:ascii="Times New Roman" w:hAnsi="Times New Roman" w:cs="Times New Roman"/>
          <w:sz w:val="28"/>
          <w:szCs w:val="28"/>
          <w:lang w:val="en-US"/>
        </w:rPr>
        <w:t xml:space="preserve"> p</w:t>
      </w:r>
      <w:r w:rsidR="00E00E5D" w:rsidRPr="000C653D">
        <w:rPr>
          <w:rFonts w:ascii="Times New Roman" w:hAnsi="Times New Roman" w:cs="Times New Roman"/>
          <w:sz w:val="28"/>
          <w:szCs w:val="28"/>
          <w:lang w:val="en-US"/>
        </w:rPr>
        <w:t>.</w:t>
      </w:r>
    </w:p>
    <w:p w:rsidR="00E00E5D" w:rsidRDefault="00E060BC" w:rsidP="0055572B">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it-IT"/>
        </w:rPr>
        <w:t>17</w:t>
      </w:r>
      <w:r w:rsidR="00E00E5D" w:rsidRPr="00F97CF4">
        <w:rPr>
          <w:rFonts w:ascii="Times New Roman" w:hAnsi="Times New Roman" w:cs="Times New Roman"/>
          <w:sz w:val="28"/>
          <w:szCs w:val="28"/>
          <w:lang w:val="it-IT"/>
        </w:rPr>
        <w:t xml:space="preserve">. Kazakova T.A. Teoria perevoda. </w:t>
      </w:r>
      <w:r w:rsidR="00E00E5D">
        <w:rPr>
          <w:rFonts w:ascii="Times New Roman" w:hAnsi="Times New Roman" w:cs="Times New Roman"/>
          <w:sz w:val="28"/>
          <w:szCs w:val="28"/>
          <w:lang w:val="en-US"/>
        </w:rPr>
        <w:t>[</w:t>
      </w:r>
      <w:r w:rsidR="00E00E5D" w:rsidRPr="000C653D">
        <w:rPr>
          <w:rFonts w:ascii="Times New Roman" w:hAnsi="Times New Roman" w:cs="Times New Roman"/>
          <w:sz w:val="28"/>
          <w:szCs w:val="28"/>
          <w:lang w:val="en-US"/>
        </w:rPr>
        <w:t>Translation</w:t>
      </w:r>
      <w:r w:rsidR="00E00E5D" w:rsidRPr="00456AA5">
        <w:rPr>
          <w:rFonts w:ascii="Times New Roman" w:hAnsi="Times New Roman" w:cs="Times New Roman"/>
          <w:sz w:val="28"/>
          <w:szCs w:val="28"/>
          <w:lang w:val="en-US"/>
        </w:rPr>
        <w:t xml:space="preserve"> </w:t>
      </w:r>
      <w:r w:rsidR="00E00E5D" w:rsidRPr="000C653D">
        <w:rPr>
          <w:rFonts w:ascii="Times New Roman" w:hAnsi="Times New Roman" w:cs="Times New Roman"/>
          <w:sz w:val="28"/>
          <w:szCs w:val="28"/>
          <w:lang w:val="en-US"/>
        </w:rPr>
        <w:t>theory</w:t>
      </w:r>
      <w:r w:rsidR="00E00E5D">
        <w:rPr>
          <w:rFonts w:ascii="Times New Roman" w:hAnsi="Times New Roman" w:cs="Times New Roman"/>
          <w:sz w:val="28"/>
          <w:szCs w:val="28"/>
          <w:lang w:val="en-US"/>
        </w:rPr>
        <w:t xml:space="preserve">]. </w:t>
      </w:r>
      <w:r w:rsidR="00E00E5D" w:rsidRPr="001B4061">
        <w:rPr>
          <w:rFonts w:ascii="Times New Roman" w:hAnsi="Times New Roman" w:cs="Times New Roman"/>
          <w:sz w:val="28"/>
          <w:szCs w:val="28"/>
        </w:rPr>
        <w:t>М</w:t>
      </w:r>
      <w:proofErr w:type="spellStart"/>
      <w:r w:rsidR="00E00E5D">
        <w:rPr>
          <w:rFonts w:ascii="Times New Roman" w:hAnsi="Times New Roman" w:cs="Times New Roman"/>
          <w:sz w:val="28"/>
          <w:szCs w:val="28"/>
          <w:lang w:val="en-US"/>
        </w:rPr>
        <w:t>oscow</w:t>
      </w:r>
      <w:proofErr w:type="spellEnd"/>
      <w:r w:rsidR="00E00E5D">
        <w:rPr>
          <w:rFonts w:ascii="Times New Roman" w:hAnsi="Times New Roman" w:cs="Times New Roman"/>
          <w:sz w:val="28"/>
          <w:szCs w:val="28"/>
          <w:lang w:val="en-US"/>
        </w:rPr>
        <w:t>,</w:t>
      </w:r>
      <w:r w:rsidR="00E00E5D" w:rsidRPr="00456AA5">
        <w:rPr>
          <w:rFonts w:ascii="Times New Roman" w:hAnsi="Times New Roman" w:cs="Times New Roman"/>
          <w:sz w:val="28"/>
          <w:szCs w:val="28"/>
          <w:lang w:val="en-US"/>
        </w:rPr>
        <w:t xml:space="preserve"> </w:t>
      </w:r>
      <w:r w:rsidR="00E00E5D">
        <w:rPr>
          <w:rFonts w:ascii="Times New Roman" w:hAnsi="Times New Roman" w:cs="Times New Roman"/>
          <w:sz w:val="28"/>
          <w:szCs w:val="28"/>
          <w:lang w:val="en-US"/>
        </w:rPr>
        <w:t>“Vostok-</w:t>
      </w:r>
      <w:proofErr w:type="spellStart"/>
      <w:r w:rsidR="00E00E5D">
        <w:rPr>
          <w:rFonts w:ascii="Times New Roman" w:hAnsi="Times New Roman" w:cs="Times New Roman"/>
          <w:sz w:val="28"/>
          <w:szCs w:val="28"/>
          <w:lang w:val="en-US"/>
        </w:rPr>
        <w:t>Zapad</w:t>
      </w:r>
      <w:proofErr w:type="spellEnd"/>
      <w:r w:rsidR="00E00E5D">
        <w:rPr>
          <w:rFonts w:ascii="Times New Roman" w:hAnsi="Times New Roman" w:cs="Times New Roman"/>
          <w:sz w:val="28"/>
          <w:szCs w:val="28"/>
          <w:lang w:val="en-US"/>
        </w:rPr>
        <w:t>” Publ.</w:t>
      </w:r>
      <w:r w:rsidR="00E00E5D" w:rsidRPr="000C653D">
        <w:rPr>
          <w:rFonts w:ascii="Times New Roman" w:hAnsi="Times New Roman" w:cs="Times New Roman"/>
          <w:sz w:val="28"/>
          <w:szCs w:val="28"/>
          <w:lang w:val="en-US"/>
        </w:rPr>
        <w:t>, 2009 – 55</w:t>
      </w:r>
      <w:r w:rsidR="00E00E5D">
        <w:rPr>
          <w:rFonts w:ascii="Times New Roman" w:hAnsi="Times New Roman" w:cs="Times New Roman"/>
          <w:sz w:val="28"/>
          <w:szCs w:val="28"/>
          <w:lang w:val="en-US"/>
        </w:rPr>
        <w:t xml:space="preserve"> p</w:t>
      </w:r>
      <w:r w:rsidR="00E00E5D" w:rsidRPr="000C653D">
        <w:rPr>
          <w:rFonts w:ascii="Times New Roman" w:hAnsi="Times New Roman" w:cs="Times New Roman"/>
          <w:sz w:val="28"/>
          <w:szCs w:val="28"/>
          <w:lang w:val="en-US"/>
        </w:rPr>
        <w:t>.</w:t>
      </w:r>
    </w:p>
    <w:p w:rsidR="00E00E5D" w:rsidRDefault="00E00E5D" w:rsidP="0055572B">
      <w:pPr>
        <w:spacing w:after="0" w:line="360" w:lineRule="auto"/>
        <w:ind w:firstLine="567"/>
        <w:jc w:val="both"/>
        <w:rPr>
          <w:rFonts w:ascii="Times New Roman" w:hAnsi="Times New Roman" w:cs="Times New Roman"/>
          <w:sz w:val="28"/>
          <w:szCs w:val="28"/>
          <w:lang w:val="en-US"/>
        </w:rPr>
      </w:pPr>
      <w:r w:rsidRPr="00D63391">
        <w:rPr>
          <w:rFonts w:ascii="Times New Roman" w:hAnsi="Times New Roman" w:cs="Times New Roman"/>
          <w:color w:val="000000"/>
          <w:sz w:val="28"/>
          <w:szCs w:val="28"/>
          <w:lang w:val="en-US"/>
        </w:rPr>
        <w:t>1</w:t>
      </w:r>
      <w:r w:rsidR="00E060BC">
        <w:rPr>
          <w:rFonts w:ascii="Times New Roman" w:hAnsi="Times New Roman" w:cs="Times New Roman"/>
          <w:color w:val="000000"/>
          <w:sz w:val="28"/>
          <w:szCs w:val="28"/>
          <w:lang w:val="en-US"/>
        </w:rPr>
        <w:t>8</w:t>
      </w:r>
      <w:r w:rsidRPr="00D63391">
        <w:rPr>
          <w:rFonts w:ascii="Times New Roman" w:hAnsi="Times New Roman" w:cs="Times New Roman"/>
          <w:color w:val="000000"/>
          <w:sz w:val="28"/>
          <w:szCs w:val="28"/>
          <w:lang w:val="en-US"/>
        </w:rPr>
        <w:t xml:space="preserve">. </w:t>
      </w:r>
      <w:proofErr w:type="spellStart"/>
      <w:r w:rsidRPr="00D63391">
        <w:rPr>
          <w:rFonts w:ascii="Times New Roman" w:hAnsi="Times New Roman" w:cs="Times New Roman"/>
          <w:color w:val="000000"/>
          <w:sz w:val="28"/>
          <w:szCs w:val="28"/>
          <w:lang w:val="en-US"/>
        </w:rPr>
        <w:t>Novriyanto</w:t>
      </w:r>
      <w:proofErr w:type="spellEnd"/>
      <w:r w:rsidRPr="00D63391">
        <w:rPr>
          <w:rFonts w:ascii="Times New Roman" w:hAnsi="Times New Roman" w:cs="Times New Roman"/>
          <w:color w:val="000000"/>
          <w:sz w:val="28"/>
          <w:szCs w:val="28"/>
          <w:lang w:val="en-US"/>
        </w:rPr>
        <w:t xml:space="preserve"> N., Hasan</w:t>
      </w:r>
      <w:r w:rsidRPr="00D63391">
        <w:rPr>
          <w:rFonts w:ascii="Times New Roman" w:hAnsi="Times New Roman" w:cs="Times New Roman"/>
          <w:color w:val="000000"/>
          <w:sz w:val="28"/>
          <w:szCs w:val="28"/>
          <w:lang w:val="en-GB"/>
        </w:rPr>
        <w:t xml:space="preserve"> </w:t>
      </w:r>
      <w:r w:rsidRPr="00D63391">
        <w:rPr>
          <w:rFonts w:ascii="Times New Roman" w:hAnsi="Times New Roman" w:cs="Times New Roman"/>
          <w:color w:val="000000"/>
          <w:sz w:val="28"/>
          <w:szCs w:val="28"/>
          <w:lang w:val="en-US"/>
        </w:rPr>
        <w:t xml:space="preserve">R. </w:t>
      </w:r>
      <w:r w:rsidRPr="00D63391">
        <w:rPr>
          <w:rFonts w:ascii="Times New Roman" w:hAnsi="Times New Roman" w:cs="Times New Roman"/>
          <w:color w:val="000000"/>
          <w:sz w:val="28"/>
          <w:szCs w:val="28"/>
          <w:lang w:val="en-GB"/>
        </w:rPr>
        <w:t>Translation problems analysis of students’ academic essay</w:t>
      </w:r>
      <w:r>
        <w:rPr>
          <w:rFonts w:ascii="Times New Roman" w:hAnsi="Times New Roman" w:cs="Times New Roman"/>
          <w:color w:val="000000"/>
          <w:sz w:val="28"/>
          <w:szCs w:val="28"/>
          <w:lang w:val="en-GB"/>
        </w:rPr>
        <w:t xml:space="preserve">. </w:t>
      </w:r>
      <w:r w:rsidRPr="00D63391">
        <w:rPr>
          <w:rFonts w:ascii="Times New Roman" w:hAnsi="Times New Roman" w:cs="Times New Roman"/>
          <w:color w:val="000000"/>
          <w:sz w:val="28"/>
          <w:szCs w:val="28"/>
          <w:lang w:val="en-US"/>
        </w:rPr>
        <w:t>International Journal of Linguistics, Literature and Translation (IJLLT)</w:t>
      </w:r>
      <w:r>
        <w:rPr>
          <w:rFonts w:ascii="Times New Roman" w:hAnsi="Times New Roman" w:cs="Times New Roman"/>
          <w:color w:val="000000"/>
          <w:sz w:val="28"/>
          <w:szCs w:val="28"/>
          <w:lang w:val="en-US"/>
        </w:rPr>
        <w:t>.</w:t>
      </w:r>
      <w:r w:rsidRPr="00D63391">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Jakarta,</w:t>
      </w:r>
      <w:r w:rsidRPr="00D63391">
        <w:rPr>
          <w:rFonts w:ascii="Times New Roman" w:hAnsi="Times New Roman" w:cs="Times New Roman"/>
          <w:color w:val="000000"/>
          <w:sz w:val="28"/>
          <w:szCs w:val="28"/>
          <w:lang w:val="uk-UA"/>
        </w:rPr>
        <w:t xml:space="preserve"> </w:t>
      </w:r>
      <w:proofErr w:type="spellStart"/>
      <w:r w:rsidRPr="00D63391">
        <w:rPr>
          <w:rFonts w:ascii="Times New Roman" w:hAnsi="Times New Roman" w:cs="Times New Roman"/>
          <w:color w:val="000000"/>
          <w:sz w:val="28"/>
          <w:szCs w:val="28"/>
          <w:lang w:val="en-US"/>
        </w:rPr>
        <w:t>Crossref</w:t>
      </w:r>
      <w:proofErr w:type="spellEnd"/>
      <w:r w:rsidRPr="00D63391">
        <w:rPr>
          <w:rFonts w:ascii="Times New Roman" w:hAnsi="Times New Roman" w:cs="Times New Roman"/>
          <w:color w:val="000000"/>
          <w:sz w:val="28"/>
          <w:szCs w:val="28"/>
          <w:lang w:val="en-US"/>
        </w:rPr>
        <w:t xml:space="preserve"> Publ., Vol. 2, issue 5, 2019 – 443 p. </w:t>
      </w:r>
    </w:p>
    <w:p w:rsidR="00E060BC" w:rsidRDefault="00E060BC" w:rsidP="00C662FB">
      <w:pPr>
        <w:spacing w:after="0" w:line="240" w:lineRule="auto"/>
        <w:ind w:firstLine="567"/>
        <w:jc w:val="both"/>
        <w:rPr>
          <w:rFonts w:ascii="Times New Roman" w:hAnsi="Times New Roman" w:cs="Times New Roman"/>
          <w:sz w:val="20"/>
          <w:szCs w:val="20"/>
          <w:lang w:val="es-ES"/>
        </w:rPr>
      </w:pPr>
    </w:p>
    <w:p w:rsidR="00E00E5D" w:rsidRPr="003F5A4C" w:rsidRDefault="00E00E5D" w:rsidP="00C662FB">
      <w:pPr>
        <w:spacing w:after="0" w:line="240" w:lineRule="auto"/>
        <w:ind w:firstLine="567"/>
        <w:jc w:val="both"/>
        <w:rPr>
          <w:rFonts w:ascii="Times New Roman" w:hAnsi="Times New Roman" w:cs="Times New Roman"/>
          <w:sz w:val="20"/>
          <w:szCs w:val="20"/>
        </w:rPr>
      </w:pPr>
      <w:r w:rsidRPr="003F5A4C">
        <w:rPr>
          <w:rFonts w:ascii="Times New Roman" w:hAnsi="Times New Roman" w:cs="Times New Roman"/>
          <w:sz w:val="20"/>
          <w:szCs w:val="20"/>
        </w:rPr>
        <w:lastRenderedPageBreak/>
        <w:t>В современной филологической науке схожие по звучанию, но различные по значению слова получили название межъязыковых омонимов или, как их нередко называют в кругах филологов и переводчиков, «ложные друзья». Такие «ложные друзья» являются «настоящими врагами»</w:t>
      </w:r>
      <w:r w:rsidRPr="009D21D8">
        <w:rPr>
          <w:rFonts w:ascii="Times New Roman" w:hAnsi="Times New Roman" w:cs="Times New Roman"/>
          <w:sz w:val="20"/>
          <w:szCs w:val="20"/>
        </w:rPr>
        <w:t xml:space="preserve"> </w:t>
      </w:r>
      <w:r w:rsidRPr="003F5A4C">
        <w:rPr>
          <w:rFonts w:ascii="Times New Roman" w:hAnsi="Times New Roman" w:cs="Times New Roman"/>
          <w:sz w:val="20"/>
          <w:szCs w:val="20"/>
        </w:rPr>
        <w:t>для переводчиков</w:t>
      </w:r>
      <w:r w:rsidRPr="009D21D8">
        <w:rPr>
          <w:rFonts w:ascii="Times New Roman" w:hAnsi="Times New Roman" w:cs="Times New Roman"/>
          <w:sz w:val="20"/>
          <w:szCs w:val="20"/>
        </w:rPr>
        <w:t xml:space="preserve">, </w:t>
      </w:r>
      <w:r>
        <w:rPr>
          <w:rFonts w:ascii="Times New Roman" w:hAnsi="Times New Roman" w:cs="Times New Roman"/>
          <w:sz w:val="20"/>
          <w:szCs w:val="20"/>
        </w:rPr>
        <w:t>п</w:t>
      </w:r>
      <w:r w:rsidRPr="003F5A4C">
        <w:rPr>
          <w:rFonts w:ascii="Times New Roman" w:hAnsi="Times New Roman" w:cs="Times New Roman"/>
          <w:sz w:val="20"/>
          <w:szCs w:val="20"/>
        </w:rPr>
        <w:t xml:space="preserve">ри </w:t>
      </w:r>
      <w:r>
        <w:rPr>
          <w:rFonts w:ascii="Times New Roman" w:hAnsi="Times New Roman" w:cs="Times New Roman"/>
          <w:sz w:val="20"/>
          <w:szCs w:val="20"/>
        </w:rPr>
        <w:t>э</w:t>
      </w:r>
      <w:r w:rsidRPr="003F5A4C">
        <w:rPr>
          <w:rFonts w:ascii="Times New Roman" w:hAnsi="Times New Roman" w:cs="Times New Roman"/>
          <w:sz w:val="20"/>
          <w:szCs w:val="20"/>
        </w:rPr>
        <w:t>том, нет различия, осуществляется ли перевод между родственными языковыми группами или на другие языки. В данной работе исследованы и раскрыты проблемы перевода и интерпретации межъязыковых омонимов в испанском и итальянском язык</w:t>
      </w:r>
      <w:r>
        <w:rPr>
          <w:rFonts w:ascii="Times New Roman" w:hAnsi="Times New Roman" w:cs="Times New Roman"/>
          <w:sz w:val="20"/>
          <w:szCs w:val="20"/>
        </w:rPr>
        <w:t>ах</w:t>
      </w:r>
      <w:r w:rsidRPr="003F5A4C">
        <w:rPr>
          <w:rFonts w:ascii="Times New Roman" w:hAnsi="Times New Roman" w:cs="Times New Roman"/>
          <w:sz w:val="20"/>
          <w:szCs w:val="20"/>
        </w:rPr>
        <w:t xml:space="preserve">, которые входят в группу романских. Поставленная проблема является одним из наиболее сложных в разрешении, а потому важных аспектов деятельности современных переводчиков. И целью данной работы является анализ проблемы перевода межъязыковых омонимов с последующим предложением упрощения понимания и изучения явления омонимии. Предполагается, что приведенный в исследовательской работе  перечень испано-итальянских омонимов может оказать существенную помощь в практике преподавания этих языков как для иностранных учащихся из европейских стран, так </w:t>
      </w:r>
      <w:r>
        <w:rPr>
          <w:rFonts w:ascii="Times New Roman" w:hAnsi="Times New Roman" w:cs="Times New Roman"/>
          <w:sz w:val="20"/>
          <w:szCs w:val="20"/>
        </w:rPr>
        <w:t xml:space="preserve">и </w:t>
      </w:r>
      <w:r w:rsidRPr="003F5A4C">
        <w:rPr>
          <w:rFonts w:ascii="Times New Roman" w:hAnsi="Times New Roman" w:cs="Times New Roman"/>
          <w:sz w:val="20"/>
          <w:szCs w:val="20"/>
        </w:rPr>
        <w:t>студентам, которые достаточно</w:t>
      </w:r>
      <w:r>
        <w:rPr>
          <w:rFonts w:ascii="Times New Roman" w:hAnsi="Times New Roman" w:cs="Times New Roman"/>
          <w:sz w:val="20"/>
          <w:szCs w:val="20"/>
        </w:rPr>
        <w:t xml:space="preserve"> </w:t>
      </w:r>
      <w:r w:rsidRPr="003F5A4C">
        <w:rPr>
          <w:rFonts w:ascii="Times New Roman" w:hAnsi="Times New Roman" w:cs="Times New Roman"/>
          <w:sz w:val="20"/>
          <w:szCs w:val="20"/>
        </w:rPr>
        <w:t>хорошо владеют итальянским или испанским язык</w:t>
      </w:r>
      <w:r>
        <w:rPr>
          <w:rFonts w:ascii="Times New Roman" w:hAnsi="Times New Roman" w:cs="Times New Roman"/>
          <w:sz w:val="20"/>
          <w:szCs w:val="20"/>
        </w:rPr>
        <w:t>ами</w:t>
      </w:r>
      <w:r w:rsidRPr="003F5A4C">
        <w:rPr>
          <w:rFonts w:ascii="Times New Roman" w:hAnsi="Times New Roman" w:cs="Times New Roman"/>
          <w:sz w:val="20"/>
          <w:szCs w:val="20"/>
        </w:rPr>
        <w:t>. В дальнейшем наши методические разработки</w:t>
      </w:r>
      <w:r>
        <w:rPr>
          <w:rFonts w:ascii="Times New Roman" w:hAnsi="Times New Roman" w:cs="Times New Roman"/>
          <w:sz w:val="20"/>
          <w:szCs w:val="20"/>
        </w:rPr>
        <w:t xml:space="preserve"> </w:t>
      </w:r>
      <w:r w:rsidRPr="003F5A4C">
        <w:rPr>
          <w:rFonts w:ascii="Times New Roman" w:hAnsi="Times New Roman" w:cs="Times New Roman"/>
          <w:sz w:val="20"/>
          <w:szCs w:val="20"/>
        </w:rPr>
        <w:t>могут лечь в основу учебного пособия по испано-итальянской лексике, предназначенного, в</w:t>
      </w:r>
      <w:r>
        <w:rPr>
          <w:rFonts w:ascii="Times New Roman" w:hAnsi="Times New Roman" w:cs="Times New Roman"/>
          <w:sz w:val="20"/>
          <w:szCs w:val="20"/>
        </w:rPr>
        <w:t xml:space="preserve"> </w:t>
      </w:r>
      <w:r w:rsidRPr="003F5A4C">
        <w:rPr>
          <w:rFonts w:ascii="Times New Roman" w:hAnsi="Times New Roman" w:cs="Times New Roman"/>
          <w:sz w:val="20"/>
          <w:szCs w:val="20"/>
        </w:rPr>
        <w:t>первую очередь, для европейских учащихся и учитывающего проблему межъязыковой</w:t>
      </w:r>
      <w:r>
        <w:rPr>
          <w:rFonts w:ascii="Times New Roman" w:hAnsi="Times New Roman" w:cs="Times New Roman"/>
          <w:sz w:val="20"/>
          <w:szCs w:val="20"/>
        </w:rPr>
        <w:t xml:space="preserve"> </w:t>
      </w:r>
      <w:r w:rsidRPr="003F5A4C">
        <w:rPr>
          <w:rFonts w:ascii="Times New Roman" w:hAnsi="Times New Roman" w:cs="Times New Roman"/>
          <w:sz w:val="20"/>
          <w:szCs w:val="20"/>
        </w:rPr>
        <w:t>интерференции.</w:t>
      </w:r>
      <w:r>
        <w:rPr>
          <w:rFonts w:ascii="Times New Roman" w:hAnsi="Times New Roman" w:cs="Times New Roman"/>
          <w:sz w:val="20"/>
          <w:szCs w:val="20"/>
        </w:rPr>
        <w:t xml:space="preserve"> </w:t>
      </w:r>
      <w:r w:rsidRPr="003F5A4C">
        <w:rPr>
          <w:rFonts w:ascii="Times New Roman" w:hAnsi="Times New Roman" w:cs="Times New Roman"/>
          <w:sz w:val="20"/>
          <w:szCs w:val="20"/>
        </w:rPr>
        <w:t>Помимо списка межъязыковых омонимов, автор</w:t>
      </w:r>
      <w:r>
        <w:rPr>
          <w:rFonts w:ascii="Times New Roman" w:hAnsi="Times New Roman" w:cs="Times New Roman"/>
          <w:sz w:val="20"/>
          <w:szCs w:val="20"/>
        </w:rPr>
        <w:t>ами</w:t>
      </w:r>
      <w:r w:rsidRPr="003F5A4C">
        <w:rPr>
          <w:rFonts w:ascii="Times New Roman" w:hAnsi="Times New Roman" w:cs="Times New Roman"/>
          <w:sz w:val="20"/>
          <w:szCs w:val="20"/>
        </w:rPr>
        <w:t xml:space="preserve"> был разработан билатеральный диалог между носителями испанского и итальянского языков, где наглядно продемонстрирован простой, на первый взгляд, разговор из жизни, который приводит к непредсказуемому развитию и не менее неожиданному финалу, показывающему, к чему может привести незнание специфики трактовки тех или иных слов. Автор</w:t>
      </w:r>
      <w:r>
        <w:rPr>
          <w:rFonts w:ascii="Times New Roman" w:hAnsi="Times New Roman" w:cs="Times New Roman"/>
          <w:sz w:val="20"/>
          <w:szCs w:val="20"/>
        </w:rPr>
        <w:t>ы</w:t>
      </w:r>
      <w:r w:rsidRPr="003F5A4C">
        <w:rPr>
          <w:rFonts w:ascii="Times New Roman" w:hAnsi="Times New Roman" w:cs="Times New Roman"/>
          <w:sz w:val="20"/>
          <w:szCs w:val="20"/>
        </w:rPr>
        <w:t xml:space="preserve"> предлага</w:t>
      </w:r>
      <w:r>
        <w:rPr>
          <w:rFonts w:ascii="Times New Roman" w:hAnsi="Times New Roman" w:cs="Times New Roman"/>
          <w:sz w:val="20"/>
          <w:szCs w:val="20"/>
        </w:rPr>
        <w:t>ю</w:t>
      </w:r>
      <w:r w:rsidRPr="003F5A4C">
        <w:rPr>
          <w:rFonts w:ascii="Times New Roman" w:hAnsi="Times New Roman" w:cs="Times New Roman"/>
          <w:sz w:val="20"/>
          <w:szCs w:val="20"/>
        </w:rPr>
        <w:t>т использовать наглядную демонстрацию межъязыковых омонимов в подобных ситуативных диалогах, которые помогут учащимся и переводчика</w:t>
      </w:r>
      <w:r>
        <w:rPr>
          <w:rFonts w:ascii="Times New Roman" w:hAnsi="Times New Roman" w:cs="Times New Roman"/>
          <w:sz w:val="20"/>
          <w:szCs w:val="20"/>
        </w:rPr>
        <w:t>м</w:t>
      </w:r>
      <w:r w:rsidRPr="003F5A4C">
        <w:rPr>
          <w:rFonts w:ascii="Times New Roman" w:hAnsi="Times New Roman" w:cs="Times New Roman"/>
          <w:sz w:val="20"/>
          <w:szCs w:val="20"/>
        </w:rPr>
        <w:t xml:space="preserve"> понимать различия между теми или иными словами, и, соответственно, проще усваивать материал.  </w:t>
      </w:r>
    </w:p>
    <w:p w:rsidR="00E00E5D" w:rsidRPr="003F5A4C" w:rsidRDefault="00E00E5D" w:rsidP="00C662FB">
      <w:pPr>
        <w:spacing w:after="0" w:line="240" w:lineRule="auto"/>
        <w:ind w:firstLine="567"/>
        <w:jc w:val="both"/>
        <w:rPr>
          <w:rFonts w:ascii="Times New Roman" w:hAnsi="Times New Roman" w:cs="Times New Roman"/>
          <w:sz w:val="20"/>
          <w:szCs w:val="20"/>
          <w:lang w:val="uk-UA"/>
        </w:rPr>
      </w:pPr>
    </w:p>
    <w:p w:rsidR="00E00E5D" w:rsidRPr="003F5A4C" w:rsidRDefault="00E00E5D" w:rsidP="00C662FB">
      <w:pPr>
        <w:spacing w:after="0" w:line="240" w:lineRule="auto"/>
        <w:ind w:firstLine="567"/>
        <w:jc w:val="both"/>
        <w:rPr>
          <w:rFonts w:ascii="Times New Roman" w:hAnsi="Times New Roman" w:cs="Times New Roman"/>
          <w:i/>
          <w:iCs/>
          <w:sz w:val="20"/>
          <w:szCs w:val="20"/>
        </w:rPr>
      </w:pPr>
      <w:r w:rsidRPr="003F5A4C">
        <w:rPr>
          <w:rFonts w:ascii="Times New Roman" w:hAnsi="Times New Roman" w:cs="Times New Roman"/>
          <w:i/>
          <w:iCs/>
          <w:sz w:val="20"/>
          <w:szCs w:val="20"/>
        </w:rPr>
        <w:t>Ключевые слова: межъязыковые омонимы, испанский язык, итальянский язык, проблемы перевода, билатеральный диалог, омонимия.</w:t>
      </w:r>
    </w:p>
    <w:p w:rsidR="00E00E5D" w:rsidRDefault="00E00E5D" w:rsidP="00C662FB">
      <w:pPr>
        <w:spacing w:after="0" w:line="360" w:lineRule="auto"/>
        <w:ind w:firstLine="567"/>
        <w:jc w:val="both"/>
        <w:rPr>
          <w:rFonts w:ascii="Times New Roman" w:hAnsi="Times New Roman" w:cs="Times New Roman"/>
          <w:sz w:val="28"/>
          <w:szCs w:val="28"/>
          <w:lang w:val="uk-UA"/>
        </w:rPr>
      </w:pPr>
    </w:p>
    <w:p w:rsidR="00E00E5D" w:rsidRPr="003F5A4C" w:rsidRDefault="00E00E5D" w:rsidP="00C662FB">
      <w:pPr>
        <w:spacing w:after="0" w:line="240" w:lineRule="auto"/>
        <w:ind w:firstLine="567"/>
        <w:jc w:val="both"/>
        <w:rPr>
          <w:rFonts w:ascii="Times New Roman" w:hAnsi="Times New Roman" w:cs="Times New Roman"/>
          <w:sz w:val="20"/>
          <w:szCs w:val="20"/>
          <w:lang w:val="uk-UA"/>
        </w:rPr>
      </w:pPr>
      <w:r w:rsidRPr="003F5A4C">
        <w:rPr>
          <w:rFonts w:ascii="Times New Roman" w:hAnsi="Times New Roman" w:cs="Times New Roman"/>
          <w:sz w:val="20"/>
          <w:szCs w:val="20"/>
          <w:lang w:val="uk-UA"/>
        </w:rPr>
        <w:t>У сучасній філологічній науці схожі за звучанням, але різні за значенням слова отримали назву міжмовних омонімів або, як їх нерідко називають в колах філологів і перекладачів, «</w:t>
      </w:r>
      <w:r>
        <w:rPr>
          <w:rFonts w:ascii="Times New Roman" w:hAnsi="Times New Roman" w:cs="Times New Roman"/>
          <w:sz w:val="20"/>
          <w:szCs w:val="20"/>
          <w:lang w:val="uk-UA"/>
        </w:rPr>
        <w:t>хибні</w:t>
      </w:r>
      <w:r w:rsidRPr="003F5A4C">
        <w:rPr>
          <w:rFonts w:ascii="Times New Roman" w:hAnsi="Times New Roman" w:cs="Times New Roman"/>
          <w:sz w:val="20"/>
          <w:szCs w:val="20"/>
          <w:lang w:val="uk-UA"/>
        </w:rPr>
        <w:t xml:space="preserve"> друзі». Такі «</w:t>
      </w:r>
      <w:r>
        <w:rPr>
          <w:rFonts w:ascii="Times New Roman" w:hAnsi="Times New Roman" w:cs="Times New Roman"/>
          <w:sz w:val="20"/>
          <w:szCs w:val="20"/>
          <w:lang w:val="uk-UA"/>
        </w:rPr>
        <w:t>хибні</w:t>
      </w:r>
      <w:r w:rsidRPr="003F5A4C">
        <w:rPr>
          <w:rFonts w:ascii="Times New Roman" w:hAnsi="Times New Roman" w:cs="Times New Roman"/>
          <w:sz w:val="20"/>
          <w:szCs w:val="20"/>
          <w:lang w:val="uk-UA"/>
        </w:rPr>
        <w:t xml:space="preserve"> друзі» є «справжніми ворогами» для перекладачів</w:t>
      </w:r>
      <w:r>
        <w:rPr>
          <w:rFonts w:ascii="Times New Roman" w:hAnsi="Times New Roman" w:cs="Times New Roman"/>
          <w:sz w:val="20"/>
          <w:szCs w:val="20"/>
          <w:lang w:val="uk-UA"/>
        </w:rPr>
        <w:t>, хоча, нема</w:t>
      </w:r>
      <w:r w:rsidRPr="003F5A4C">
        <w:rPr>
          <w:rFonts w:ascii="Times New Roman" w:hAnsi="Times New Roman" w:cs="Times New Roman"/>
          <w:sz w:val="20"/>
          <w:szCs w:val="20"/>
          <w:lang w:val="uk-UA"/>
        </w:rPr>
        <w:t xml:space="preserve"> різниці, чи здійснюється переклад </w:t>
      </w:r>
      <w:r>
        <w:rPr>
          <w:rFonts w:ascii="Times New Roman" w:hAnsi="Times New Roman" w:cs="Times New Roman"/>
          <w:sz w:val="20"/>
          <w:szCs w:val="20"/>
          <w:lang w:val="uk-UA"/>
        </w:rPr>
        <w:t>на</w:t>
      </w:r>
      <w:r w:rsidRPr="003F5A4C">
        <w:rPr>
          <w:rFonts w:ascii="Times New Roman" w:hAnsi="Times New Roman" w:cs="Times New Roman"/>
          <w:sz w:val="20"/>
          <w:szCs w:val="20"/>
          <w:lang w:val="uk-UA"/>
        </w:rPr>
        <w:t xml:space="preserve"> споріднен</w:t>
      </w:r>
      <w:r>
        <w:rPr>
          <w:rFonts w:ascii="Times New Roman" w:hAnsi="Times New Roman" w:cs="Times New Roman"/>
          <w:sz w:val="20"/>
          <w:szCs w:val="20"/>
          <w:lang w:val="uk-UA"/>
        </w:rPr>
        <w:t>і</w:t>
      </w:r>
      <w:r w:rsidRPr="003F5A4C">
        <w:rPr>
          <w:rFonts w:ascii="Times New Roman" w:hAnsi="Times New Roman" w:cs="Times New Roman"/>
          <w:sz w:val="20"/>
          <w:szCs w:val="20"/>
          <w:lang w:val="uk-UA"/>
        </w:rPr>
        <w:t xml:space="preserve"> </w:t>
      </w:r>
      <w:r>
        <w:rPr>
          <w:rFonts w:ascii="Times New Roman" w:hAnsi="Times New Roman" w:cs="Times New Roman"/>
          <w:sz w:val="20"/>
          <w:szCs w:val="20"/>
          <w:lang w:val="uk-UA"/>
        </w:rPr>
        <w:t>чи інші</w:t>
      </w:r>
      <w:r w:rsidRPr="003F5A4C">
        <w:rPr>
          <w:rFonts w:ascii="Times New Roman" w:hAnsi="Times New Roman" w:cs="Times New Roman"/>
          <w:sz w:val="20"/>
          <w:szCs w:val="20"/>
          <w:lang w:val="uk-UA"/>
        </w:rPr>
        <w:t xml:space="preserve"> мови. У даній роботі досліджені і розкриті проблеми перекладу та інтерпретації міжмовних омонімів в іспанській та італійській мов</w:t>
      </w:r>
      <w:r>
        <w:rPr>
          <w:rFonts w:ascii="Times New Roman" w:hAnsi="Times New Roman" w:cs="Times New Roman"/>
          <w:sz w:val="20"/>
          <w:szCs w:val="20"/>
          <w:lang w:val="uk-UA"/>
        </w:rPr>
        <w:t>ах</w:t>
      </w:r>
      <w:r w:rsidRPr="003F5A4C">
        <w:rPr>
          <w:rFonts w:ascii="Times New Roman" w:hAnsi="Times New Roman" w:cs="Times New Roman"/>
          <w:sz w:val="20"/>
          <w:szCs w:val="20"/>
          <w:lang w:val="uk-UA"/>
        </w:rPr>
        <w:t xml:space="preserve">, які входять в групу романських. </w:t>
      </w:r>
      <w:r>
        <w:rPr>
          <w:rFonts w:ascii="Times New Roman" w:hAnsi="Times New Roman" w:cs="Times New Roman"/>
          <w:sz w:val="20"/>
          <w:szCs w:val="20"/>
          <w:lang w:val="uk-UA"/>
        </w:rPr>
        <w:t xml:space="preserve">Проблема, що висвітлюється, </w:t>
      </w:r>
      <w:r w:rsidRPr="003F5A4C">
        <w:rPr>
          <w:rFonts w:ascii="Times New Roman" w:hAnsi="Times New Roman" w:cs="Times New Roman"/>
          <w:sz w:val="20"/>
          <w:szCs w:val="20"/>
          <w:lang w:val="uk-UA"/>
        </w:rPr>
        <w:t>є одн</w:t>
      </w:r>
      <w:r>
        <w:rPr>
          <w:rFonts w:ascii="Times New Roman" w:hAnsi="Times New Roman" w:cs="Times New Roman"/>
          <w:sz w:val="20"/>
          <w:szCs w:val="20"/>
          <w:lang w:val="uk-UA"/>
        </w:rPr>
        <w:t>ією</w:t>
      </w:r>
      <w:r w:rsidRPr="003F5A4C">
        <w:rPr>
          <w:rFonts w:ascii="Times New Roman" w:hAnsi="Times New Roman" w:cs="Times New Roman"/>
          <w:sz w:val="20"/>
          <w:szCs w:val="20"/>
          <w:lang w:val="uk-UA"/>
        </w:rPr>
        <w:t xml:space="preserve"> з найбільш складних у вирішенні, а т</w:t>
      </w:r>
      <w:r>
        <w:rPr>
          <w:rFonts w:ascii="Times New Roman" w:hAnsi="Times New Roman" w:cs="Times New Roman"/>
          <w:sz w:val="20"/>
          <w:szCs w:val="20"/>
          <w:lang w:val="uk-UA"/>
        </w:rPr>
        <w:t>акож</w:t>
      </w:r>
      <w:r w:rsidRPr="003F5A4C">
        <w:rPr>
          <w:rFonts w:ascii="Times New Roman" w:hAnsi="Times New Roman" w:cs="Times New Roman"/>
          <w:sz w:val="20"/>
          <w:szCs w:val="20"/>
          <w:lang w:val="uk-UA"/>
        </w:rPr>
        <w:t xml:space="preserve"> важлив</w:t>
      </w:r>
      <w:r>
        <w:rPr>
          <w:rFonts w:ascii="Times New Roman" w:hAnsi="Times New Roman" w:cs="Times New Roman"/>
          <w:sz w:val="20"/>
          <w:szCs w:val="20"/>
          <w:lang w:val="uk-UA"/>
        </w:rPr>
        <w:t>ою серед</w:t>
      </w:r>
      <w:r w:rsidRPr="003F5A4C">
        <w:rPr>
          <w:rFonts w:ascii="Times New Roman" w:hAnsi="Times New Roman" w:cs="Times New Roman"/>
          <w:sz w:val="20"/>
          <w:szCs w:val="20"/>
          <w:lang w:val="uk-UA"/>
        </w:rPr>
        <w:t xml:space="preserve"> аспектів діяльності сучасних перекладачів. </w:t>
      </w:r>
      <w:r>
        <w:rPr>
          <w:rFonts w:ascii="Times New Roman" w:hAnsi="Times New Roman" w:cs="Times New Roman"/>
          <w:sz w:val="20"/>
          <w:szCs w:val="20"/>
          <w:lang w:val="uk-UA"/>
        </w:rPr>
        <w:t>М</w:t>
      </w:r>
      <w:r w:rsidRPr="003F5A4C">
        <w:rPr>
          <w:rFonts w:ascii="Times New Roman" w:hAnsi="Times New Roman" w:cs="Times New Roman"/>
          <w:sz w:val="20"/>
          <w:szCs w:val="20"/>
          <w:lang w:val="uk-UA"/>
        </w:rPr>
        <w:t>етою даної роботи є аналіз проблеми перекладу міжмовних омонімів з подальшою пропозицією спрощення розуміння і вивчення явища омонімії. Передбачається, що наведений в дослідницькій роботі перелік іспано-італійських омонімів може надати істотну допомогу в практиці викладання цих мов як для іноземних учнів з європейських країн, так і студентам, які досить добре володіють італійською або іспанською</w:t>
      </w:r>
      <w:r>
        <w:rPr>
          <w:rFonts w:ascii="Times New Roman" w:hAnsi="Times New Roman" w:cs="Times New Roman"/>
          <w:sz w:val="20"/>
          <w:szCs w:val="20"/>
          <w:lang w:val="uk-UA"/>
        </w:rPr>
        <w:t>. М</w:t>
      </w:r>
      <w:r w:rsidRPr="003F5A4C">
        <w:rPr>
          <w:rFonts w:ascii="Times New Roman" w:hAnsi="Times New Roman" w:cs="Times New Roman"/>
          <w:sz w:val="20"/>
          <w:szCs w:val="20"/>
          <w:lang w:val="uk-UA"/>
        </w:rPr>
        <w:t xml:space="preserve">етодичні розробки можуть лягти в основу навчального посібника з іспано-італійської лексики, призначеного, в першу чергу, для європейських </w:t>
      </w:r>
      <w:r>
        <w:rPr>
          <w:rFonts w:ascii="Times New Roman" w:hAnsi="Times New Roman" w:cs="Times New Roman"/>
          <w:sz w:val="20"/>
          <w:szCs w:val="20"/>
          <w:lang w:val="uk-UA"/>
        </w:rPr>
        <w:t>здобувачів</w:t>
      </w:r>
      <w:r w:rsidRPr="003F5A4C">
        <w:rPr>
          <w:rFonts w:ascii="Times New Roman" w:hAnsi="Times New Roman" w:cs="Times New Roman"/>
          <w:sz w:val="20"/>
          <w:szCs w:val="20"/>
          <w:lang w:val="uk-UA"/>
        </w:rPr>
        <w:t xml:space="preserve"> та </w:t>
      </w:r>
      <w:r>
        <w:rPr>
          <w:rFonts w:ascii="Times New Roman" w:hAnsi="Times New Roman" w:cs="Times New Roman"/>
          <w:sz w:val="20"/>
          <w:szCs w:val="20"/>
          <w:lang w:val="uk-UA"/>
        </w:rPr>
        <w:t>з урахуванням проблем</w:t>
      </w:r>
      <w:r w:rsidRPr="003F5A4C">
        <w:rPr>
          <w:rFonts w:ascii="Times New Roman" w:hAnsi="Times New Roman" w:cs="Times New Roman"/>
          <w:sz w:val="20"/>
          <w:szCs w:val="20"/>
          <w:lang w:val="uk-UA"/>
        </w:rPr>
        <w:t xml:space="preserve"> міжмовної інтерференції. Крім списку міжмовних омонімів, автор</w:t>
      </w:r>
      <w:r>
        <w:rPr>
          <w:rFonts w:ascii="Times New Roman" w:hAnsi="Times New Roman" w:cs="Times New Roman"/>
          <w:sz w:val="20"/>
          <w:szCs w:val="20"/>
          <w:lang w:val="uk-UA"/>
        </w:rPr>
        <w:t>ами</w:t>
      </w:r>
      <w:r w:rsidRPr="003F5A4C">
        <w:rPr>
          <w:rFonts w:ascii="Times New Roman" w:hAnsi="Times New Roman" w:cs="Times New Roman"/>
          <w:sz w:val="20"/>
          <w:szCs w:val="20"/>
          <w:lang w:val="uk-UA"/>
        </w:rPr>
        <w:t xml:space="preserve"> бу</w:t>
      </w:r>
      <w:r>
        <w:rPr>
          <w:rFonts w:ascii="Times New Roman" w:hAnsi="Times New Roman" w:cs="Times New Roman"/>
          <w:sz w:val="20"/>
          <w:szCs w:val="20"/>
          <w:lang w:val="uk-UA"/>
        </w:rPr>
        <w:t>ло</w:t>
      </w:r>
      <w:r w:rsidRPr="003F5A4C">
        <w:rPr>
          <w:rFonts w:ascii="Times New Roman" w:hAnsi="Times New Roman" w:cs="Times New Roman"/>
          <w:sz w:val="20"/>
          <w:szCs w:val="20"/>
          <w:lang w:val="uk-UA"/>
        </w:rPr>
        <w:t xml:space="preserve"> розроблен</w:t>
      </w:r>
      <w:r>
        <w:rPr>
          <w:rFonts w:ascii="Times New Roman" w:hAnsi="Times New Roman" w:cs="Times New Roman"/>
          <w:sz w:val="20"/>
          <w:szCs w:val="20"/>
          <w:lang w:val="uk-UA"/>
        </w:rPr>
        <w:t>о</w:t>
      </w:r>
      <w:r w:rsidRPr="003F5A4C">
        <w:rPr>
          <w:rFonts w:ascii="Times New Roman" w:hAnsi="Times New Roman" w:cs="Times New Roman"/>
          <w:sz w:val="20"/>
          <w:szCs w:val="20"/>
          <w:lang w:val="uk-UA"/>
        </w:rPr>
        <w:t xml:space="preserve"> білатеральний діалог між носіями іспанської та італійської, де наочно продемонстровано просту, на перший погляд, розмову з життя, яка призводить до непередбачуваного розвитку і не менш несподіваного фіналу, що чудово показує, до чого може привести незнання специфіки трактування тих чи інших слів. Автор</w:t>
      </w:r>
      <w:r>
        <w:rPr>
          <w:rFonts w:ascii="Times New Roman" w:hAnsi="Times New Roman" w:cs="Times New Roman"/>
          <w:sz w:val="20"/>
          <w:szCs w:val="20"/>
          <w:lang w:val="uk-UA"/>
        </w:rPr>
        <w:t>и</w:t>
      </w:r>
      <w:r w:rsidRPr="003F5A4C">
        <w:rPr>
          <w:rFonts w:ascii="Times New Roman" w:hAnsi="Times New Roman" w:cs="Times New Roman"/>
          <w:sz w:val="20"/>
          <w:szCs w:val="20"/>
          <w:lang w:val="uk-UA"/>
        </w:rPr>
        <w:t xml:space="preserve"> пропону</w:t>
      </w:r>
      <w:r>
        <w:rPr>
          <w:rFonts w:ascii="Times New Roman" w:hAnsi="Times New Roman" w:cs="Times New Roman"/>
          <w:sz w:val="20"/>
          <w:szCs w:val="20"/>
          <w:lang w:val="uk-UA"/>
        </w:rPr>
        <w:t xml:space="preserve">ють </w:t>
      </w:r>
      <w:r w:rsidRPr="003F5A4C">
        <w:rPr>
          <w:rFonts w:ascii="Times New Roman" w:hAnsi="Times New Roman" w:cs="Times New Roman"/>
          <w:sz w:val="20"/>
          <w:szCs w:val="20"/>
          <w:lang w:val="uk-UA"/>
        </w:rPr>
        <w:t>використовувати міжмовн</w:t>
      </w:r>
      <w:r>
        <w:rPr>
          <w:rFonts w:ascii="Times New Roman" w:hAnsi="Times New Roman" w:cs="Times New Roman"/>
          <w:sz w:val="20"/>
          <w:szCs w:val="20"/>
          <w:lang w:val="uk-UA"/>
        </w:rPr>
        <w:t>і</w:t>
      </w:r>
      <w:r w:rsidRPr="003F5A4C">
        <w:rPr>
          <w:rFonts w:ascii="Times New Roman" w:hAnsi="Times New Roman" w:cs="Times New Roman"/>
          <w:sz w:val="20"/>
          <w:szCs w:val="20"/>
          <w:lang w:val="uk-UA"/>
        </w:rPr>
        <w:t xml:space="preserve"> омонім</w:t>
      </w:r>
      <w:r>
        <w:rPr>
          <w:rFonts w:ascii="Times New Roman" w:hAnsi="Times New Roman" w:cs="Times New Roman"/>
          <w:sz w:val="20"/>
          <w:szCs w:val="20"/>
          <w:lang w:val="uk-UA"/>
        </w:rPr>
        <w:t>и</w:t>
      </w:r>
      <w:r w:rsidRPr="003F5A4C">
        <w:rPr>
          <w:rFonts w:ascii="Times New Roman" w:hAnsi="Times New Roman" w:cs="Times New Roman"/>
          <w:sz w:val="20"/>
          <w:szCs w:val="20"/>
          <w:lang w:val="uk-UA"/>
        </w:rPr>
        <w:t xml:space="preserve"> в подібних ситуативних діалогах, </w:t>
      </w:r>
      <w:r>
        <w:rPr>
          <w:rFonts w:ascii="Times New Roman" w:hAnsi="Times New Roman" w:cs="Times New Roman"/>
          <w:sz w:val="20"/>
          <w:szCs w:val="20"/>
          <w:lang w:val="uk-UA"/>
        </w:rPr>
        <w:t>що</w:t>
      </w:r>
      <w:r w:rsidRPr="003F5A4C">
        <w:rPr>
          <w:rFonts w:ascii="Times New Roman" w:hAnsi="Times New Roman" w:cs="Times New Roman"/>
          <w:sz w:val="20"/>
          <w:szCs w:val="20"/>
          <w:lang w:val="uk-UA"/>
        </w:rPr>
        <w:t xml:space="preserve"> допомож</w:t>
      </w:r>
      <w:r>
        <w:rPr>
          <w:rFonts w:ascii="Times New Roman" w:hAnsi="Times New Roman" w:cs="Times New Roman"/>
          <w:sz w:val="20"/>
          <w:szCs w:val="20"/>
          <w:lang w:val="uk-UA"/>
        </w:rPr>
        <w:t>е</w:t>
      </w:r>
      <w:r w:rsidRPr="003F5A4C">
        <w:rPr>
          <w:rFonts w:ascii="Times New Roman" w:hAnsi="Times New Roman" w:cs="Times New Roman"/>
          <w:sz w:val="20"/>
          <w:szCs w:val="20"/>
          <w:lang w:val="uk-UA"/>
        </w:rPr>
        <w:t xml:space="preserve"> </w:t>
      </w:r>
      <w:r>
        <w:rPr>
          <w:rFonts w:ascii="Times New Roman" w:hAnsi="Times New Roman" w:cs="Times New Roman"/>
          <w:sz w:val="20"/>
          <w:szCs w:val="20"/>
          <w:lang w:val="uk-UA"/>
        </w:rPr>
        <w:t>здобувачам</w:t>
      </w:r>
      <w:r w:rsidRPr="003F5A4C">
        <w:rPr>
          <w:rFonts w:ascii="Times New Roman" w:hAnsi="Times New Roman" w:cs="Times New Roman"/>
          <w:sz w:val="20"/>
          <w:szCs w:val="20"/>
          <w:lang w:val="uk-UA"/>
        </w:rPr>
        <w:t xml:space="preserve"> і перекладачам </w:t>
      </w:r>
      <w:r>
        <w:rPr>
          <w:rFonts w:ascii="Times New Roman" w:hAnsi="Times New Roman" w:cs="Times New Roman"/>
          <w:sz w:val="20"/>
          <w:szCs w:val="20"/>
          <w:lang w:val="uk-UA"/>
        </w:rPr>
        <w:t>чітко</w:t>
      </w:r>
      <w:r w:rsidRPr="003F5A4C">
        <w:rPr>
          <w:rFonts w:ascii="Times New Roman" w:hAnsi="Times New Roman" w:cs="Times New Roman"/>
          <w:sz w:val="20"/>
          <w:szCs w:val="20"/>
          <w:lang w:val="uk-UA"/>
        </w:rPr>
        <w:t xml:space="preserve"> розуміти відмінності між тими чи іншими словами, і, відповідно, простіше засвоювати матеріал.</w:t>
      </w:r>
    </w:p>
    <w:p w:rsidR="00E00E5D" w:rsidRPr="003F5A4C" w:rsidRDefault="00E00E5D" w:rsidP="00C662FB">
      <w:pPr>
        <w:spacing w:after="0" w:line="240" w:lineRule="auto"/>
        <w:ind w:firstLine="567"/>
        <w:jc w:val="both"/>
        <w:rPr>
          <w:rFonts w:ascii="Times New Roman" w:hAnsi="Times New Roman" w:cs="Times New Roman"/>
          <w:sz w:val="20"/>
          <w:szCs w:val="20"/>
          <w:lang w:val="uk-UA"/>
        </w:rPr>
      </w:pPr>
    </w:p>
    <w:p w:rsidR="00E00E5D" w:rsidRPr="003F5A4C" w:rsidRDefault="00E00E5D" w:rsidP="00C662FB">
      <w:pPr>
        <w:spacing w:after="0" w:line="240" w:lineRule="auto"/>
        <w:ind w:firstLine="567"/>
        <w:jc w:val="both"/>
        <w:rPr>
          <w:rFonts w:ascii="Times New Roman" w:hAnsi="Times New Roman" w:cs="Times New Roman"/>
          <w:i/>
          <w:iCs/>
          <w:sz w:val="20"/>
          <w:szCs w:val="20"/>
          <w:lang w:val="uk-UA"/>
        </w:rPr>
      </w:pPr>
      <w:r w:rsidRPr="003F5A4C">
        <w:rPr>
          <w:rFonts w:ascii="Times New Roman" w:hAnsi="Times New Roman" w:cs="Times New Roman"/>
          <w:i/>
          <w:iCs/>
          <w:sz w:val="20"/>
          <w:szCs w:val="20"/>
          <w:lang w:val="uk-UA"/>
        </w:rPr>
        <w:t>Ключові слова: міжмовні омоніми, іспанська мова, італійська мова, проблеми перекладу, білатеральний діалог, омонімія.</w:t>
      </w:r>
    </w:p>
    <w:p w:rsidR="00E00E5D" w:rsidRPr="00C662FB" w:rsidRDefault="00E00E5D" w:rsidP="0055572B">
      <w:pPr>
        <w:spacing w:after="0" w:line="360" w:lineRule="auto"/>
        <w:ind w:firstLine="567"/>
        <w:jc w:val="both"/>
        <w:rPr>
          <w:rFonts w:ascii="Times New Roman" w:hAnsi="Times New Roman" w:cs="Times New Roman"/>
          <w:sz w:val="28"/>
          <w:szCs w:val="28"/>
          <w:lang w:val="uk-UA"/>
        </w:rPr>
      </w:pPr>
    </w:p>
    <w:sectPr w:rsidR="00E00E5D" w:rsidRPr="00C662FB" w:rsidSect="00142AB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945" w:rsidRDefault="003D1945" w:rsidP="00C42280">
      <w:pPr>
        <w:spacing w:after="0" w:line="240" w:lineRule="auto"/>
      </w:pPr>
      <w:r>
        <w:separator/>
      </w:r>
    </w:p>
  </w:endnote>
  <w:endnote w:type="continuationSeparator" w:id="0">
    <w:p w:rsidR="003D1945" w:rsidRDefault="003D1945" w:rsidP="00C42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945" w:rsidRDefault="003D1945" w:rsidP="00C42280">
      <w:pPr>
        <w:spacing w:after="0" w:line="240" w:lineRule="auto"/>
      </w:pPr>
      <w:r>
        <w:separator/>
      </w:r>
    </w:p>
  </w:footnote>
  <w:footnote w:type="continuationSeparator" w:id="0">
    <w:p w:rsidR="003D1945" w:rsidRDefault="003D1945" w:rsidP="00C42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00E58"/>
    <w:multiLevelType w:val="hybridMultilevel"/>
    <w:tmpl w:val="E5D2667C"/>
    <w:lvl w:ilvl="0" w:tplc="B2F29230">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 w15:restartNumberingAfterBreak="0">
    <w:nsid w:val="3C4F5ECC"/>
    <w:multiLevelType w:val="hybridMultilevel"/>
    <w:tmpl w:val="E72E81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5AC3DF2"/>
    <w:multiLevelType w:val="hybridMultilevel"/>
    <w:tmpl w:val="3EC4773A"/>
    <w:lvl w:ilvl="0" w:tplc="FA568114">
      <w:start w:val="1"/>
      <w:numFmt w:val="bullet"/>
      <w:lvlText w:val="–"/>
      <w:lvlJc w:val="left"/>
      <w:pPr>
        <w:ind w:left="1287" w:hanging="360"/>
      </w:pPr>
      <w:rPr>
        <w:rFonts w:ascii="Bookman Old Style" w:hAnsi="Bookman Old Style" w:cs="Bookman Old Style"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77"/>
    <w:rsid w:val="000153F3"/>
    <w:rsid w:val="00034121"/>
    <w:rsid w:val="00063037"/>
    <w:rsid w:val="00067077"/>
    <w:rsid w:val="000963B4"/>
    <w:rsid w:val="000A27F7"/>
    <w:rsid w:val="000B5BC8"/>
    <w:rsid w:val="000C653D"/>
    <w:rsid w:val="000F50C2"/>
    <w:rsid w:val="000F765C"/>
    <w:rsid w:val="00100388"/>
    <w:rsid w:val="001047F1"/>
    <w:rsid w:val="00142AB1"/>
    <w:rsid w:val="00142BE7"/>
    <w:rsid w:val="00153A01"/>
    <w:rsid w:val="001A7614"/>
    <w:rsid w:val="001B4061"/>
    <w:rsid w:val="001C1BE2"/>
    <w:rsid w:val="00214D3B"/>
    <w:rsid w:val="00253C90"/>
    <w:rsid w:val="002C5B88"/>
    <w:rsid w:val="00316549"/>
    <w:rsid w:val="00322F1F"/>
    <w:rsid w:val="003D1945"/>
    <w:rsid w:val="003E0DA0"/>
    <w:rsid w:val="003F2645"/>
    <w:rsid w:val="003F5A4C"/>
    <w:rsid w:val="00414DCB"/>
    <w:rsid w:val="0044689E"/>
    <w:rsid w:val="00447AB1"/>
    <w:rsid w:val="00456AA5"/>
    <w:rsid w:val="004839B9"/>
    <w:rsid w:val="004A0C4E"/>
    <w:rsid w:val="004C66B9"/>
    <w:rsid w:val="005113AD"/>
    <w:rsid w:val="00512BAD"/>
    <w:rsid w:val="00527801"/>
    <w:rsid w:val="0055572B"/>
    <w:rsid w:val="00560506"/>
    <w:rsid w:val="005E5E6D"/>
    <w:rsid w:val="005F6D9E"/>
    <w:rsid w:val="006017E9"/>
    <w:rsid w:val="00620B21"/>
    <w:rsid w:val="006249D5"/>
    <w:rsid w:val="00662423"/>
    <w:rsid w:val="00686DC4"/>
    <w:rsid w:val="0071714C"/>
    <w:rsid w:val="00726F78"/>
    <w:rsid w:val="00745C14"/>
    <w:rsid w:val="0077449F"/>
    <w:rsid w:val="0078366A"/>
    <w:rsid w:val="00783E00"/>
    <w:rsid w:val="007932B4"/>
    <w:rsid w:val="007A555A"/>
    <w:rsid w:val="007E3DA1"/>
    <w:rsid w:val="007F4D1C"/>
    <w:rsid w:val="00803404"/>
    <w:rsid w:val="008D061A"/>
    <w:rsid w:val="008E2072"/>
    <w:rsid w:val="00902FAC"/>
    <w:rsid w:val="009357BE"/>
    <w:rsid w:val="00940534"/>
    <w:rsid w:val="00952179"/>
    <w:rsid w:val="00957984"/>
    <w:rsid w:val="00973524"/>
    <w:rsid w:val="009735C1"/>
    <w:rsid w:val="009A576A"/>
    <w:rsid w:val="009C6CB0"/>
    <w:rsid w:val="009D176E"/>
    <w:rsid w:val="009D21D8"/>
    <w:rsid w:val="00A339AC"/>
    <w:rsid w:val="00A84177"/>
    <w:rsid w:val="00AE1A93"/>
    <w:rsid w:val="00B04383"/>
    <w:rsid w:val="00B07557"/>
    <w:rsid w:val="00B419A1"/>
    <w:rsid w:val="00BB5E83"/>
    <w:rsid w:val="00BD2A82"/>
    <w:rsid w:val="00C05415"/>
    <w:rsid w:val="00C126C8"/>
    <w:rsid w:val="00C40CFD"/>
    <w:rsid w:val="00C42280"/>
    <w:rsid w:val="00C662FB"/>
    <w:rsid w:val="00C72FA3"/>
    <w:rsid w:val="00CD6DF6"/>
    <w:rsid w:val="00D172F7"/>
    <w:rsid w:val="00D239DE"/>
    <w:rsid w:val="00D3227F"/>
    <w:rsid w:val="00D35203"/>
    <w:rsid w:val="00D37565"/>
    <w:rsid w:val="00D41110"/>
    <w:rsid w:val="00D63391"/>
    <w:rsid w:val="00D73CB1"/>
    <w:rsid w:val="00D76DA1"/>
    <w:rsid w:val="00D94E6A"/>
    <w:rsid w:val="00DA1B95"/>
    <w:rsid w:val="00DD5527"/>
    <w:rsid w:val="00DE17C6"/>
    <w:rsid w:val="00DE2F63"/>
    <w:rsid w:val="00DE455C"/>
    <w:rsid w:val="00E00E5D"/>
    <w:rsid w:val="00E060BC"/>
    <w:rsid w:val="00E07130"/>
    <w:rsid w:val="00E144B3"/>
    <w:rsid w:val="00E44591"/>
    <w:rsid w:val="00E54E52"/>
    <w:rsid w:val="00EB5380"/>
    <w:rsid w:val="00EB6A67"/>
    <w:rsid w:val="00EC5A51"/>
    <w:rsid w:val="00F4678B"/>
    <w:rsid w:val="00F56459"/>
    <w:rsid w:val="00F574FB"/>
    <w:rsid w:val="00F67D7C"/>
    <w:rsid w:val="00F90601"/>
    <w:rsid w:val="00F97CF4"/>
    <w:rsid w:val="00FA1763"/>
    <w:rsid w:val="00FA6610"/>
    <w:rsid w:val="00FD2ECB"/>
    <w:rsid w:val="00FE3445"/>
    <w:rsid w:val="00FF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DF9E787-FB4F-E84D-A7C1-E3CF187C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61A"/>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42280"/>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C42280"/>
  </w:style>
  <w:style w:type="paragraph" w:styleId="a5">
    <w:name w:val="footer"/>
    <w:basedOn w:val="a"/>
    <w:link w:val="a6"/>
    <w:uiPriority w:val="99"/>
    <w:rsid w:val="00C42280"/>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C42280"/>
  </w:style>
  <w:style w:type="character" w:styleId="a7">
    <w:name w:val="Hyperlink"/>
    <w:basedOn w:val="a0"/>
    <w:uiPriority w:val="99"/>
    <w:rsid w:val="001C1BE2"/>
    <w:rPr>
      <w:color w:val="0000FF"/>
      <w:u w:val="single"/>
    </w:rPr>
  </w:style>
  <w:style w:type="character" w:styleId="a8">
    <w:name w:val="FollowedHyperlink"/>
    <w:basedOn w:val="a0"/>
    <w:uiPriority w:val="99"/>
    <w:semiHidden/>
    <w:rsid w:val="00034121"/>
    <w:rPr>
      <w:color w:val="800080"/>
      <w:u w:val="single"/>
    </w:rPr>
  </w:style>
  <w:style w:type="paragraph" w:styleId="a9">
    <w:name w:val="List Paragraph"/>
    <w:basedOn w:val="a"/>
    <w:uiPriority w:val="99"/>
    <w:qFormat/>
    <w:rsid w:val="00512BAD"/>
    <w:pPr>
      <w:ind w:left="720"/>
    </w:pPr>
  </w:style>
  <w:style w:type="table" w:styleId="aa">
    <w:name w:val="Table Grid"/>
    <w:basedOn w:val="a1"/>
    <w:uiPriority w:val="99"/>
    <w:rsid w:val="000C653D"/>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rsid w:val="000C653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0C65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mir-nauki.com/issue-1-2018.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ir-nauki.com/issue-1-201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5137</Words>
  <Characters>29287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Степанова</cp:lastModifiedBy>
  <cp:revision>2</cp:revision>
  <dcterms:created xsi:type="dcterms:W3CDTF">2019-11-14T18:32:00Z</dcterms:created>
  <dcterms:modified xsi:type="dcterms:W3CDTF">2019-11-14T18:32:00Z</dcterms:modified>
</cp:coreProperties>
</file>