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0CD0CC1" w14:textId="77777777" w:rsidR="005E0909" w:rsidRDefault="005E0909" w:rsidP="00D52A26">
      <w:pPr>
        <w:jc w:val="center"/>
        <w:rPr>
          <w:rFonts w:ascii="Times New Roman" w:eastAsia="Times New Roman" w:hAnsi="Times New Roman" w:cs="Times New Roman"/>
          <w:b/>
          <w:sz w:val="28"/>
          <w:szCs w:val="28"/>
        </w:rPr>
      </w:pPr>
      <w:bookmarkStart w:id="0" w:name="_GoBack"/>
      <w:bookmarkEnd w:id="0"/>
    </w:p>
    <w:p w14:paraId="056F3F8E" w14:textId="77777777" w:rsidR="005E0909" w:rsidRDefault="00C24FA7">
      <w:pPr>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ALFRED NOBEL UNIVERSITY</w:t>
      </w:r>
    </w:p>
    <w:p w14:paraId="17E5CC62" w14:textId="77777777" w:rsidR="005E0909" w:rsidRDefault="005E0909">
      <w:pPr>
        <w:jc w:val="center"/>
        <w:rPr>
          <w:rFonts w:ascii="Times New Roman" w:eastAsia="Times New Roman" w:hAnsi="Times New Roman" w:cs="Times New Roman"/>
          <w:b/>
          <w:sz w:val="28"/>
          <w:szCs w:val="28"/>
        </w:rPr>
      </w:pPr>
    </w:p>
    <w:p w14:paraId="3739B15B" w14:textId="16020121" w:rsidR="00711F66" w:rsidRDefault="00C24FA7" w:rsidP="0014087C">
      <w:pPr>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DEPARTMENT OF </w:t>
      </w:r>
      <w:r w:rsidR="0014087C">
        <w:rPr>
          <w:rFonts w:ascii="Times New Roman" w:eastAsia="Times New Roman" w:hAnsi="Times New Roman" w:cs="Times New Roman"/>
          <w:b/>
          <w:sz w:val="28"/>
          <w:szCs w:val="28"/>
        </w:rPr>
        <w:t>GLOBAL ECONOMY</w:t>
      </w:r>
    </w:p>
    <w:p w14:paraId="63A2A012" w14:textId="70E3CB8C" w:rsidR="00711F66" w:rsidRDefault="00711F66">
      <w:pPr>
        <w:jc w:val="center"/>
        <w:rPr>
          <w:rFonts w:ascii="Times New Roman" w:eastAsia="Times New Roman" w:hAnsi="Times New Roman" w:cs="Times New Roman"/>
          <w:b/>
          <w:sz w:val="28"/>
          <w:szCs w:val="28"/>
        </w:rPr>
      </w:pPr>
    </w:p>
    <w:p w14:paraId="6E04A11C" w14:textId="77777777" w:rsidR="00711F66" w:rsidRDefault="00711F66">
      <w:pPr>
        <w:jc w:val="center"/>
        <w:rPr>
          <w:rFonts w:ascii="Times New Roman" w:eastAsia="Times New Roman" w:hAnsi="Times New Roman" w:cs="Times New Roman"/>
          <w:b/>
          <w:sz w:val="28"/>
          <w:szCs w:val="28"/>
        </w:rPr>
      </w:pPr>
    </w:p>
    <w:p w14:paraId="4D107EAD" w14:textId="77777777" w:rsidR="005E0909" w:rsidRDefault="005E0909">
      <w:pPr>
        <w:jc w:val="center"/>
        <w:rPr>
          <w:rFonts w:ascii="Times New Roman" w:eastAsia="Times New Roman" w:hAnsi="Times New Roman" w:cs="Times New Roman"/>
          <w:b/>
          <w:sz w:val="28"/>
          <w:szCs w:val="28"/>
        </w:rPr>
      </w:pPr>
    </w:p>
    <w:p w14:paraId="0CD89BE7" w14:textId="77777777" w:rsidR="005E0909" w:rsidRDefault="005E0909">
      <w:pPr>
        <w:jc w:val="center"/>
        <w:rPr>
          <w:rFonts w:ascii="Times New Roman" w:eastAsia="Times New Roman" w:hAnsi="Times New Roman" w:cs="Times New Roman"/>
          <w:b/>
          <w:sz w:val="36"/>
          <w:szCs w:val="36"/>
        </w:rPr>
      </w:pPr>
    </w:p>
    <w:p w14:paraId="76F7F38A" w14:textId="77777777" w:rsidR="00711F66" w:rsidRPr="003D36E6" w:rsidRDefault="00711F66" w:rsidP="00711F66">
      <w:pPr>
        <w:jc w:val="center"/>
        <w:rPr>
          <w:rFonts w:ascii="Times New Roman" w:hAnsi="Times New Roman"/>
          <w:b/>
          <w:color w:val="000000"/>
          <w:sz w:val="36"/>
          <w:szCs w:val="36"/>
        </w:rPr>
      </w:pPr>
      <w:r w:rsidRPr="003D36E6">
        <w:rPr>
          <w:rFonts w:ascii="Times New Roman" w:hAnsi="Times New Roman"/>
          <w:b/>
          <w:color w:val="000000"/>
          <w:sz w:val="36"/>
          <w:szCs w:val="36"/>
        </w:rPr>
        <w:t xml:space="preserve">Bachelor’s Thesis </w:t>
      </w:r>
    </w:p>
    <w:p w14:paraId="2146FC61" w14:textId="77777777" w:rsidR="00711F66" w:rsidRPr="003D36E6" w:rsidRDefault="00711F66" w:rsidP="00711F66">
      <w:pPr>
        <w:jc w:val="center"/>
        <w:rPr>
          <w:rFonts w:ascii="Times New Roman" w:hAnsi="Times New Roman"/>
          <w:color w:val="000000"/>
          <w:sz w:val="28"/>
          <w:szCs w:val="28"/>
        </w:rPr>
      </w:pPr>
    </w:p>
    <w:p w14:paraId="3B4CE9D5" w14:textId="77777777" w:rsidR="00711F66" w:rsidRPr="003D36E6" w:rsidRDefault="00711F66" w:rsidP="00711F66">
      <w:pPr>
        <w:jc w:val="center"/>
        <w:rPr>
          <w:rFonts w:ascii="Times New Roman" w:hAnsi="Times New Roman"/>
          <w:color w:val="000000"/>
          <w:sz w:val="28"/>
          <w:szCs w:val="28"/>
        </w:rPr>
      </w:pPr>
      <w:r w:rsidRPr="003D36E6">
        <w:rPr>
          <w:rFonts w:ascii="Times New Roman" w:hAnsi="Times New Roman"/>
          <w:color w:val="000000"/>
          <w:sz w:val="28"/>
          <w:szCs w:val="28"/>
        </w:rPr>
        <w:t>___________________________________________</w:t>
      </w:r>
    </w:p>
    <w:p w14:paraId="10B36CFE" w14:textId="77777777" w:rsidR="00711F66" w:rsidRPr="003D36E6" w:rsidRDefault="00711F66" w:rsidP="00711F66">
      <w:pPr>
        <w:jc w:val="center"/>
        <w:rPr>
          <w:rFonts w:ascii="Times New Roman" w:hAnsi="Times New Roman"/>
          <w:color w:val="000000"/>
          <w:sz w:val="28"/>
          <w:szCs w:val="28"/>
        </w:rPr>
      </w:pPr>
    </w:p>
    <w:p w14:paraId="2C8AF5D2" w14:textId="77777777" w:rsidR="00711F66" w:rsidRPr="00711F66" w:rsidRDefault="00711F66" w:rsidP="00711F66">
      <w:pPr>
        <w:jc w:val="center"/>
        <w:rPr>
          <w:rFonts w:ascii="Times New Roman" w:hAnsi="Times New Roman"/>
          <w:i/>
          <w:color w:val="000000"/>
          <w:sz w:val="28"/>
          <w:szCs w:val="28"/>
        </w:rPr>
      </w:pPr>
      <w:r w:rsidRPr="00711F66">
        <w:rPr>
          <w:rFonts w:ascii="Times New Roman" w:hAnsi="Times New Roman"/>
          <w:i/>
          <w:color w:val="000000"/>
          <w:sz w:val="28"/>
          <w:szCs w:val="28"/>
        </w:rPr>
        <w:t>DEVELOPMENT AND IMPLEMENTATION OF THE</w:t>
      </w:r>
    </w:p>
    <w:p w14:paraId="4E69133B" w14:textId="597881FF" w:rsidR="00711F66" w:rsidRPr="003D36E6" w:rsidRDefault="00711F66" w:rsidP="00711F66">
      <w:pPr>
        <w:jc w:val="center"/>
        <w:rPr>
          <w:rFonts w:ascii="Times New Roman" w:hAnsi="Times New Roman"/>
          <w:i/>
          <w:color w:val="000000"/>
          <w:sz w:val="28"/>
          <w:szCs w:val="28"/>
        </w:rPr>
      </w:pPr>
      <w:r w:rsidRPr="00711F66">
        <w:rPr>
          <w:rFonts w:ascii="Times New Roman" w:hAnsi="Times New Roman"/>
          <w:i/>
          <w:color w:val="000000"/>
          <w:sz w:val="28"/>
          <w:szCs w:val="28"/>
        </w:rPr>
        <w:t>INTERNATIONAL INVESTMENT PROJECT’’STARTING A PHARMACEUTICAL COMPANY IN SINGAPORE</w:t>
      </w:r>
      <w:r w:rsidR="008B1E4C">
        <w:rPr>
          <w:rFonts w:ascii="Times New Roman" w:hAnsi="Times New Roman"/>
          <w:i/>
          <w:color w:val="000000"/>
          <w:sz w:val="28"/>
          <w:szCs w:val="28"/>
        </w:rPr>
        <w:t>’’</w:t>
      </w:r>
    </w:p>
    <w:p w14:paraId="301398CC" w14:textId="77777777" w:rsidR="00711F66" w:rsidRPr="003D36E6" w:rsidRDefault="00711F66" w:rsidP="00711F66">
      <w:pPr>
        <w:jc w:val="center"/>
        <w:rPr>
          <w:rFonts w:ascii="Times New Roman" w:hAnsi="Times New Roman"/>
          <w:color w:val="000000"/>
          <w:sz w:val="28"/>
          <w:szCs w:val="28"/>
        </w:rPr>
      </w:pPr>
      <w:r w:rsidRPr="003D36E6">
        <w:rPr>
          <w:rFonts w:ascii="Times New Roman" w:hAnsi="Times New Roman"/>
          <w:color w:val="000000"/>
          <w:sz w:val="28"/>
          <w:szCs w:val="28"/>
        </w:rPr>
        <w:t>___________________________________________</w:t>
      </w:r>
    </w:p>
    <w:p w14:paraId="7AD9A631" w14:textId="77777777" w:rsidR="00711F66" w:rsidRPr="003D36E6" w:rsidRDefault="00711F66" w:rsidP="00711F66">
      <w:pPr>
        <w:jc w:val="center"/>
        <w:rPr>
          <w:rFonts w:ascii="Times New Roman" w:hAnsi="Times New Roman"/>
          <w:color w:val="000000"/>
          <w:sz w:val="28"/>
          <w:szCs w:val="28"/>
        </w:rPr>
      </w:pPr>
    </w:p>
    <w:p w14:paraId="0AC9AF13" w14:textId="77777777" w:rsidR="00711F66" w:rsidRPr="003D36E6" w:rsidRDefault="00711F66" w:rsidP="00711F66">
      <w:pPr>
        <w:jc w:val="center"/>
        <w:rPr>
          <w:rFonts w:ascii="Times New Roman" w:hAnsi="Times New Roman"/>
          <w:color w:val="000000"/>
          <w:sz w:val="28"/>
          <w:szCs w:val="28"/>
        </w:rPr>
      </w:pPr>
    </w:p>
    <w:p w14:paraId="764E1662" w14:textId="55FB286B" w:rsidR="00711F66" w:rsidRPr="003D36E6" w:rsidRDefault="00711F66" w:rsidP="00711F66">
      <w:pPr>
        <w:jc w:val="right"/>
        <w:rPr>
          <w:rFonts w:ascii="Times New Roman" w:hAnsi="Times New Roman"/>
          <w:color w:val="000000"/>
          <w:sz w:val="28"/>
          <w:szCs w:val="28"/>
        </w:rPr>
      </w:pPr>
      <w:r w:rsidRPr="003D36E6">
        <w:rPr>
          <w:rFonts w:ascii="Times New Roman" w:hAnsi="Times New Roman"/>
          <w:color w:val="000000"/>
          <w:sz w:val="28"/>
          <w:szCs w:val="28"/>
        </w:rPr>
        <w:t>Student:  ___</w:t>
      </w:r>
      <w:r>
        <w:rPr>
          <w:rFonts w:ascii="Times New Roman" w:hAnsi="Times New Roman"/>
          <w:color w:val="000000"/>
          <w:sz w:val="28"/>
          <w:szCs w:val="28"/>
        </w:rPr>
        <w:t>Wejden Hakiri</w:t>
      </w:r>
      <w:r w:rsidRPr="003D36E6">
        <w:rPr>
          <w:rFonts w:ascii="Times New Roman" w:hAnsi="Times New Roman"/>
          <w:color w:val="000000"/>
          <w:sz w:val="28"/>
          <w:szCs w:val="28"/>
        </w:rPr>
        <w:t>_______________</w:t>
      </w:r>
    </w:p>
    <w:p w14:paraId="2CBDAD6E" w14:textId="7BDCA2C6" w:rsidR="00711F66" w:rsidRPr="003D36E6" w:rsidRDefault="00711F66" w:rsidP="00711F66">
      <w:pPr>
        <w:jc w:val="right"/>
        <w:rPr>
          <w:rFonts w:ascii="Times New Roman" w:hAnsi="Times New Roman"/>
          <w:color w:val="000000"/>
          <w:sz w:val="28"/>
          <w:szCs w:val="28"/>
        </w:rPr>
      </w:pPr>
      <w:r w:rsidRPr="003D36E6">
        <w:rPr>
          <w:rFonts w:ascii="Times New Roman" w:hAnsi="Times New Roman"/>
          <w:color w:val="000000"/>
          <w:sz w:val="28"/>
          <w:szCs w:val="28"/>
        </w:rPr>
        <w:t>Group: _________</w:t>
      </w:r>
      <w:r>
        <w:rPr>
          <w:rFonts w:ascii="Times New Roman" w:hAnsi="Times New Roman"/>
          <w:color w:val="000000"/>
          <w:sz w:val="28"/>
          <w:szCs w:val="28"/>
        </w:rPr>
        <w:t>Mev16 English</w:t>
      </w:r>
      <w:r w:rsidRPr="003D36E6">
        <w:rPr>
          <w:rFonts w:ascii="Times New Roman" w:hAnsi="Times New Roman"/>
          <w:color w:val="000000"/>
          <w:sz w:val="28"/>
          <w:szCs w:val="28"/>
        </w:rPr>
        <w:t>__________</w:t>
      </w:r>
    </w:p>
    <w:p w14:paraId="03B32A4F" w14:textId="77777777" w:rsidR="00711F66" w:rsidRPr="003D36E6" w:rsidRDefault="00711F66" w:rsidP="00711F66">
      <w:pPr>
        <w:jc w:val="right"/>
        <w:rPr>
          <w:rFonts w:ascii="Times New Roman" w:hAnsi="Times New Roman"/>
          <w:color w:val="000000"/>
          <w:sz w:val="28"/>
          <w:szCs w:val="28"/>
        </w:rPr>
      </w:pPr>
      <w:r w:rsidRPr="003D36E6">
        <w:rPr>
          <w:rFonts w:ascii="Times New Roman" w:hAnsi="Times New Roman"/>
          <w:color w:val="000000"/>
          <w:sz w:val="28"/>
          <w:szCs w:val="28"/>
        </w:rPr>
        <w:t>Specialty: 292 International economic relations</w:t>
      </w:r>
    </w:p>
    <w:p w14:paraId="0B6AC7E8" w14:textId="74E82731" w:rsidR="00711F66" w:rsidRPr="003D36E6" w:rsidRDefault="00711F66" w:rsidP="00711F66">
      <w:pPr>
        <w:jc w:val="right"/>
        <w:rPr>
          <w:rFonts w:ascii="Times New Roman" w:hAnsi="Times New Roman"/>
          <w:color w:val="000000"/>
          <w:sz w:val="28"/>
          <w:szCs w:val="28"/>
        </w:rPr>
      </w:pPr>
      <w:r w:rsidRPr="003D36E6">
        <w:rPr>
          <w:rFonts w:ascii="Times New Roman" w:hAnsi="Times New Roman"/>
          <w:color w:val="000000"/>
          <w:sz w:val="28"/>
          <w:szCs w:val="28"/>
        </w:rPr>
        <w:t>Supervisor: _</w:t>
      </w:r>
      <w:r w:rsidR="00112187">
        <w:rPr>
          <w:rFonts w:ascii="Times New Roman" w:hAnsi="Times New Roman"/>
          <w:color w:val="000000"/>
          <w:sz w:val="28"/>
          <w:szCs w:val="28"/>
          <w:lang w:val="en-US"/>
        </w:rPr>
        <w:t>I. Shkura, Ph.D, assoc. prof</w:t>
      </w:r>
      <w:r w:rsidRPr="003D36E6">
        <w:rPr>
          <w:rFonts w:ascii="Times New Roman" w:hAnsi="Times New Roman"/>
          <w:color w:val="000000"/>
          <w:sz w:val="28"/>
          <w:szCs w:val="28"/>
        </w:rPr>
        <w:t>_____</w:t>
      </w:r>
    </w:p>
    <w:p w14:paraId="1A83D365" w14:textId="77777777" w:rsidR="00711F66" w:rsidRPr="003D36E6" w:rsidRDefault="00711F66" w:rsidP="00711F66">
      <w:pPr>
        <w:spacing w:line="240" w:lineRule="auto"/>
        <w:jc w:val="center"/>
        <w:rPr>
          <w:rFonts w:ascii="Times New Roman" w:hAnsi="Times New Roman"/>
          <w:i/>
          <w:color w:val="000000"/>
          <w:sz w:val="20"/>
          <w:szCs w:val="20"/>
        </w:rPr>
      </w:pPr>
      <w:r w:rsidRPr="003D36E6">
        <w:rPr>
          <w:rFonts w:ascii="Times New Roman" w:hAnsi="Times New Roman"/>
          <w:i/>
          <w:color w:val="000000"/>
          <w:sz w:val="20"/>
          <w:szCs w:val="20"/>
        </w:rPr>
        <w:t xml:space="preserve">                                                                           Last name, initials, scientific degree</w:t>
      </w:r>
    </w:p>
    <w:p w14:paraId="4E518170" w14:textId="77777777" w:rsidR="00711F66" w:rsidRPr="003D36E6" w:rsidRDefault="00711F66" w:rsidP="00711F66">
      <w:pPr>
        <w:spacing w:line="240" w:lineRule="auto"/>
        <w:jc w:val="center"/>
        <w:rPr>
          <w:rFonts w:ascii="Times New Roman" w:hAnsi="Times New Roman"/>
          <w:i/>
          <w:color w:val="000000"/>
          <w:sz w:val="20"/>
          <w:szCs w:val="20"/>
        </w:rPr>
      </w:pPr>
    </w:p>
    <w:p w14:paraId="27DF84EC" w14:textId="007C8195" w:rsidR="00711F66" w:rsidRDefault="00711F66" w:rsidP="00711F66">
      <w:pPr>
        <w:spacing w:line="240" w:lineRule="auto"/>
        <w:jc w:val="center"/>
        <w:rPr>
          <w:rFonts w:ascii="Times New Roman" w:hAnsi="Times New Roman"/>
          <w:i/>
          <w:color w:val="000000"/>
          <w:sz w:val="20"/>
          <w:szCs w:val="20"/>
        </w:rPr>
      </w:pPr>
    </w:p>
    <w:p w14:paraId="4383E7D4" w14:textId="187B9894" w:rsidR="002E60AD" w:rsidRDefault="002E60AD" w:rsidP="00711F66">
      <w:pPr>
        <w:spacing w:line="240" w:lineRule="auto"/>
        <w:jc w:val="center"/>
        <w:rPr>
          <w:rFonts w:ascii="Times New Roman" w:hAnsi="Times New Roman"/>
          <w:i/>
          <w:color w:val="000000"/>
          <w:sz w:val="20"/>
          <w:szCs w:val="20"/>
        </w:rPr>
      </w:pPr>
    </w:p>
    <w:p w14:paraId="5899295A" w14:textId="34A5124F" w:rsidR="002E60AD" w:rsidRDefault="002E60AD" w:rsidP="00711F66">
      <w:pPr>
        <w:spacing w:line="240" w:lineRule="auto"/>
        <w:jc w:val="center"/>
        <w:rPr>
          <w:rFonts w:ascii="Times New Roman" w:hAnsi="Times New Roman"/>
          <w:i/>
          <w:color w:val="000000"/>
          <w:sz w:val="20"/>
          <w:szCs w:val="20"/>
        </w:rPr>
      </w:pPr>
    </w:p>
    <w:p w14:paraId="3BBC1D8B" w14:textId="46D059F8" w:rsidR="002E60AD" w:rsidRDefault="002E60AD" w:rsidP="00711F66">
      <w:pPr>
        <w:spacing w:line="240" w:lineRule="auto"/>
        <w:jc w:val="center"/>
        <w:rPr>
          <w:rFonts w:ascii="Times New Roman" w:hAnsi="Times New Roman"/>
          <w:i/>
          <w:color w:val="000000"/>
          <w:sz w:val="20"/>
          <w:szCs w:val="20"/>
        </w:rPr>
      </w:pPr>
    </w:p>
    <w:p w14:paraId="421863F3" w14:textId="3972EC88" w:rsidR="002E60AD" w:rsidRDefault="002E60AD" w:rsidP="00711F66">
      <w:pPr>
        <w:spacing w:line="240" w:lineRule="auto"/>
        <w:jc w:val="center"/>
        <w:rPr>
          <w:rFonts w:ascii="Times New Roman" w:hAnsi="Times New Roman"/>
          <w:i/>
          <w:color w:val="000000"/>
          <w:sz w:val="20"/>
          <w:szCs w:val="20"/>
        </w:rPr>
      </w:pPr>
    </w:p>
    <w:p w14:paraId="08E8FF91" w14:textId="14529195" w:rsidR="002E60AD" w:rsidRDefault="002E60AD" w:rsidP="00711F66">
      <w:pPr>
        <w:spacing w:line="240" w:lineRule="auto"/>
        <w:jc w:val="center"/>
        <w:rPr>
          <w:rFonts w:ascii="Times New Roman" w:hAnsi="Times New Roman"/>
          <w:i/>
          <w:color w:val="000000"/>
          <w:sz w:val="20"/>
          <w:szCs w:val="20"/>
        </w:rPr>
      </w:pPr>
    </w:p>
    <w:p w14:paraId="3EA7CF45" w14:textId="550DEB5E" w:rsidR="002E60AD" w:rsidRDefault="002E60AD" w:rsidP="00711F66">
      <w:pPr>
        <w:spacing w:line="240" w:lineRule="auto"/>
        <w:jc w:val="center"/>
        <w:rPr>
          <w:rFonts w:ascii="Times New Roman" w:hAnsi="Times New Roman"/>
          <w:i/>
          <w:color w:val="000000"/>
          <w:sz w:val="20"/>
          <w:szCs w:val="20"/>
        </w:rPr>
      </w:pPr>
    </w:p>
    <w:p w14:paraId="120B5AC1" w14:textId="77777777" w:rsidR="002E60AD" w:rsidRPr="003D36E6" w:rsidRDefault="002E60AD" w:rsidP="00711F66">
      <w:pPr>
        <w:spacing w:line="240" w:lineRule="auto"/>
        <w:jc w:val="center"/>
        <w:rPr>
          <w:rFonts w:ascii="Times New Roman" w:hAnsi="Times New Roman"/>
          <w:i/>
          <w:color w:val="000000"/>
          <w:sz w:val="20"/>
          <w:szCs w:val="20"/>
        </w:rPr>
      </w:pPr>
    </w:p>
    <w:p w14:paraId="44FB2667" w14:textId="3A34D25D" w:rsidR="00711F66" w:rsidRDefault="00711F66" w:rsidP="00711F66">
      <w:pPr>
        <w:spacing w:line="240" w:lineRule="auto"/>
        <w:jc w:val="center"/>
        <w:rPr>
          <w:rFonts w:ascii="Times New Roman" w:hAnsi="Times New Roman"/>
          <w:i/>
          <w:color w:val="000000"/>
          <w:sz w:val="20"/>
          <w:szCs w:val="20"/>
        </w:rPr>
      </w:pPr>
    </w:p>
    <w:p w14:paraId="177712CE" w14:textId="2E6A354F" w:rsidR="001A4966" w:rsidRDefault="001A4966" w:rsidP="00711F66">
      <w:pPr>
        <w:spacing w:line="240" w:lineRule="auto"/>
        <w:jc w:val="center"/>
        <w:rPr>
          <w:rFonts w:ascii="Times New Roman" w:hAnsi="Times New Roman"/>
          <w:i/>
          <w:color w:val="000000"/>
          <w:sz w:val="20"/>
          <w:szCs w:val="20"/>
        </w:rPr>
      </w:pPr>
    </w:p>
    <w:p w14:paraId="3B8BF536" w14:textId="20EB5382" w:rsidR="001A4966" w:rsidRDefault="001A4966" w:rsidP="00711F66">
      <w:pPr>
        <w:spacing w:line="240" w:lineRule="auto"/>
        <w:jc w:val="center"/>
        <w:rPr>
          <w:rFonts w:ascii="Times New Roman" w:hAnsi="Times New Roman"/>
          <w:i/>
          <w:color w:val="000000"/>
          <w:sz w:val="20"/>
          <w:szCs w:val="20"/>
        </w:rPr>
      </w:pPr>
    </w:p>
    <w:p w14:paraId="7EEF5B18" w14:textId="4DFA36AE" w:rsidR="001A4966" w:rsidRDefault="001A4966" w:rsidP="00711F66">
      <w:pPr>
        <w:spacing w:line="240" w:lineRule="auto"/>
        <w:jc w:val="center"/>
        <w:rPr>
          <w:rFonts w:ascii="Times New Roman" w:hAnsi="Times New Roman"/>
          <w:i/>
          <w:color w:val="000000"/>
          <w:sz w:val="20"/>
          <w:szCs w:val="20"/>
        </w:rPr>
      </w:pPr>
    </w:p>
    <w:p w14:paraId="13109A7D" w14:textId="1ED40C07" w:rsidR="001A4966" w:rsidRDefault="001A4966" w:rsidP="00711F66">
      <w:pPr>
        <w:spacing w:line="240" w:lineRule="auto"/>
        <w:jc w:val="center"/>
        <w:rPr>
          <w:rFonts w:ascii="Times New Roman" w:hAnsi="Times New Roman"/>
          <w:i/>
          <w:color w:val="000000"/>
          <w:sz w:val="20"/>
          <w:szCs w:val="20"/>
        </w:rPr>
      </w:pPr>
    </w:p>
    <w:p w14:paraId="47DE23E3" w14:textId="77777777" w:rsidR="001A4966" w:rsidRPr="003D36E6" w:rsidRDefault="001A4966" w:rsidP="00711F66">
      <w:pPr>
        <w:spacing w:line="240" w:lineRule="auto"/>
        <w:jc w:val="center"/>
        <w:rPr>
          <w:rFonts w:ascii="Times New Roman" w:hAnsi="Times New Roman"/>
          <w:i/>
          <w:color w:val="000000"/>
          <w:sz w:val="20"/>
          <w:szCs w:val="20"/>
        </w:rPr>
      </w:pPr>
    </w:p>
    <w:p w14:paraId="71FD20FF" w14:textId="77777777" w:rsidR="00711F66" w:rsidRPr="003D36E6" w:rsidRDefault="00711F66" w:rsidP="00711F66">
      <w:pPr>
        <w:spacing w:line="240" w:lineRule="auto"/>
        <w:jc w:val="center"/>
        <w:rPr>
          <w:rFonts w:ascii="Times New Roman" w:hAnsi="Times New Roman"/>
          <w:i/>
          <w:color w:val="000000"/>
          <w:sz w:val="20"/>
          <w:szCs w:val="20"/>
        </w:rPr>
      </w:pPr>
    </w:p>
    <w:p w14:paraId="16E7BFD7" w14:textId="77777777" w:rsidR="00711F66" w:rsidRPr="003D36E6" w:rsidRDefault="00711F66" w:rsidP="00711F66">
      <w:pPr>
        <w:spacing w:line="240" w:lineRule="auto"/>
        <w:jc w:val="center"/>
        <w:rPr>
          <w:rFonts w:ascii="Times New Roman" w:hAnsi="Times New Roman"/>
          <w:i/>
          <w:color w:val="000000"/>
          <w:sz w:val="20"/>
          <w:szCs w:val="20"/>
        </w:rPr>
      </w:pPr>
    </w:p>
    <w:p w14:paraId="53B74F7B" w14:textId="24F82F2E" w:rsidR="00711F66" w:rsidRDefault="00711F66" w:rsidP="00711F66">
      <w:pPr>
        <w:spacing w:line="240" w:lineRule="auto"/>
        <w:jc w:val="center"/>
        <w:rPr>
          <w:rFonts w:ascii="Times New Roman" w:hAnsi="Times New Roman"/>
          <w:i/>
          <w:color w:val="000000"/>
          <w:sz w:val="20"/>
          <w:szCs w:val="20"/>
        </w:rPr>
      </w:pPr>
    </w:p>
    <w:p w14:paraId="6036C1BD" w14:textId="14C13C71" w:rsidR="001A4966" w:rsidRDefault="001A4966" w:rsidP="00711F66">
      <w:pPr>
        <w:spacing w:line="240" w:lineRule="auto"/>
        <w:jc w:val="center"/>
        <w:rPr>
          <w:rFonts w:ascii="Times New Roman" w:hAnsi="Times New Roman"/>
          <w:i/>
          <w:color w:val="000000"/>
          <w:sz w:val="20"/>
          <w:szCs w:val="20"/>
        </w:rPr>
      </w:pPr>
    </w:p>
    <w:p w14:paraId="54386CBA" w14:textId="05B4B154" w:rsidR="001A4966" w:rsidRDefault="001A4966" w:rsidP="00711F66">
      <w:pPr>
        <w:spacing w:line="240" w:lineRule="auto"/>
        <w:jc w:val="center"/>
        <w:rPr>
          <w:rFonts w:ascii="Times New Roman" w:hAnsi="Times New Roman"/>
          <w:i/>
          <w:color w:val="000000"/>
          <w:sz w:val="20"/>
          <w:szCs w:val="20"/>
        </w:rPr>
      </w:pPr>
    </w:p>
    <w:p w14:paraId="0003A42F" w14:textId="291B3A4D" w:rsidR="001A4966" w:rsidRDefault="001A4966" w:rsidP="00711F66">
      <w:pPr>
        <w:spacing w:line="240" w:lineRule="auto"/>
        <w:jc w:val="center"/>
        <w:rPr>
          <w:rFonts w:ascii="Times New Roman" w:hAnsi="Times New Roman"/>
          <w:i/>
          <w:color w:val="000000"/>
          <w:sz w:val="20"/>
          <w:szCs w:val="20"/>
        </w:rPr>
      </w:pPr>
    </w:p>
    <w:p w14:paraId="149859F1" w14:textId="77777777" w:rsidR="001A4966" w:rsidRPr="003D36E6" w:rsidRDefault="001A4966" w:rsidP="00711F66">
      <w:pPr>
        <w:spacing w:line="240" w:lineRule="auto"/>
        <w:jc w:val="center"/>
        <w:rPr>
          <w:rFonts w:ascii="Times New Roman" w:hAnsi="Times New Roman"/>
          <w:i/>
          <w:color w:val="000000"/>
          <w:sz w:val="20"/>
          <w:szCs w:val="20"/>
        </w:rPr>
      </w:pPr>
    </w:p>
    <w:p w14:paraId="3A70FA40" w14:textId="77777777" w:rsidR="00711F66" w:rsidRPr="003D36E6" w:rsidRDefault="00711F66" w:rsidP="00711F66">
      <w:pPr>
        <w:spacing w:line="240" w:lineRule="auto"/>
        <w:jc w:val="center"/>
        <w:rPr>
          <w:rFonts w:ascii="Times New Roman" w:hAnsi="Times New Roman"/>
          <w:i/>
          <w:color w:val="000000"/>
          <w:sz w:val="20"/>
          <w:szCs w:val="20"/>
        </w:rPr>
      </w:pPr>
    </w:p>
    <w:p w14:paraId="1B3D378D" w14:textId="77777777" w:rsidR="00711F66" w:rsidRPr="003D36E6" w:rsidRDefault="00711F66" w:rsidP="00711F66">
      <w:pPr>
        <w:spacing w:line="240" w:lineRule="auto"/>
        <w:jc w:val="center"/>
        <w:rPr>
          <w:rFonts w:ascii="Times New Roman" w:hAnsi="Times New Roman"/>
          <w:b/>
          <w:i/>
          <w:color w:val="000000"/>
          <w:sz w:val="20"/>
          <w:szCs w:val="20"/>
        </w:rPr>
      </w:pPr>
      <w:r w:rsidRPr="003D36E6">
        <w:rPr>
          <w:rFonts w:ascii="Times New Roman" w:hAnsi="Times New Roman"/>
          <w:b/>
          <w:color w:val="000000"/>
          <w:sz w:val="28"/>
          <w:szCs w:val="28"/>
        </w:rPr>
        <w:t>Dnipro, 2020</w:t>
      </w:r>
      <w:r w:rsidRPr="003D36E6">
        <w:rPr>
          <w:rFonts w:ascii="Times New Roman" w:hAnsi="Times New Roman"/>
          <w:i/>
          <w:color w:val="000000"/>
          <w:sz w:val="20"/>
          <w:szCs w:val="20"/>
        </w:rPr>
        <w:t xml:space="preserve">                      </w:t>
      </w:r>
      <w:r w:rsidRPr="003D36E6">
        <w:rPr>
          <w:rFonts w:ascii="Times New Roman" w:hAnsi="Times New Roman"/>
          <w:b/>
          <w:i/>
          <w:color w:val="000000"/>
          <w:sz w:val="20"/>
          <w:szCs w:val="20"/>
        </w:rPr>
        <w:t xml:space="preserve"> </w:t>
      </w:r>
    </w:p>
    <w:p w14:paraId="0EF3D0D0" w14:textId="77777777" w:rsidR="0014087C" w:rsidRDefault="0014087C">
      <w:pPr>
        <w:jc w:val="right"/>
        <w:rPr>
          <w:rFonts w:ascii="Times New Roman" w:eastAsia="Times New Roman" w:hAnsi="Times New Roman" w:cs="Times New Roman"/>
          <w:sz w:val="28"/>
          <w:szCs w:val="28"/>
        </w:rPr>
      </w:pPr>
    </w:p>
    <w:p w14:paraId="592FC493" w14:textId="77777777" w:rsidR="00D81716" w:rsidRPr="003D36E6" w:rsidRDefault="00D81716" w:rsidP="00D81716">
      <w:pPr>
        <w:spacing w:line="240" w:lineRule="auto"/>
        <w:jc w:val="center"/>
        <w:rPr>
          <w:rFonts w:ascii="Times New Roman" w:hAnsi="Times New Roman"/>
          <w:b/>
          <w:color w:val="000000"/>
          <w:sz w:val="24"/>
          <w:szCs w:val="24"/>
        </w:rPr>
      </w:pPr>
      <w:r w:rsidRPr="003D36E6">
        <w:rPr>
          <w:rFonts w:ascii="Times New Roman" w:hAnsi="Times New Roman"/>
          <w:b/>
          <w:color w:val="000000"/>
          <w:sz w:val="24"/>
          <w:szCs w:val="24"/>
        </w:rPr>
        <w:t>ALFRED NOBEL UNIVERSITY</w:t>
      </w:r>
    </w:p>
    <w:p w14:paraId="189518C4" w14:textId="0C6450FD" w:rsidR="00D81716" w:rsidRPr="003D36E6" w:rsidRDefault="00D81716" w:rsidP="00D81716">
      <w:pPr>
        <w:spacing w:line="240" w:lineRule="auto"/>
        <w:jc w:val="center"/>
        <w:rPr>
          <w:rFonts w:ascii="Times New Roman" w:hAnsi="Times New Roman"/>
          <w:b/>
          <w:color w:val="000000"/>
          <w:sz w:val="24"/>
          <w:szCs w:val="24"/>
        </w:rPr>
      </w:pPr>
      <w:r w:rsidRPr="003D36E6">
        <w:rPr>
          <w:rFonts w:ascii="Times New Roman" w:hAnsi="Times New Roman"/>
          <w:b/>
          <w:color w:val="000000"/>
          <w:sz w:val="24"/>
          <w:szCs w:val="24"/>
        </w:rPr>
        <w:t xml:space="preserve">DEPARTMENT </w:t>
      </w:r>
      <w:r w:rsidR="002E60AD">
        <w:rPr>
          <w:rFonts w:ascii="Times New Roman" w:hAnsi="Times New Roman"/>
          <w:b/>
          <w:color w:val="000000"/>
          <w:sz w:val="24"/>
          <w:szCs w:val="24"/>
        </w:rPr>
        <w:t xml:space="preserve">OF </w:t>
      </w:r>
      <w:r w:rsidR="0014087C">
        <w:rPr>
          <w:rFonts w:ascii="Times New Roman" w:hAnsi="Times New Roman"/>
          <w:b/>
          <w:color w:val="000000"/>
          <w:sz w:val="24"/>
          <w:szCs w:val="24"/>
        </w:rPr>
        <w:t>GLOBAL ECONOMY</w:t>
      </w:r>
    </w:p>
    <w:p w14:paraId="2AE3D71E" w14:textId="77777777" w:rsidR="00D81716" w:rsidRPr="003D36E6" w:rsidRDefault="00D81716" w:rsidP="00D81716">
      <w:pPr>
        <w:spacing w:line="240" w:lineRule="auto"/>
        <w:rPr>
          <w:rFonts w:ascii="Times New Roman" w:eastAsia="Times New Roman" w:hAnsi="Times New Roman"/>
          <w:color w:val="000000"/>
          <w:sz w:val="16"/>
          <w:szCs w:val="16"/>
          <w:lang w:eastAsia="ru-RU"/>
        </w:rPr>
      </w:pPr>
    </w:p>
    <w:p w14:paraId="01C0716B" w14:textId="77777777" w:rsidR="00D81716" w:rsidRPr="003D36E6" w:rsidRDefault="00D81716" w:rsidP="00D81716">
      <w:pPr>
        <w:tabs>
          <w:tab w:val="left" w:pos="9639"/>
        </w:tabs>
        <w:spacing w:line="240" w:lineRule="auto"/>
        <w:rPr>
          <w:rFonts w:ascii="Times New Roman" w:eastAsia="Times New Roman" w:hAnsi="Times New Roman"/>
          <w:color w:val="000000"/>
          <w:sz w:val="24"/>
          <w:szCs w:val="24"/>
          <w:lang w:eastAsia="ru-RU"/>
        </w:rPr>
      </w:pPr>
      <w:r w:rsidRPr="003D36E6">
        <w:rPr>
          <w:rFonts w:ascii="Times New Roman" w:eastAsia="Times New Roman" w:hAnsi="Times New Roman"/>
          <w:color w:val="000000"/>
          <w:sz w:val="24"/>
          <w:szCs w:val="24"/>
          <w:lang w:eastAsia="ru-RU"/>
        </w:rPr>
        <w:t>First (bachelor) level</w:t>
      </w:r>
    </w:p>
    <w:p w14:paraId="4ECBCF57" w14:textId="77777777" w:rsidR="00D81716" w:rsidRPr="003D36E6" w:rsidRDefault="00D81716" w:rsidP="00D81716">
      <w:pPr>
        <w:spacing w:line="240" w:lineRule="auto"/>
        <w:jc w:val="both"/>
        <w:rPr>
          <w:rFonts w:ascii="Times New Roman" w:eastAsia="Times New Roman" w:hAnsi="Times New Roman"/>
          <w:color w:val="000000"/>
          <w:sz w:val="24"/>
          <w:szCs w:val="24"/>
          <w:lang w:eastAsia="ru-RU"/>
        </w:rPr>
      </w:pPr>
      <w:r w:rsidRPr="003D36E6">
        <w:rPr>
          <w:rFonts w:ascii="Times New Roman" w:eastAsia="Times New Roman" w:hAnsi="Times New Roman"/>
          <w:color w:val="000000"/>
          <w:sz w:val="24"/>
          <w:szCs w:val="24"/>
          <w:lang w:eastAsia="ru-RU"/>
        </w:rPr>
        <w:t>Specialty 292 International economic relations</w:t>
      </w:r>
    </w:p>
    <w:p w14:paraId="7BDE22A8" w14:textId="77777777" w:rsidR="00D81716" w:rsidRPr="003D36E6" w:rsidRDefault="00D81716" w:rsidP="00D81716">
      <w:pPr>
        <w:spacing w:line="240" w:lineRule="auto"/>
        <w:ind w:left="1235" w:firstLine="5245"/>
        <w:jc w:val="both"/>
        <w:rPr>
          <w:rFonts w:ascii="Times New Roman" w:eastAsia="Times New Roman" w:hAnsi="Times New Roman"/>
          <w:color w:val="000000"/>
          <w:sz w:val="24"/>
          <w:szCs w:val="24"/>
          <w:lang w:eastAsia="ru-RU"/>
        </w:rPr>
      </w:pPr>
      <w:r w:rsidRPr="003D36E6">
        <w:rPr>
          <w:rFonts w:ascii="Times New Roman" w:eastAsia="Times New Roman" w:hAnsi="Times New Roman"/>
          <w:color w:val="000000"/>
          <w:sz w:val="24"/>
          <w:szCs w:val="24"/>
          <w:lang w:eastAsia="ru-RU"/>
        </w:rPr>
        <w:t>Approved by:</w:t>
      </w:r>
    </w:p>
    <w:p w14:paraId="13E48703" w14:textId="77777777" w:rsidR="00D81716" w:rsidRPr="003D36E6" w:rsidRDefault="00D81716" w:rsidP="00D81716">
      <w:pPr>
        <w:spacing w:line="240" w:lineRule="auto"/>
        <w:ind w:firstLine="5245"/>
        <w:jc w:val="both"/>
        <w:rPr>
          <w:rFonts w:ascii="Times New Roman" w:eastAsia="Times New Roman" w:hAnsi="Times New Roman"/>
          <w:color w:val="000000"/>
          <w:sz w:val="20"/>
          <w:szCs w:val="20"/>
          <w:lang w:eastAsia="ru-RU"/>
        </w:rPr>
      </w:pPr>
      <w:r w:rsidRPr="003D36E6">
        <w:rPr>
          <w:rFonts w:ascii="Times New Roman" w:eastAsia="Times New Roman" w:hAnsi="Times New Roman"/>
          <w:color w:val="000000"/>
          <w:sz w:val="24"/>
          <w:szCs w:val="24"/>
          <w:lang w:eastAsia="ru-RU"/>
        </w:rPr>
        <w:t>Head of the Department</w:t>
      </w:r>
      <w:r w:rsidRPr="003D36E6">
        <w:rPr>
          <w:rFonts w:ascii="Times New Roman" w:eastAsia="Times New Roman" w:hAnsi="Times New Roman"/>
          <w:color w:val="000000"/>
          <w:sz w:val="20"/>
          <w:szCs w:val="20"/>
          <w:lang w:eastAsia="ru-RU"/>
        </w:rPr>
        <w:t xml:space="preserve"> _________________</w:t>
      </w:r>
    </w:p>
    <w:p w14:paraId="411C3ADB" w14:textId="77777777" w:rsidR="00D81716" w:rsidRPr="003D36E6" w:rsidRDefault="00D81716" w:rsidP="00D81716">
      <w:pPr>
        <w:spacing w:line="240" w:lineRule="auto"/>
        <w:ind w:firstLine="5245"/>
        <w:jc w:val="both"/>
        <w:rPr>
          <w:rFonts w:ascii="Times New Roman" w:eastAsia="Times New Roman" w:hAnsi="Times New Roman"/>
          <w:color w:val="000000"/>
          <w:sz w:val="20"/>
          <w:szCs w:val="20"/>
          <w:lang w:eastAsia="ru-RU"/>
        </w:rPr>
      </w:pPr>
      <w:r w:rsidRPr="003D36E6">
        <w:rPr>
          <w:rFonts w:ascii="Times New Roman" w:eastAsia="Times New Roman" w:hAnsi="Times New Roman"/>
          <w:color w:val="000000"/>
          <w:sz w:val="20"/>
          <w:szCs w:val="20"/>
          <w:lang w:eastAsia="ru-RU"/>
        </w:rPr>
        <w:t>_____________________________________</w:t>
      </w:r>
    </w:p>
    <w:p w14:paraId="730AC94F" w14:textId="77777777" w:rsidR="00D81716" w:rsidRPr="003D36E6" w:rsidRDefault="00D81716" w:rsidP="00D81716">
      <w:pPr>
        <w:spacing w:line="240" w:lineRule="auto"/>
        <w:ind w:firstLine="5245"/>
        <w:jc w:val="both"/>
        <w:rPr>
          <w:rFonts w:ascii="Times New Roman" w:eastAsia="Times New Roman" w:hAnsi="Times New Roman"/>
          <w:i/>
          <w:color w:val="000000"/>
          <w:sz w:val="20"/>
          <w:szCs w:val="20"/>
          <w:lang w:eastAsia="ru-RU"/>
        </w:rPr>
      </w:pPr>
      <w:r w:rsidRPr="003D36E6">
        <w:rPr>
          <w:rFonts w:ascii="Times New Roman" w:eastAsia="Times New Roman" w:hAnsi="Times New Roman"/>
          <w:color w:val="000000"/>
          <w:sz w:val="20"/>
          <w:szCs w:val="20"/>
          <w:lang w:eastAsia="ru-RU"/>
        </w:rPr>
        <w:t>____________________________________</w:t>
      </w:r>
    </w:p>
    <w:p w14:paraId="7FD9CF29" w14:textId="77777777" w:rsidR="00D81716" w:rsidRPr="003D36E6" w:rsidRDefault="00D81716" w:rsidP="00D81716">
      <w:pPr>
        <w:spacing w:line="240" w:lineRule="auto"/>
        <w:ind w:firstLine="5220"/>
        <w:rPr>
          <w:rFonts w:ascii="Times New Roman" w:eastAsia="Times New Roman" w:hAnsi="Times New Roman"/>
          <w:i/>
          <w:color w:val="000000"/>
          <w:sz w:val="14"/>
          <w:szCs w:val="16"/>
          <w:lang w:eastAsia="ru-RU"/>
        </w:rPr>
      </w:pPr>
      <w:r w:rsidRPr="003D36E6">
        <w:rPr>
          <w:rFonts w:ascii="Times New Roman" w:eastAsia="Times New Roman" w:hAnsi="Times New Roman"/>
          <w:i/>
          <w:color w:val="000000"/>
          <w:sz w:val="14"/>
          <w:szCs w:val="16"/>
          <w:lang w:eastAsia="ru-RU"/>
        </w:rPr>
        <w:t>(signature, last name, initials, scientific degree, academic status)</w:t>
      </w:r>
    </w:p>
    <w:p w14:paraId="61ED54A6" w14:textId="77777777" w:rsidR="00D81716" w:rsidRPr="003D36E6" w:rsidRDefault="00D81716" w:rsidP="00D81716">
      <w:pPr>
        <w:spacing w:line="240" w:lineRule="auto"/>
        <w:ind w:firstLine="5220"/>
        <w:rPr>
          <w:rFonts w:ascii="Times New Roman" w:eastAsia="Times New Roman" w:hAnsi="Times New Roman"/>
          <w:i/>
          <w:color w:val="000000"/>
          <w:sz w:val="16"/>
          <w:szCs w:val="16"/>
          <w:lang w:eastAsia="ru-RU"/>
        </w:rPr>
      </w:pPr>
    </w:p>
    <w:p w14:paraId="68D54EC7" w14:textId="77777777" w:rsidR="00D81716" w:rsidRPr="003D36E6" w:rsidRDefault="00D81716" w:rsidP="00D81716">
      <w:pPr>
        <w:spacing w:line="240" w:lineRule="auto"/>
        <w:ind w:firstLine="5245"/>
        <w:jc w:val="both"/>
        <w:rPr>
          <w:rFonts w:ascii="Times New Roman" w:eastAsia="Times New Roman" w:hAnsi="Times New Roman"/>
          <w:color w:val="000000"/>
          <w:sz w:val="20"/>
          <w:szCs w:val="20"/>
          <w:lang w:eastAsia="ru-RU"/>
        </w:rPr>
      </w:pPr>
      <w:r w:rsidRPr="003D36E6">
        <w:rPr>
          <w:rFonts w:ascii="Times New Roman" w:eastAsia="Times New Roman" w:hAnsi="Times New Roman"/>
          <w:color w:val="000000"/>
          <w:sz w:val="20"/>
          <w:szCs w:val="20"/>
          <w:lang w:eastAsia="ru-RU"/>
        </w:rPr>
        <w:t>“____” __________________20__ р.</w:t>
      </w:r>
    </w:p>
    <w:p w14:paraId="5A3C0667" w14:textId="77777777" w:rsidR="00D81716" w:rsidRPr="003D36E6" w:rsidRDefault="00D81716" w:rsidP="00D81716">
      <w:pPr>
        <w:spacing w:line="240" w:lineRule="auto"/>
        <w:ind w:firstLine="5245"/>
        <w:jc w:val="center"/>
        <w:rPr>
          <w:rFonts w:ascii="Times New Roman" w:eastAsia="Times New Roman" w:hAnsi="Times New Roman"/>
          <w:color w:val="000000"/>
          <w:sz w:val="16"/>
          <w:szCs w:val="16"/>
          <w:lang w:eastAsia="ru-RU"/>
        </w:rPr>
      </w:pPr>
    </w:p>
    <w:p w14:paraId="4BCE7CA7" w14:textId="77777777" w:rsidR="00D81716" w:rsidRPr="003D36E6" w:rsidRDefault="00D81716" w:rsidP="00D81716">
      <w:pPr>
        <w:spacing w:line="240" w:lineRule="auto"/>
        <w:jc w:val="center"/>
        <w:rPr>
          <w:rFonts w:ascii="Times New Roman" w:eastAsia="Times New Roman" w:hAnsi="Times New Roman"/>
          <w:b/>
          <w:color w:val="000000"/>
          <w:sz w:val="32"/>
          <w:szCs w:val="20"/>
          <w:lang w:eastAsia="ru-RU"/>
        </w:rPr>
      </w:pPr>
      <w:r w:rsidRPr="003D36E6">
        <w:rPr>
          <w:rFonts w:ascii="Times New Roman" w:eastAsia="Times New Roman" w:hAnsi="Times New Roman"/>
          <w:b/>
          <w:color w:val="000000"/>
          <w:sz w:val="32"/>
          <w:szCs w:val="20"/>
          <w:lang w:eastAsia="ru-RU"/>
        </w:rPr>
        <w:t>The Bachelor’s Thesis</w:t>
      </w:r>
    </w:p>
    <w:p w14:paraId="4B90E756" w14:textId="77777777" w:rsidR="00D81716" w:rsidRPr="003D36E6" w:rsidRDefault="00D81716" w:rsidP="00D81716">
      <w:pPr>
        <w:spacing w:line="240" w:lineRule="auto"/>
        <w:jc w:val="center"/>
        <w:rPr>
          <w:rFonts w:ascii="Times New Roman" w:eastAsia="Times New Roman" w:hAnsi="Times New Roman"/>
          <w:b/>
          <w:color w:val="000000"/>
          <w:sz w:val="20"/>
          <w:szCs w:val="20"/>
          <w:lang w:eastAsia="ru-RU"/>
        </w:rPr>
      </w:pPr>
      <w:r w:rsidRPr="003D36E6">
        <w:rPr>
          <w:rFonts w:ascii="Times New Roman" w:eastAsia="Times New Roman" w:hAnsi="Times New Roman"/>
          <w:b/>
          <w:color w:val="000000"/>
          <w:sz w:val="32"/>
          <w:szCs w:val="20"/>
          <w:lang w:eastAsia="ru-RU"/>
        </w:rPr>
        <w:t>Assignment</w:t>
      </w:r>
      <w:r w:rsidRPr="003D36E6">
        <w:rPr>
          <w:rFonts w:ascii="Times New Roman" w:eastAsia="Times New Roman" w:hAnsi="Times New Roman"/>
          <w:b/>
          <w:color w:val="000000"/>
          <w:sz w:val="20"/>
          <w:szCs w:val="20"/>
          <w:lang w:eastAsia="ru-RU"/>
        </w:rPr>
        <w:t xml:space="preserve"> </w:t>
      </w:r>
    </w:p>
    <w:p w14:paraId="1107B1D3" w14:textId="6F29BD61" w:rsidR="00D81716" w:rsidRPr="003D36E6" w:rsidRDefault="00D81716" w:rsidP="00D81716">
      <w:pPr>
        <w:spacing w:line="240" w:lineRule="auto"/>
        <w:jc w:val="both"/>
        <w:rPr>
          <w:rFonts w:ascii="Times New Roman" w:eastAsia="Times New Roman" w:hAnsi="Times New Roman"/>
          <w:color w:val="000000"/>
          <w:sz w:val="20"/>
          <w:szCs w:val="20"/>
          <w:lang w:eastAsia="ru-RU"/>
        </w:rPr>
      </w:pPr>
      <w:r w:rsidRPr="003D36E6">
        <w:rPr>
          <w:rFonts w:ascii="Times New Roman" w:eastAsia="Times New Roman" w:hAnsi="Times New Roman"/>
          <w:color w:val="000000"/>
          <w:sz w:val="20"/>
          <w:szCs w:val="20"/>
          <w:lang w:eastAsia="ru-RU"/>
        </w:rPr>
        <w:t>_____________________________________________</w:t>
      </w:r>
      <w:r w:rsidR="008B1E4C">
        <w:rPr>
          <w:rFonts w:ascii="Times New Roman" w:eastAsia="Times New Roman" w:hAnsi="Times New Roman"/>
          <w:color w:val="000000"/>
          <w:sz w:val="20"/>
          <w:szCs w:val="20"/>
          <w:lang w:eastAsia="ru-RU"/>
        </w:rPr>
        <w:t>Wejden Hakiri</w:t>
      </w:r>
      <w:r w:rsidRPr="003D36E6">
        <w:rPr>
          <w:rFonts w:ascii="Times New Roman" w:eastAsia="Times New Roman" w:hAnsi="Times New Roman"/>
          <w:color w:val="000000"/>
          <w:sz w:val="20"/>
          <w:szCs w:val="20"/>
          <w:lang w:eastAsia="ru-RU"/>
        </w:rPr>
        <w:t>_______________________________________</w:t>
      </w:r>
    </w:p>
    <w:p w14:paraId="6F3DAE7C" w14:textId="77777777" w:rsidR="00D81716" w:rsidRPr="003D36E6" w:rsidRDefault="00D81716" w:rsidP="00D81716">
      <w:pPr>
        <w:spacing w:line="240" w:lineRule="auto"/>
        <w:jc w:val="center"/>
        <w:rPr>
          <w:rFonts w:ascii="Times New Roman" w:eastAsia="Times New Roman" w:hAnsi="Times New Roman"/>
          <w:i/>
          <w:color w:val="000000"/>
          <w:sz w:val="18"/>
          <w:szCs w:val="18"/>
          <w:lang w:eastAsia="ru-RU"/>
        </w:rPr>
      </w:pPr>
      <w:r w:rsidRPr="003D36E6">
        <w:rPr>
          <w:rFonts w:ascii="Times New Roman" w:eastAsia="Times New Roman" w:hAnsi="Times New Roman"/>
          <w:i/>
          <w:color w:val="000000"/>
          <w:sz w:val="18"/>
          <w:szCs w:val="18"/>
          <w:lang w:eastAsia="ru-RU"/>
        </w:rPr>
        <w:t>Student’s full name</w:t>
      </w:r>
    </w:p>
    <w:p w14:paraId="2C5BCC26" w14:textId="1FA5185D" w:rsidR="00D81716" w:rsidRPr="003D36E6" w:rsidRDefault="00D81716" w:rsidP="00D81716">
      <w:pPr>
        <w:pBdr>
          <w:bottom w:val="single" w:sz="12" w:space="1" w:color="auto"/>
        </w:pBdr>
        <w:spacing w:line="240" w:lineRule="auto"/>
        <w:rPr>
          <w:rFonts w:ascii="Times New Roman" w:eastAsia="Times New Roman" w:hAnsi="Times New Roman"/>
          <w:color w:val="000000"/>
          <w:sz w:val="20"/>
          <w:szCs w:val="20"/>
          <w:lang w:eastAsia="ru-RU"/>
        </w:rPr>
      </w:pPr>
      <w:r w:rsidRPr="003D36E6">
        <w:rPr>
          <w:rFonts w:ascii="Times New Roman" w:eastAsia="Times New Roman" w:hAnsi="Times New Roman"/>
          <w:color w:val="000000"/>
          <w:sz w:val="20"/>
          <w:szCs w:val="20"/>
          <w:lang w:eastAsia="ru-RU"/>
        </w:rPr>
        <w:t>1. Title ____</w:t>
      </w:r>
      <w:r w:rsidR="008B1E4C">
        <w:rPr>
          <w:rFonts w:ascii="Times New Roman" w:eastAsia="Times New Roman" w:hAnsi="Times New Roman"/>
          <w:color w:val="000000"/>
          <w:sz w:val="20"/>
          <w:szCs w:val="20"/>
          <w:lang w:eastAsia="ru-RU"/>
        </w:rPr>
        <w:t xml:space="preserve">Development </w:t>
      </w:r>
      <w:r w:rsidR="005F4637">
        <w:rPr>
          <w:rFonts w:ascii="Times New Roman" w:eastAsia="Times New Roman" w:hAnsi="Times New Roman"/>
          <w:color w:val="000000"/>
          <w:sz w:val="20"/>
          <w:szCs w:val="20"/>
          <w:lang w:eastAsia="ru-RU"/>
        </w:rPr>
        <w:t>and implementation</w:t>
      </w:r>
      <w:r w:rsidR="008B1E4C" w:rsidRPr="003D36E6">
        <w:rPr>
          <w:rFonts w:ascii="Times New Roman" w:eastAsia="Times New Roman" w:hAnsi="Times New Roman"/>
          <w:color w:val="000000"/>
          <w:sz w:val="20"/>
          <w:szCs w:val="20"/>
          <w:lang w:eastAsia="ru-RU"/>
        </w:rPr>
        <w:t xml:space="preserve"> </w:t>
      </w:r>
      <w:r w:rsidR="008B1E4C">
        <w:rPr>
          <w:rFonts w:ascii="Times New Roman" w:eastAsia="Times New Roman" w:hAnsi="Times New Roman"/>
          <w:color w:val="000000"/>
          <w:sz w:val="20"/>
          <w:szCs w:val="20"/>
          <w:lang w:eastAsia="ru-RU"/>
        </w:rPr>
        <w:t>of the international investment project ‘’ starting a pharmaceutical company in Singapore ‘’</w:t>
      </w:r>
      <w:r w:rsidRPr="003D36E6">
        <w:rPr>
          <w:rFonts w:ascii="Times New Roman" w:eastAsia="Times New Roman" w:hAnsi="Times New Roman"/>
          <w:color w:val="000000"/>
          <w:sz w:val="20"/>
          <w:szCs w:val="20"/>
          <w:lang w:eastAsia="ru-RU"/>
        </w:rPr>
        <w:t>__________________</w:t>
      </w:r>
    </w:p>
    <w:p w14:paraId="58B3A672" w14:textId="77777777" w:rsidR="00D81716" w:rsidRPr="003D36E6" w:rsidRDefault="00D81716" w:rsidP="00D81716">
      <w:pPr>
        <w:pBdr>
          <w:bottom w:val="single" w:sz="12" w:space="1" w:color="auto"/>
        </w:pBdr>
        <w:spacing w:line="240" w:lineRule="auto"/>
        <w:rPr>
          <w:rFonts w:ascii="Times New Roman" w:eastAsia="Times New Roman" w:hAnsi="Times New Roman"/>
          <w:color w:val="000000"/>
          <w:sz w:val="20"/>
          <w:szCs w:val="20"/>
          <w:lang w:eastAsia="ru-RU"/>
        </w:rPr>
      </w:pPr>
    </w:p>
    <w:p w14:paraId="065C602E" w14:textId="77777777" w:rsidR="00D81716" w:rsidRPr="003D36E6" w:rsidRDefault="00D81716" w:rsidP="00D81716">
      <w:pPr>
        <w:pBdr>
          <w:bottom w:val="single" w:sz="12" w:space="1" w:color="auto"/>
        </w:pBdr>
        <w:spacing w:line="240" w:lineRule="auto"/>
        <w:rPr>
          <w:rFonts w:ascii="Times New Roman" w:eastAsia="Times New Roman" w:hAnsi="Times New Roman"/>
          <w:color w:val="000000"/>
          <w:sz w:val="20"/>
          <w:szCs w:val="20"/>
          <w:lang w:eastAsia="ru-RU"/>
        </w:rPr>
      </w:pPr>
    </w:p>
    <w:p w14:paraId="20E266A8" w14:textId="278A35BB" w:rsidR="00D81716" w:rsidRPr="003D36E6" w:rsidRDefault="00D81716" w:rsidP="00D81716">
      <w:pPr>
        <w:pBdr>
          <w:bottom w:val="single" w:sz="12" w:space="1" w:color="auto"/>
        </w:pBdr>
        <w:spacing w:line="240" w:lineRule="auto"/>
        <w:rPr>
          <w:rFonts w:ascii="Times New Roman" w:eastAsia="Times New Roman" w:hAnsi="Times New Roman"/>
          <w:color w:val="000000"/>
          <w:sz w:val="20"/>
          <w:szCs w:val="20"/>
          <w:lang w:eastAsia="ru-RU"/>
        </w:rPr>
      </w:pPr>
      <w:r w:rsidRPr="003D36E6">
        <w:rPr>
          <w:rFonts w:ascii="Times New Roman" w:eastAsia="Times New Roman" w:hAnsi="Times New Roman"/>
          <w:color w:val="000000"/>
          <w:sz w:val="20"/>
          <w:szCs w:val="20"/>
          <w:lang w:eastAsia="ru-RU"/>
        </w:rPr>
        <w:t>2.Supervisor</w:t>
      </w:r>
      <w:r w:rsidRPr="00112187">
        <w:rPr>
          <w:rFonts w:ascii="Times New Roman" w:eastAsia="Times New Roman" w:hAnsi="Times New Roman"/>
          <w:color w:val="000000"/>
          <w:sz w:val="20"/>
          <w:szCs w:val="20"/>
          <w:lang w:eastAsia="ru-RU"/>
        </w:rPr>
        <w:t>___</w:t>
      </w:r>
      <w:r w:rsidR="00112187" w:rsidRPr="00112187">
        <w:rPr>
          <w:rFonts w:ascii="Times New Roman" w:hAnsi="Times New Roman"/>
          <w:color w:val="000000"/>
          <w:sz w:val="20"/>
          <w:szCs w:val="20"/>
          <w:lang w:val="en-US"/>
        </w:rPr>
        <w:t xml:space="preserve"> I. Shkura, Ph.D, assoc. prof</w:t>
      </w:r>
      <w:r w:rsidR="00112187" w:rsidRPr="00112187">
        <w:rPr>
          <w:rFonts w:ascii="Times New Roman" w:eastAsia="Times New Roman" w:hAnsi="Times New Roman"/>
          <w:color w:val="000000"/>
          <w:sz w:val="20"/>
          <w:szCs w:val="20"/>
          <w:lang w:eastAsia="ru-RU"/>
        </w:rPr>
        <w:t xml:space="preserve"> </w:t>
      </w:r>
      <w:r w:rsidRPr="00112187">
        <w:rPr>
          <w:rFonts w:ascii="Times New Roman" w:eastAsia="Times New Roman" w:hAnsi="Times New Roman"/>
          <w:color w:val="000000"/>
          <w:sz w:val="20"/>
          <w:szCs w:val="20"/>
          <w:lang w:eastAsia="ru-RU"/>
        </w:rPr>
        <w:t>_______________________________</w:t>
      </w:r>
    </w:p>
    <w:p w14:paraId="2888F960" w14:textId="77777777" w:rsidR="00D81716" w:rsidRPr="003D36E6" w:rsidRDefault="00D81716" w:rsidP="00D81716">
      <w:pPr>
        <w:pBdr>
          <w:bottom w:val="single" w:sz="12" w:space="1" w:color="auto"/>
        </w:pBdr>
        <w:spacing w:line="240" w:lineRule="auto"/>
        <w:rPr>
          <w:rFonts w:ascii="Times New Roman" w:eastAsia="Times New Roman" w:hAnsi="Times New Roman"/>
          <w:color w:val="000000"/>
          <w:sz w:val="20"/>
          <w:szCs w:val="20"/>
          <w:lang w:eastAsia="ru-RU"/>
        </w:rPr>
      </w:pPr>
    </w:p>
    <w:p w14:paraId="29D39026" w14:textId="77777777" w:rsidR="00D81716" w:rsidRPr="003D36E6" w:rsidRDefault="00D81716" w:rsidP="00D81716">
      <w:pPr>
        <w:pBdr>
          <w:bottom w:val="single" w:sz="12" w:space="1" w:color="auto"/>
        </w:pBdr>
        <w:spacing w:line="240" w:lineRule="auto"/>
        <w:rPr>
          <w:rFonts w:ascii="Times New Roman" w:eastAsia="Times New Roman" w:hAnsi="Times New Roman"/>
          <w:color w:val="000000"/>
          <w:sz w:val="20"/>
          <w:szCs w:val="20"/>
          <w:lang w:eastAsia="ru-RU"/>
        </w:rPr>
      </w:pPr>
      <w:r w:rsidRPr="003D36E6">
        <w:rPr>
          <w:rFonts w:ascii="Times New Roman" w:eastAsia="Times New Roman" w:hAnsi="Times New Roman"/>
          <w:color w:val="000000"/>
          <w:sz w:val="20"/>
          <w:szCs w:val="20"/>
          <w:lang w:eastAsia="ru-RU"/>
        </w:rPr>
        <w:t>__________________________________________________________________________________________</w:t>
      </w:r>
    </w:p>
    <w:p w14:paraId="344DC517" w14:textId="77777777" w:rsidR="00D81716" w:rsidRPr="003D36E6" w:rsidRDefault="00D81716" w:rsidP="00D81716">
      <w:pPr>
        <w:pBdr>
          <w:bottom w:val="single" w:sz="12" w:space="1" w:color="auto"/>
        </w:pBdr>
        <w:spacing w:line="240" w:lineRule="auto"/>
        <w:jc w:val="center"/>
        <w:rPr>
          <w:rFonts w:ascii="Times New Roman" w:eastAsia="Times New Roman" w:hAnsi="Times New Roman"/>
          <w:i/>
          <w:color w:val="000000"/>
          <w:sz w:val="20"/>
          <w:szCs w:val="20"/>
          <w:lang w:eastAsia="ru-RU"/>
        </w:rPr>
      </w:pPr>
      <w:r w:rsidRPr="003D36E6">
        <w:rPr>
          <w:rFonts w:ascii="Times New Roman" w:eastAsia="Times New Roman" w:hAnsi="Times New Roman"/>
          <w:i/>
          <w:color w:val="000000"/>
          <w:sz w:val="20"/>
          <w:szCs w:val="20"/>
          <w:lang w:eastAsia="ru-RU"/>
        </w:rPr>
        <w:t>(last name, initials, scientific degree, academic status)</w:t>
      </w:r>
    </w:p>
    <w:p w14:paraId="268EE18B" w14:textId="77777777" w:rsidR="00D81716" w:rsidRPr="003D36E6" w:rsidRDefault="00D81716" w:rsidP="00D81716">
      <w:pPr>
        <w:pBdr>
          <w:bottom w:val="single" w:sz="12" w:space="1" w:color="auto"/>
        </w:pBdr>
        <w:spacing w:line="240" w:lineRule="auto"/>
        <w:rPr>
          <w:rFonts w:ascii="Times New Roman" w:eastAsia="Times New Roman" w:hAnsi="Times New Roman"/>
          <w:color w:val="000000"/>
          <w:sz w:val="20"/>
          <w:szCs w:val="20"/>
          <w:lang w:eastAsia="ru-RU"/>
        </w:rPr>
      </w:pPr>
    </w:p>
    <w:p w14:paraId="526F5156" w14:textId="77777777" w:rsidR="00D81716" w:rsidRPr="003D36E6" w:rsidRDefault="00D81716" w:rsidP="00D81716">
      <w:pPr>
        <w:pBdr>
          <w:bottom w:val="single" w:sz="12" w:space="1" w:color="auto"/>
        </w:pBdr>
        <w:spacing w:line="240" w:lineRule="auto"/>
        <w:rPr>
          <w:rFonts w:ascii="Times New Roman" w:eastAsia="Times New Roman" w:hAnsi="Times New Roman"/>
          <w:color w:val="000000"/>
          <w:sz w:val="20"/>
          <w:szCs w:val="20"/>
          <w:lang w:eastAsia="ru-RU"/>
        </w:rPr>
      </w:pPr>
      <w:r w:rsidRPr="003D36E6">
        <w:rPr>
          <w:rFonts w:ascii="Times New Roman" w:eastAsia="Times New Roman" w:hAnsi="Times New Roman"/>
          <w:color w:val="000000"/>
          <w:sz w:val="20"/>
          <w:szCs w:val="20"/>
          <w:lang w:eastAsia="ru-RU"/>
        </w:rPr>
        <w:t>Approved with the Order of «___" _____________ 20___, No. _______________</w:t>
      </w:r>
    </w:p>
    <w:p w14:paraId="139020CB" w14:textId="77777777" w:rsidR="00D81716" w:rsidRPr="003D36E6" w:rsidRDefault="00D81716" w:rsidP="00D81716">
      <w:pPr>
        <w:pBdr>
          <w:bottom w:val="single" w:sz="12" w:space="1" w:color="auto"/>
        </w:pBdr>
        <w:spacing w:line="240" w:lineRule="auto"/>
        <w:rPr>
          <w:rFonts w:ascii="Times New Roman" w:eastAsia="Times New Roman" w:hAnsi="Times New Roman"/>
          <w:color w:val="000000"/>
          <w:sz w:val="20"/>
          <w:szCs w:val="20"/>
          <w:lang w:eastAsia="ru-RU"/>
        </w:rPr>
      </w:pPr>
      <w:r w:rsidRPr="003D36E6">
        <w:rPr>
          <w:rFonts w:ascii="Times New Roman" w:eastAsia="Times New Roman" w:hAnsi="Times New Roman"/>
          <w:color w:val="000000"/>
          <w:sz w:val="20"/>
          <w:szCs w:val="20"/>
          <w:lang w:eastAsia="ru-RU"/>
        </w:rPr>
        <w:t>3. Deadline for submission ___________________________________________________________________</w:t>
      </w:r>
    </w:p>
    <w:p w14:paraId="1B46C957" w14:textId="24D7E47C" w:rsidR="00D81716" w:rsidRPr="003D36E6" w:rsidRDefault="00D81716" w:rsidP="00D81716">
      <w:pPr>
        <w:pBdr>
          <w:bottom w:val="single" w:sz="12" w:space="1" w:color="auto"/>
        </w:pBdr>
        <w:spacing w:line="240" w:lineRule="auto"/>
        <w:rPr>
          <w:rFonts w:ascii="Times New Roman" w:eastAsia="Times New Roman" w:hAnsi="Times New Roman"/>
          <w:color w:val="000000"/>
          <w:sz w:val="20"/>
          <w:szCs w:val="20"/>
          <w:lang w:eastAsia="ru-RU"/>
        </w:rPr>
      </w:pPr>
      <w:r w:rsidRPr="003D36E6">
        <w:rPr>
          <w:rFonts w:ascii="Times New Roman" w:eastAsia="Times New Roman" w:hAnsi="Times New Roman"/>
          <w:color w:val="000000"/>
          <w:sz w:val="20"/>
          <w:szCs w:val="20"/>
          <w:lang w:eastAsia="ru-RU"/>
        </w:rPr>
        <w:t xml:space="preserve">4. Aim of the paper </w:t>
      </w:r>
      <w:r w:rsidR="00316840">
        <w:rPr>
          <w:rFonts w:ascii="Times New Roman" w:eastAsia="Times New Roman" w:hAnsi="Times New Roman"/>
          <w:color w:val="000000"/>
          <w:sz w:val="20"/>
          <w:szCs w:val="20"/>
          <w:lang w:eastAsia="ru-RU"/>
        </w:rPr>
        <w:t xml:space="preserve"> </w:t>
      </w:r>
      <w:r w:rsidR="00574D68">
        <w:rPr>
          <w:rFonts w:ascii="Times New Roman" w:eastAsia="Times New Roman" w:hAnsi="Times New Roman"/>
          <w:color w:val="000000"/>
          <w:sz w:val="20"/>
          <w:szCs w:val="20"/>
          <w:lang w:eastAsia="ru-RU"/>
        </w:rPr>
        <w:t>Investigate the feasibility of stating a pharmaceutical company in Singapore ‘’</w:t>
      </w:r>
      <w:r w:rsidRPr="003D36E6">
        <w:rPr>
          <w:rFonts w:ascii="Times New Roman" w:eastAsia="Times New Roman" w:hAnsi="Times New Roman"/>
          <w:color w:val="000000"/>
          <w:sz w:val="20"/>
          <w:szCs w:val="20"/>
          <w:lang w:eastAsia="ru-RU"/>
        </w:rPr>
        <w:t>_________________________________________________________</w:t>
      </w:r>
    </w:p>
    <w:p w14:paraId="1B1FC585" w14:textId="29C218E7" w:rsidR="00AA4161" w:rsidRPr="003D36E6" w:rsidRDefault="00D81716" w:rsidP="00D81716">
      <w:pPr>
        <w:pBdr>
          <w:bottom w:val="single" w:sz="12" w:space="1" w:color="auto"/>
        </w:pBdr>
        <w:spacing w:line="240" w:lineRule="auto"/>
        <w:rPr>
          <w:rFonts w:ascii="Times New Roman" w:eastAsia="Times New Roman" w:hAnsi="Times New Roman"/>
          <w:color w:val="000000"/>
          <w:sz w:val="20"/>
          <w:szCs w:val="20"/>
          <w:lang w:eastAsia="ru-RU"/>
        </w:rPr>
      </w:pPr>
      <w:r w:rsidRPr="003D36E6">
        <w:rPr>
          <w:rFonts w:ascii="Times New Roman" w:eastAsia="Times New Roman" w:hAnsi="Times New Roman"/>
          <w:color w:val="000000"/>
          <w:sz w:val="20"/>
          <w:szCs w:val="20"/>
          <w:lang w:eastAsia="ru-RU"/>
        </w:rPr>
        <w:t>5. Thesis outline (list of issues to be developed):</w:t>
      </w:r>
    </w:p>
    <w:p w14:paraId="0199D4E6" w14:textId="77777777" w:rsidR="00AA4161" w:rsidRDefault="00AA4161" w:rsidP="00AA4161">
      <w:pPr>
        <w:pStyle w:val="ae"/>
        <w:pBdr>
          <w:bottom w:val="single" w:sz="12" w:space="1" w:color="auto"/>
        </w:pBdr>
        <w:spacing w:line="240" w:lineRule="auto"/>
        <w:rPr>
          <w:rFonts w:ascii="Times New Roman" w:eastAsia="Times New Roman" w:hAnsi="Times New Roman"/>
          <w:color w:val="000000"/>
          <w:sz w:val="20"/>
          <w:szCs w:val="20"/>
          <w:lang w:eastAsia="ru-RU"/>
        </w:rPr>
      </w:pPr>
    </w:p>
    <w:p w14:paraId="02830C83" w14:textId="085B3EAF" w:rsidR="00AA4161" w:rsidRDefault="00D81716" w:rsidP="00AA4161">
      <w:pPr>
        <w:pStyle w:val="ae"/>
        <w:numPr>
          <w:ilvl w:val="0"/>
          <w:numId w:val="7"/>
        </w:numPr>
        <w:pBdr>
          <w:bottom w:val="single" w:sz="12" w:space="1" w:color="auto"/>
        </w:pBdr>
        <w:spacing w:line="240" w:lineRule="auto"/>
        <w:rPr>
          <w:rFonts w:ascii="Times New Roman" w:eastAsia="Times New Roman" w:hAnsi="Times New Roman"/>
          <w:color w:val="000000"/>
          <w:sz w:val="20"/>
          <w:szCs w:val="20"/>
          <w:lang w:eastAsia="ru-RU"/>
        </w:rPr>
      </w:pPr>
      <w:r w:rsidRPr="00AA4161">
        <w:rPr>
          <w:rFonts w:ascii="Times New Roman" w:eastAsia="Times New Roman" w:hAnsi="Times New Roman"/>
          <w:color w:val="000000"/>
          <w:sz w:val="20"/>
          <w:szCs w:val="20"/>
          <w:lang w:eastAsia="ru-RU"/>
        </w:rPr>
        <w:t>_</w:t>
      </w:r>
      <w:r w:rsidR="00AA4161">
        <w:rPr>
          <w:rFonts w:ascii="Times New Roman" w:eastAsia="Times New Roman" w:hAnsi="Times New Roman"/>
          <w:color w:val="000000"/>
          <w:sz w:val="20"/>
          <w:szCs w:val="20"/>
          <w:lang w:eastAsia="ru-RU"/>
        </w:rPr>
        <w:t xml:space="preserve">Analyze the Singaporean </w:t>
      </w:r>
      <w:r w:rsidR="00D2466A">
        <w:rPr>
          <w:rFonts w:ascii="Times New Roman" w:eastAsia="Times New Roman" w:hAnsi="Times New Roman"/>
          <w:color w:val="000000"/>
          <w:sz w:val="20"/>
          <w:szCs w:val="20"/>
          <w:lang w:eastAsia="ru-RU"/>
        </w:rPr>
        <w:t>economy:</w:t>
      </w:r>
      <w:r w:rsidR="00AA4161">
        <w:rPr>
          <w:rFonts w:ascii="Times New Roman" w:eastAsia="Times New Roman" w:hAnsi="Times New Roman"/>
          <w:color w:val="000000"/>
          <w:sz w:val="20"/>
          <w:szCs w:val="20"/>
          <w:lang w:eastAsia="ru-RU"/>
        </w:rPr>
        <w:t xml:space="preserve"> its current situation and major challenges </w:t>
      </w:r>
    </w:p>
    <w:p w14:paraId="088AF38A" w14:textId="77777777" w:rsidR="00AA4161" w:rsidRDefault="00AA4161" w:rsidP="00AA4161">
      <w:pPr>
        <w:pStyle w:val="ae"/>
        <w:numPr>
          <w:ilvl w:val="0"/>
          <w:numId w:val="7"/>
        </w:numPr>
        <w:pBdr>
          <w:bottom w:val="single" w:sz="12" w:space="1" w:color="auto"/>
        </w:pBdr>
        <w:spacing w:line="240" w:lineRule="auto"/>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Analyze the foreign economic activity of the country</w:t>
      </w:r>
      <w:r w:rsidR="00D81716" w:rsidRPr="00AA4161">
        <w:rPr>
          <w:rFonts w:ascii="Times New Roman" w:eastAsia="Times New Roman" w:hAnsi="Times New Roman"/>
          <w:color w:val="000000"/>
          <w:sz w:val="20"/>
          <w:szCs w:val="20"/>
          <w:lang w:eastAsia="ru-RU"/>
        </w:rPr>
        <w:t>_</w:t>
      </w:r>
      <w:r>
        <w:rPr>
          <w:rFonts w:ascii="Times New Roman" w:eastAsia="Times New Roman" w:hAnsi="Times New Roman"/>
          <w:color w:val="000000"/>
          <w:sz w:val="20"/>
          <w:szCs w:val="20"/>
          <w:lang w:eastAsia="ru-RU"/>
        </w:rPr>
        <w:t xml:space="preserve"> </w:t>
      </w:r>
    </w:p>
    <w:p w14:paraId="3677EE20" w14:textId="2BDE522D" w:rsidR="00D81716" w:rsidRPr="00AA4161" w:rsidRDefault="00AA4161" w:rsidP="00AA4161">
      <w:pPr>
        <w:pStyle w:val="ae"/>
        <w:numPr>
          <w:ilvl w:val="0"/>
          <w:numId w:val="7"/>
        </w:numPr>
        <w:pBdr>
          <w:bottom w:val="single" w:sz="12" w:space="1" w:color="auto"/>
        </w:pBdr>
        <w:spacing w:line="240" w:lineRule="auto"/>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 xml:space="preserve">Assessment of the project : calculation of the  economic ratio and index  necessary to evaluate the profit of the project </w:t>
      </w:r>
      <w:r w:rsidR="00D81716" w:rsidRPr="00AA4161">
        <w:rPr>
          <w:rFonts w:ascii="Times New Roman" w:eastAsia="Times New Roman" w:hAnsi="Times New Roman"/>
          <w:color w:val="000000"/>
          <w:sz w:val="20"/>
          <w:szCs w:val="20"/>
          <w:lang w:eastAsia="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1F70104" w14:textId="77777777" w:rsidR="00D81716" w:rsidRPr="003D36E6" w:rsidRDefault="00D81716" w:rsidP="00D81716">
      <w:pPr>
        <w:pBdr>
          <w:bottom w:val="single" w:sz="12" w:space="1" w:color="auto"/>
        </w:pBdr>
        <w:spacing w:line="240" w:lineRule="auto"/>
        <w:rPr>
          <w:rFonts w:ascii="Times New Roman" w:eastAsia="Times New Roman" w:hAnsi="Times New Roman"/>
          <w:color w:val="000000"/>
          <w:sz w:val="20"/>
          <w:szCs w:val="20"/>
          <w:lang w:eastAsia="ru-RU"/>
        </w:rPr>
      </w:pPr>
    </w:p>
    <w:p w14:paraId="6BEEC38D" w14:textId="77777777" w:rsidR="00D81716" w:rsidRPr="003D36E6" w:rsidRDefault="00D81716" w:rsidP="00D81716">
      <w:pPr>
        <w:pBdr>
          <w:bottom w:val="single" w:sz="12" w:space="1" w:color="auto"/>
        </w:pBdr>
        <w:spacing w:line="240" w:lineRule="auto"/>
        <w:rPr>
          <w:rFonts w:ascii="Times New Roman" w:eastAsia="Times New Roman" w:hAnsi="Times New Roman"/>
          <w:color w:val="000000"/>
          <w:sz w:val="20"/>
          <w:szCs w:val="20"/>
          <w:lang w:eastAsia="ru-RU"/>
        </w:rPr>
      </w:pPr>
      <w:r w:rsidRPr="003D36E6">
        <w:rPr>
          <w:rFonts w:ascii="Times New Roman" w:eastAsia="Times New Roman" w:hAnsi="Times New Roman"/>
          <w:color w:val="000000"/>
          <w:sz w:val="20"/>
          <w:szCs w:val="20"/>
          <w:lang w:eastAsia="ru-RU"/>
        </w:rPr>
        <w:t>6. Date of issue of the assignment ______________________</w:t>
      </w:r>
    </w:p>
    <w:p w14:paraId="41D0F4E7" w14:textId="77777777" w:rsidR="00D81716" w:rsidRPr="003D36E6" w:rsidRDefault="00D81716" w:rsidP="00D81716">
      <w:pPr>
        <w:pBdr>
          <w:bottom w:val="single" w:sz="12" w:space="1" w:color="auto"/>
        </w:pBdr>
        <w:spacing w:line="240" w:lineRule="auto"/>
        <w:rPr>
          <w:rFonts w:ascii="Times New Roman" w:eastAsia="Times New Roman" w:hAnsi="Times New Roman"/>
          <w:color w:val="000000"/>
          <w:sz w:val="20"/>
          <w:szCs w:val="20"/>
          <w:lang w:eastAsia="ru-RU"/>
        </w:rPr>
      </w:pPr>
    </w:p>
    <w:p w14:paraId="0850255A" w14:textId="77777777" w:rsidR="00D81716" w:rsidRPr="003D36E6" w:rsidRDefault="00D81716" w:rsidP="00D81716">
      <w:pPr>
        <w:pBdr>
          <w:bottom w:val="single" w:sz="12" w:space="1" w:color="auto"/>
        </w:pBdr>
        <w:spacing w:line="240" w:lineRule="auto"/>
        <w:rPr>
          <w:rFonts w:ascii="Times New Roman" w:eastAsia="Times New Roman" w:hAnsi="Times New Roman"/>
          <w:color w:val="000000"/>
          <w:sz w:val="20"/>
          <w:szCs w:val="20"/>
          <w:lang w:eastAsia="ru-RU"/>
        </w:rPr>
      </w:pPr>
      <w:r w:rsidRPr="003D36E6">
        <w:rPr>
          <w:rFonts w:ascii="Times New Roman" w:eastAsia="Times New Roman" w:hAnsi="Times New Roman"/>
          <w:color w:val="000000"/>
          <w:sz w:val="20"/>
          <w:szCs w:val="20"/>
          <w:lang w:eastAsia="ru-RU"/>
        </w:rPr>
        <w:t>7. Thesis schedule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3633"/>
        <w:gridCol w:w="2228"/>
        <w:gridCol w:w="2274"/>
      </w:tblGrid>
      <w:tr w:rsidR="00D81716" w:rsidRPr="003D36E6" w14:paraId="7E91B54F" w14:textId="77777777" w:rsidTr="00C24FA7">
        <w:tc>
          <w:tcPr>
            <w:tcW w:w="562" w:type="dxa"/>
            <w:vMerge w:val="restart"/>
            <w:vAlign w:val="center"/>
          </w:tcPr>
          <w:p w14:paraId="05B5A299" w14:textId="77777777" w:rsidR="00D81716" w:rsidRPr="003D36E6" w:rsidRDefault="00D81716" w:rsidP="00C24FA7">
            <w:pPr>
              <w:spacing w:line="240" w:lineRule="auto"/>
              <w:jc w:val="center"/>
              <w:rPr>
                <w:rFonts w:ascii="Times New Roman" w:eastAsia="Times New Roman" w:hAnsi="Times New Roman"/>
                <w:color w:val="000000"/>
                <w:sz w:val="20"/>
                <w:szCs w:val="20"/>
                <w:lang w:eastAsia="ru-RU"/>
              </w:rPr>
            </w:pPr>
            <w:r w:rsidRPr="003D36E6">
              <w:rPr>
                <w:rFonts w:ascii="Times New Roman" w:eastAsia="Times New Roman" w:hAnsi="Times New Roman"/>
                <w:color w:val="000000"/>
                <w:sz w:val="20"/>
                <w:szCs w:val="20"/>
                <w:lang w:eastAsia="ru-RU"/>
              </w:rPr>
              <w:t>no</w:t>
            </w:r>
          </w:p>
        </w:tc>
        <w:tc>
          <w:tcPr>
            <w:tcW w:w="3633" w:type="dxa"/>
            <w:vMerge w:val="restart"/>
            <w:vAlign w:val="center"/>
          </w:tcPr>
          <w:p w14:paraId="242B8433" w14:textId="77777777" w:rsidR="00D81716" w:rsidRPr="003D36E6" w:rsidRDefault="00D81716" w:rsidP="00C24FA7">
            <w:pPr>
              <w:spacing w:line="240" w:lineRule="auto"/>
              <w:jc w:val="center"/>
              <w:rPr>
                <w:rFonts w:ascii="Times New Roman" w:eastAsia="Times New Roman" w:hAnsi="Times New Roman"/>
                <w:color w:val="000000"/>
                <w:sz w:val="20"/>
                <w:szCs w:val="20"/>
                <w:lang w:eastAsia="ru-RU"/>
              </w:rPr>
            </w:pPr>
            <w:r w:rsidRPr="003D36E6">
              <w:rPr>
                <w:rFonts w:ascii="Times New Roman" w:eastAsia="Times New Roman" w:hAnsi="Times New Roman"/>
                <w:color w:val="000000"/>
                <w:sz w:val="20"/>
                <w:szCs w:val="20"/>
                <w:lang w:eastAsia="ru-RU"/>
              </w:rPr>
              <w:t>Stages</w:t>
            </w:r>
          </w:p>
        </w:tc>
        <w:tc>
          <w:tcPr>
            <w:tcW w:w="4502" w:type="dxa"/>
            <w:gridSpan w:val="2"/>
            <w:vAlign w:val="center"/>
          </w:tcPr>
          <w:p w14:paraId="347B7058" w14:textId="77777777" w:rsidR="00D81716" w:rsidRPr="003D36E6" w:rsidRDefault="00D81716" w:rsidP="00C24FA7">
            <w:pPr>
              <w:spacing w:line="240" w:lineRule="auto"/>
              <w:jc w:val="center"/>
              <w:rPr>
                <w:rFonts w:ascii="Times New Roman" w:eastAsia="Times New Roman" w:hAnsi="Times New Roman"/>
                <w:color w:val="000000"/>
                <w:sz w:val="20"/>
                <w:szCs w:val="20"/>
                <w:lang w:eastAsia="ru-RU"/>
              </w:rPr>
            </w:pPr>
            <w:r w:rsidRPr="003D36E6">
              <w:rPr>
                <w:rFonts w:ascii="Times New Roman" w:eastAsia="Times New Roman" w:hAnsi="Times New Roman"/>
                <w:color w:val="000000"/>
                <w:sz w:val="20"/>
                <w:szCs w:val="20"/>
                <w:lang w:eastAsia="ru-RU"/>
              </w:rPr>
              <w:t>The deadline for submission</w:t>
            </w:r>
          </w:p>
        </w:tc>
      </w:tr>
      <w:tr w:rsidR="00D81716" w:rsidRPr="003D36E6" w14:paraId="770BEFA8" w14:textId="77777777" w:rsidTr="00C24FA7">
        <w:tc>
          <w:tcPr>
            <w:tcW w:w="562" w:type="dxa"/>
            <w:vMerge/>
          </w:tcPr>
          <w:p w14:paraId="36E593A2" w14:textId="77777777" w:rsidR="00D81716" w:rsidRPr="003D36E6" w:rsidRDefault="00D81716" w:rsidP="00C24FA7">
            <w:pPr>
              <w:spacing w:line="240" w:lineRule="auto"/>
              <w:rPr>
                <w:rFonts w:ascii="Times New Roman" w:eastAsia="Times New Roman" w:hAnsi="Times New Roman"/>
                <w:color w:val="000000"/>
                <w:sz w:val="20"/>
                <w:szCs w:val="20"/>
                <w:lang w:eastAsia="ru-RU"/>
              </w:rPr>
            </w:pPr>
          </w:p>
        </w:tc>
        <w:tc>
          <w:tcPr>
            <w:tcW w:w="3633" w:type="dxa"/>
            <w:vMerge/>
          </w:tcPr>
          <w:p w14:paraId="205D721D" w14:textId="77777777" w:rsidR="00D81716" w:rsidRPr="003D36E6" w:rsidRDefault="00D81716" w:rsidP="00C24FA7">
            <w:pPr>
              <w:spacing w:line="240" w:lineRule="auto"/>
              <w:rPr>
                <w:rFonts w:ascii="Times New Roman" w:eastAsia="Times New Roman" w:hAnsi="Times New Roman"/>
                <w:color w:val="000000"/>
                <w:sz w:val="20"/>
                <w:szCs w:val="20"/>
                <w:lang w:eastAsia="ru-RU"/>
              </w:rPr>
            </w:pPr>
          </w:p>
        </w:tc>
        <w:tc>
          <w:tcPr>
            <w:tcW w:w="2228" w:type="dxa"/>
          </w:tcPr>
          <w:p w14:paraId="3BEF8838" w14:textId="77777777" w:rsidR="00D81716" w:rsidRPr="003D36E6" w:rsidRDefault="00D81716" w:rsidP="00C24FA7">
            <w:pPr>
              <w:spacing w:line="240" w:lineRule="auto"/>
              <w:jc w:val="center"/>
              <w:rPr>
                <w:rFonts w:ascii="Times New Roman" w:eastAsia="Times New Roman" w:hAnsi="Times New Roman"/>
                <w:color w:val="000000"/>
                <w:sz w:val="20"/>
                <w:szCs w:val="20"/>
                <w:lang w:eastAsia="ru-RU"/>
              </w:rPr>
            </w:pPr>
            <w:r w:rsidRPr="003D36E6">
              <w:rPr>
                <w:rFonts w:ascii="Times New Roman" w:eastAsia="Times New Roman" w:hAnsi="Times New Roman"/>
                <w:color w:val="000000"/>
                <w:sz w:val="20"/>
                <w:szCs w:val="20"/>
                <w:lang w:eastAsia="ru-RU"/>
              </w:rPr>
              <w:t>Schedule date</w:t>
            </w:r>
          </w:p>
        </w:tc>
        <w:tc>
          <w:tcPr>
            <w:tcW w:w="2274" w:type="dxa"/>
          </w:tcPr>
          <w:p w14:paraId="6F49A355" w14:textId="77777777" w:rsidR="00D81716" w:rsidRPr="003D36E6" w:rsidRDefault="00D81716" w:rsidP="00C24FA7">
            <w:pPr>
              <w:spacing w:line="240" w:lineRule="auto"/>
              <w:jc w:val="center"/>
              <w:rPr>
                <w:rFonts w:ascii="Times New Roman" w:eastAsia="Times New Roman" w:hAnsi="Times New Roman"/>
                <w:color w:val="000000"/>
                <w:sz w:val="20"/>
                <w:szCs w:val="20"/>
                <w:lang w:eastAsia="ru-RU"/>
              </w:rPr>
            </w:pPr>
            <w:r w:rsidRPr="003D36E6">
              <w:rPr>
                <w:rFonts w:ascii="Times New Roman" w:eastAsia="Times New Roman" w:hAnsi="Times New Roman"/>
                <w:color w:val="000000"/>
                <w:sz w:val="20"/>
                <w:szCs w:val="20"/>
                <w:lang w:eastAsia="ru-RU"/>
              </w:rPr>
              <w:t>Actual date</w:t>
            </w:r>
          </w:p>
        </w:tc>
      </w:tr>
      <w:tr w:rsidR="00D81716" w:rsidRPr="003D36E6" w14:paraId="69AD3D2B" w14:textId="77777777" w:rsidTr="00C24FA7">
        <w:tc>
          <w:tcPr>
            <w:tcW w:w="562" w:type="dxa"/>
          </w:tcPr>
          <w:p w14:paraId="1FF602EF" w14:textId="77777777" w:rsidR="00D81716" w:rsidRPr="003D36E6" w:rsidRDefault="00D81716" w:rsidP="00C24FA7">
            <w:pPr>
              <w:spacing w:line="240" w:lineRule="auto"/>
              <w:rPr>
                <w:rFonts w:ascii="Times New Roman" w:eastAsia="Times New Roman" w:hAnsi="Times New Roman"/>
                <w:color w:val="000000"/>
                <w:sz w:val="20"/>
                <w:szCs w:val="20"/>
                <w:lang w:eastAsia="ru-RU"/>
              </w:rPr>
            </w:pPr>
            <w:r w:rsidRPr="003D36E6">
              <w:rPr>
                <w:rFonts w:ascii="Times New Roman" w:eastAsia="Times New Roman" w:hAnsi="Times New Roman"/>
                <w:color w:val="000000"/>
                <w:sz w:val="20"/>
                <w:szCs w:val="20"/>
                <w:lang w:eastAsia="ru-RU"/>
              </w:rPr>
              <w:t>1</w:t>
            </w:r>
          </w:p>
        </w:tc>
        <w:tc>
          <w:tcPr>
            <w:tcW w:w="3633" w:type="dxa"/>
          </w:tcPr>
          <w:p w14:paraId="3BDB4AE3" w14:textId="77777777" w:rsidR="00D81716" w:rsidRPr="003D36E6" w:rsidRDefault="00D81716" w:rsidP="00C24FA7">
            <w:pPr>
              <w:spacing w:line="240" w:lineRule="auto"/>
              <w:rPr>
                <w:rFonts w:ascii="Times New Roman" w:eastAsia="Times New Roman" w:hAnsi="Times New Roman"/>
                <w:color w:val="000000"/>
                <w:sz w:val="20"/>
                <w:szCs w:val="20"/>
                <w:lang w:eastAsia="ru-RU"/>
              </w:rPr>
            </w:pPr>
            <w:r w:rsidRPr="003D36E6">
              <w:rPr>
                <w:rFonts w:ascii="Times New Roman" w:eastAsia="Times New Roman" w:hAnsi="Times New Roman"/>
                <w:color w:val="000000"/>
                <w:sz w:val="20"/>
                <w:szCs w:val="20"/>
                <w:lang w:eastAsia="ru-RU"/>
              </w:rPr>
              <w:t>Chapter 1</w:t>
            </w:r>
          </w:p>
        </w:tc>
        <w:tc>
          <w:tcPr>
            <w:tcW w:w="2228" w:type="dxa"/>
          </w:tcPr>
          <w:p w14:paraId="66D4CBEA" w14:textId="77777777" w:rsidR="00D81716" w:rsidRPr="003D36E6" w:rsidRDefault="00D81716" w:rsidP="00C24FA7">
            <w:pPr>
              <w:spacing w:line="240" w:lineRule="auto"/>
              <w:rPr>
                <w:rFonts w:ascii="Times New Roman" w:eastAsia="Times New Roman" w:hAnsi="Times New Roman"/>
                <w:color w:val="000000"/>
                <w:sz w:val="20"/>
                <w:szCs w:val="20"/>
                <w:lang w:eastAsia="ru-RU"/>
              </w:rPr>
            </w:pPr>
          </w:p>
        </w:tc>
        <w:tc>
          <w:tcPr>
            <w:tcW w:w="2274" w:type="dxa"/>
          </w:tcPr>
          <w:p w14:paraId="0C9FCDF7" w14:textId="77777777" w:rsidR="00D81716" w:rsidRPr="003D36E6" w:rsidRDefault="00D81716" w:rsidP="00C24FA7">
            <w:pPr>
              <w:spacing w:line="240" w:lineRule="auto"/>
              <w:rPr>
                <w:rFonts w:ascii="Times New Roman" w:eastAsia="Times New Roman" w:hAnsi="Times New Roman"/>
                <w:color w:val="000000"/>
                <w:sz w:val="20"/>
                <w:szCs w:val="20"/>
                <w:lang w:eastAsia="ru-RU"/>
              </w:rPr>
            </w:pPr>
          </w:p>
        </w:tc>
      </w:tr>
      <w:tr w:rsidR="00D81716" w:rsidRPr="003D36E6" w14:paraId="0839B8E4" w14:textId="77777777" w:rsidTr="00C24FA7">
        <w:tc>
          <w:tcPr>
            <w:tcW w:w="562" w:type="dxa"/>
          </w:tcPr>
          <w:p w14:paraId="36107C8E" w14:textId="77777777" w:rsidR="00D81716" w:rsidRPr="003D36E6" w:rsidRDefault="00D81716" w:rsidP="00C24FA7">
            <w:pPr>
              <w:spacing w:line="240" w:lineRule="auto"/>
              <w:rPr>
                <w:rFonts w:ascii="Times New Roman" w:eastAsia="Times New Roman" w:hAnsi="Times New Roman"/>
                <w:color w:val="000000"/>
                <w:sz w:val="20"/>
                <w:szCs w:val="20"/>
                <w:lang w:eastAsia="ru-RU"/>
              </w:rPr>
            </w:pPr>
            <w:r w:rsidRPr="003D36E6">
              <w:rPr>
                <w:rFonts w:ascii="Times New Roman" w:eastAsia="Times New Roman" w:hAnsi="Times New Roman"/>
                <w:color w:val="000000"/>
                <w:sz w:val="20"/>
                <w:szCs w:val="20"/>
                <w:lang w:eastAsia="ru-RU"/>
              </w:rPr>
              <w:t>2</w:t>
            </w:r>
          </w:p>
        </w:tc>
        <w:tc>
          <w:tcPr>
            <w:tcW w:w="3633" w:type="dxa"/>
          </w:tcPr>
          <w:p w14:paraId="31871693" w14:textId="77777777" w:rsidR="00D81716" w:rsidRPr="003D36E6" w:rsidRDefault="00D81716" w:rsidP="00C24FA7">
            <w:pPr>
              <w:spacing w:line="240" w:lineRule="auto"/>
              <w:rPr>
                <w:rFonts w:ascii="Times New Roman" w:eastAsia="Times New Roman" w:hAnsi="Times New Roman"/>
                <w:color w:val="000000"/>
                <w:sz w:val="20"/>
                <w:szCs w:val="20"/>
                <w:lang w:eastAsia="ru-RU"/>
              </w:rPr>
            </w:pPr>
            <w:r w:rsidRPr="003D36E6">
              <w:rPr>
                <w:rFonts w:ascii="Times New Roman" w:eastAsia="Times New Roman" w:hAnsi="Times New Roman"/>
                <w:color w:val="000000"/>
                <w:sz w:val="20"/>
                <w:szCs w:val="20"/>
                <w:lang w:eastAsia="ru-RU"/>
              </w:rPr>
              <w:t>Chapter 2</w:t>
            </w:r>
          </w:p>
        </w:tc>
        <w:tc>
          <w:tcPr>
            <w:tcW w:w="2228" w:type="dxa"/>
          </w:tcPr>
          <w:p w14:paraId="2679C7B7" w14:textId="77777777" w:rsidR="00D81716" w:rsidRPr="003D36E6" w:rsidRDefault="00D81716" w:rsidP="00C24FA7">
            <w:pPr>
              <w:spacing w:line="240" w:lineRule="auto"/>
              <w:rPr>
                <w:rFonts w:ascii="Times New Roman" w:eastAsia="Times New Roman" w:hAnsi="Times New Roman"/>
                <w:color w:val="000000"/>
                <w:sz w:val="20"/>
                <w:szCs w:val="20"/>
                <w:lang w:eastAsia="ru-RU"/>
              </w:rPr>
            </w:pPr>
          </w:p>
        </w:tc>
        <w:tc>
          <w:tcPr>
            <w:tcW w:w="2274" w:type="dxa"/>
          </w:tcPr>
          <w:p w14:paraId="28EF87CE" w14:textId="77777777" w:rsidR="00D81716" w:rsidRPr="003D36E6" w:rsidRDefault="00D81716" w:rsidP="00C24FA7">
            <w:pPr>
              <w:spacing w:line="240" w:lineRule="auto"/>
              <w:rPr>
                <w:rFonts w:ascii="Times New Roman" w:eastAsia="Times New Roman" w:hAnsi="Times New Roman"/>
                <w:color w:val="000000"/>
                <w:sz w:val="20"/>
                <w:szCs w:val="20"/>
                <w:lang w:eastAsia="ru-RU"/>
              </w:rPr>
            </w:pPr>
          </w:p>
        </w:tc>
      </w:tr>
      <w:tr w:rsidR="00D81716" w:rsidRPr="003D36E6" w14:paraId="199985A4" w14:textId="77777777" w:rsidTr="00C24FA7">
        <w:tc>
          <w:tcPr>
            <w:tcW w:w="562" w:type="dxa"/>
          </w:tcPr>
          <w:p w14:paraId="2976A825" w14:textId="77777777" w:rsidR="00D81716" w:rsidRPr="003D36E6" w:rsidRDefault="00D81716" w:rsidP="00C24FA7">
            <w:pPr>
              <w:spacing w:line="240" w:lineRule="auto"/>
              <w:rPr>
                <w:rFonts w:ascii="Times New Roman" w:eastAsia="Times New Roman" w:hAnsi="Times New Roman"/>
                <w:color w:val="000000"/>
                <w:sz w:val="20"/>
                <w:szCs w:val="20"/>
                <w:lang w:eastAsia="ru-RU"/>
              </w:rPr>
            </w:pPr>
            <w:r w:rsidRPr="003D36E6">
              <w:rPr>
                <w:rFonts w:ascii="Times New Roman" w:eastAsia="Times New Roman" w:hAnsi="Times New Roman"/>
                <w:color w:val="000000"/>
                <w:sz w:val="20"/>
                <w:szCs w:val="20"/>
                <w:lang w:eastAsia="ru-RU"/>
              </w:rPr>
              <w:t>3</w:t>
            </w:r>
          </w:p>
        </w:tc>
        <w:tc>
          <w:tcPr>
            <w:tcW w:w="3633" w:type="dxa"/>
          </w:tcPr>
          <w:p w14:paraId="481D5873" w14:textId="77777777" w:rsidR="00D81716" w:rsidRPr="003D36E6" w:rsidRDefault="00D81716" w:rsidP="00C24FA7">
            <w:pPr>
              <w:spacing w:line="240" w:lineRule="auto"/>
              <w:rPr>
                <w:rFonts w:ascii="Times New Roman" w:eastAsia="Times New Roman" w:hAnsi="Times New Roman"/>
                <w:color w:val="000000"/>
                <w:sz w:val="20"/>
                <w:szCs w:val="20"/>
                <w:lang w:eastAsia="ru-RU"/>
              </w:rPr>
            </w:pPr>
            <w:r w:rsidRPr="003D36E6">
              <w:rPr>
                <w:rFonts w:ascii="Times New Roman" w:eastAsia="Times New Roman" w:hAnsi="Times New Roman"/>
                <w:color w:val="000000"/>
                <w:sz w:val="20"/>
                <w:szCs w:val="20"/>
                <w:lang w:eastAsia="ru-RU"/>
              </w:rPr>
              <w:t>Chapter 3</w:t>
            </w:r>
          </w:p>
        </w:tc>
        <w:tc>
          <w:tcPr>
            <w:tcW w:w="2228" w:type="dxa"/>
          </w:tcPr>
          <w:p w14:paraId="28D718C8" w14:textId="77777777" w:rsidR="00D81716" w:rsidRPr="003D36E6" w:rsidRDefault="00D81716" w:rsidP="00C24FA7">
            <w:pPr>
              <w:spacing w:line="240" w:lineRule="auto"/>
              <w:rPr>
                <w:rFonts w:ascii="Times New Roman" w:eastAsia="Times New Roman" w:hAnsi="Times New Roman"/>
                <w:color w:val="000000"/>
                <w:sz w:val="20"/>
                <w:szCs w:val="20"/>
                <w:lang w:eastAsia="ru-RU"/>
              </w:rPr>
            </w:pPr>
          </w:p>
        </w:tc>
        <w:tc>
          <w:tcPr>
            <w:tcW w:w="2274" w:type="dxa"/>
          </w:tcPr>
          <w:p w14:paraId="5EDE84CD" w14:textId="77777777" w:rsidR="00D81716" w:rsidRPr="003D36E6" w:rsidRDefault="00D81716" w:rsidP="00C24FA7">
            <w:pPr>
              <w:spacing w:line="240" w:lineRule="auto"/>
              <w:rPr>
                <w:rFonts w:ascii="Times New Roman" w:eastAsia="Times New Roman" w:hAnsi="Times New Roman"/>
                <w:color w:val="000000"/>
                <w:sz w:val="20"/>
                <w:szCs w:val="20"/>
                <w:lang w:eastAsia="ru-RU"/>
              </w:rPr>
            </w:pPr>
          </w:p>
        </w:tc>
      </w:tr>
      <w:tr w:rsidR="00D81716" w:rsidRPr="003D36E6" w14:paraId="5DE7B2E8" w14:textId="77777777" w:rsidTr="00C24FA7">
        <w:tc>
          <w:tcPr>
            <w:tcW w:w="562" w:type="dxa"/>
          </w:tcPr>
          <w:p w14:paraId="31A89DE6" w14:textId="77777777" w:rsidR="00D81716" w:rsidRPr="003D36E6" w:rsidRDefault="00D81716" w:rsidP="00C24FA7">
            <w:pPr>
              <w:spacing w:line="240" w:lineRule="auto"/>
              <w:rPr>
                <w:rFonts w:ascii="Times New Roman" w:eastAsia="Times New Roman" w:hAnsi="Times New Roman"/>
                <w:color w:val="000000"/>
                <w:sz w:val="20"/>
                <w:szCs w:val="20"/>
                <w:lang w:eastAsia="ru-RU"/>
              </w:rPr>
            </w:pPr>
            <w:r w:rsidRPr="003D36E6">
              <w:rPr>
                <w:rFonts w:ascii="Times New Roman" w:eastAsia="Times New Roman" w:hAnsi="Times New Roman"/>
                <w:color w:val="000000"/>
                <w:sz w:val="20"/>
                <w:szCs w:val="20"/>
                <w:lang w:eastAsia="ru-RU"/>
              </w:rPr>
              <w:t>4</w:t>
            </w:r>
          </w:p>
        </w:tc>
        <w:tc>
          <w:tcPr>
            <w:tcW w:w="3633" w:type="dxa"/>
          </w:tcPr>
          <w:p w14:paraId="2CBE58AC" w14:textId="77777777" w:rsidR="00D81716" w:rsidRPr="003D36E6" w:rsidRDefault="00D81716" w:rsidP="00C24FA7">
            <w:pPr>
              <w:spacing w:line="240" w:lineRule="auto"/>
              <w:rPr>
                <w:rFonts w:ascii="Times New Roman" w:eastAsia="Times New Roman" w:hAnsi="Times New Roman"/>
                <w:color w:val="000000"/>
                <w:sz w:val="20"/>
                <w:szCs w:val="20"/>
                <w:lang w:eastAsia="ru-RU"/>
              </w:rPr>
            </w:pPr>
            <w:r w:rsidRPr="003D36E6">
              <w:rPr>
                <w:rFonts w:ascii="Times New Roman" w:eastAsia="Times New Roman" w:hAnsi="Times New Roman"/>
                <w:color w:val="000000"/>
                <w:sz w:val="20"/>
                <w:szCs w:val="20"/>
                <w:lang w:eastAsia="ru-RU"/>
              </w:rPr>
              <w:t>The whole paper</w:t>
            </w:r>
          </w:p>
        </w:tc>
        <w:tc>
          <w:tcPr>
            <w:tcW w:w="2228" w:type="dxa"/>
          </w:tcPr>
          <w:p w14:paraId="1D5C8957" w14:textId="77777777" w:rsidR="00D81716" w:rsidRPr="003D36E6" w:rsidRDefault="00D81716" w:rsidP="00C24FA7">
            <w:pPr>
              <w:spacing w:line="240" w:lineRule="auto"/>
              <w:rPr>
                <w:rFonts w:ascii="Times New Roman" w:eastAsia="Times New Roman" w:hAnsi="Times New Roman"/>
                <w:color w:val="000000"/>
                <w:sz w:val="20"/>
                <w:szCs w:val="20"/>
                <w:lang w:eastAsia="ru-RU"/>
              </w:rPr>
            </w:pPr>
          </w:p>
        </w:tc>
        <w:tc>
          <w:tcPr>
            <w:tcW w:w="2274" w:type="dxa"/>
          </w:tcPr>
          <w:p w14:paraId="020D93B2" w14:textId="77777777" w:rsidR="00D81716" w:rsidRPr="003D36E6" w:rsidRDefault="00D81716" w:rsidP="00C24FA7">
            <w:pPr>
              <w:spacing w:line="240" w:lineRule="auto"/>
              <w:rPr>
                <w:rFonts w:ascii="Times New Roman" w:eastAsia="Times New Roman" w:hAnsi="Times New Roman"/>
                <w:color w:val="000000"/>
                <w:sz w:val="20"/>
                <w:szCs w:val="20"/>
                <w:lang w:eastAsia="ru-RU"/>
              </w:rPr>
            </w:pPr>
          </w:p>
        </w:tc>
      </w:tr>
    </w:tbl>
    <w:p w14:paraId="1CC764AC" w14:textId="77777777" w:rsidR="00D81716" w:rsidRPr="003D36E6" w:rsidRDefault="00D81716" w:rsidP="00D81716">
      <w:pPr>
        <w:spacing w:line="240" w:lineRule="auto"/>
        <w:ind w:firstLine="709"/>
        <w:jc w:val="both"/>
        <w:rPr>
          <w:rFonts w:ascii="Times New Roman" w:eastAsia="Times New Roman" w:hAnsi="Times New Roman"/>
          <w:color w:val="000000"/>
          <w:sz w:val="12"/>
          <w:szCs w:val="12"/>
          <w:lang w:eastAsia="ru-RU"/>
        </w:rPr>
      </w:pPr>
    </w:p>
    <w:p w14:paraId="286DE4AA" w14:textId="77777777" w:rsidR="00D81716" w:rsidRPr="003D36E6" w:rsidRDefault="00D81716" w:rsidP="00D81716">
      <w:pPr>
        <w:spacing w:line="240" w:lineRule="auto"/>
        <w:ind w:firstLine="709"/>
        <w:jc w:val="both"/>
        <w:rPr>
          <w:rFonts w:ascii="Times New Roman" w:eastAsia="Times New Roman" w:hAnsi="Times New Roman"/>
          <w:color w:val="000000"/>
          <w:sz w:val="20"/>
          <w:szCs w:val="20"/>
          <w:lang w:eastAsia="ru-RU"/>
        </w:rPr>
      </w:pPr>
      <w:r w:rsidRPr="003D36E6">
        <w:rPr>
          <w:rFonts w:ascii="Times New Roman" w:eastAsia="Times New Roman" w:hAnsi="Times New Roman"/>
          <w:color w:val="000000"/>
          <w:sz w:val="20"/>
          <w:szCs w:val="20"/>
          <w:lang w:eastAsia="ru-RU"/>
        </w:rPr>
        <w:t xml:space="preserve">Student     </w:t>
      </w:r>
      <w:r w:rsidRPr="003D36E6">
        <w:rPr>
          <w:rFonts w:ascii="Times New Roman" w:eastAsia="Times New Roman" w:hAnsi="Times New Roman"/>
          <w:color w:val="000000"/>
          <w:sz w:val="20"/>
          <w:szCs w:val="20"/>
          <w:lang w:eastAsia="ru-RU"/>
        </w:rPr>
        <w:tab/>
      </w:r>
      <w:r w:rsidRPr="003D36E6">
        <w:rPr>
          <w:rFonts w:ascii="Times New Roman" w:eastAsia="Times New Roman" w:hAnsi="Times New Roman"/>
          <w:color w:val="000000"/>
          <w:sz w:val="20"/>
          <w:szCs w:val="20"/>
          <w:lang w:eastAsia="ru-RU"/>
        </w:rPr>
        <w:tab/>
      </w:r>
      <w:r w:rsidRPr="003D36E6">
        <w:rPr>
          <w:rFonts w:ascii="Times New Roman" w:eastAsia="Times New Roman" w:hAnsi="Times New Roman"/>
          <w:color w:val="000000"/>
          <w:sz w:val="20"/>
          <w:szCs w:val="20"/>
          <w:lang w:eastAsia="ru-RU"/>
        </w:rPr>
        <w:tab/>
        <w:t>_________</w:t>
      </w:r>
      <w:r w:rsidRPr="003D36E6">
        <w:rPr>
          <w:rFonts w:ascii="Times New Roman" w:eastAsia="Times New Roman" w:hAnsi="Times New Roman"/>
          <w:color w:val="000000"/>
          <w:sz w:val="20"/>
          <w:szCs w:val="20"/>
          <w:lang w:eastAsia="ru-RU"/>
        </w:rPr>
        <w:softHyphen/>
        <w:t xml:space="preserve">          _________________________</w:t>
      </w:r>
    </w:p>
    <w:p w14:paraId="1AEA20DB" w14:textId="77777777" w:rsidR="00D81716" w:rsidRPr="003D36E6" w:rsidRDefault="00D81716" w:rsidP="00D81716">
      <w:pPr>
        <w:spacing w:line="240" w:lineRule="auto"/>
        <w:ind w:firstLine="709"/>
        <w:rPr>
          <w:rFonts w:ascii="Times New Roman" w:eastAsia="Times New Roman" w:hAnsi="Times New Roman"/>
          <w:i/>
          <w:color w:val="000000"/>
          <w:sz w:val="18"/>
          <w:szCs w:val="18"/>
          <w:lang w:eastAsia="ru-RU"/>
        </w:rPr>
      </w:pPr>
      <w:r w:rsidRPr="003D36E6">
        <w:rPr>
          <w:rFonts w:ascii="Times New Roman" w:eastAsia="Times New Roman" w:hAnsi="Times New Roman"/>
          <w:i/>
          <w:color w:val="000000"/>
          <w:sz w:val="18"/>
          <w:szCs w:val="18"/>
          <w:lang w:eastAsia="ru-RU"/>
        </w:rPr>
        <w:t xml:space="preserve">                                                                   signature                                last name, initials  </w:t>
      </w:r>
    </w:p>
    <w:p w14:paraId="22FB35E5" w14:textId="77777777" w:rsidR="00D81716" w:rsidRPr="003D36E6" w:rsidRDefault="00D81716" w:rsidP="00D81716">
      <w:pPr>
        <w:spacing w:line="240" w:lineRule="auto"/>
        <w:ind w:firstLine="709"/>
        <w:jc w:val="both"/>
        <w:rPr>
          <w:rFonts w:ascii="Times New Roman" w:eastAsia="Times New Roman" w:hAnsi="Times New Roman"/>
          <w:color w:val="000000"/>
          <w:sz w:val="12"/>
          <w:szCs w:val="12"/>
          <w:lang w:eastAsia="ru-RU"/>
        </w:rPr>
      </w:pPr>
    </w:p>
    <w:p w14:paraId="1A4F5ED8" w14:textId="340AE789" w:rsidR="00D81716" w:rsidRPr="003D36E6" w:rsidRDefault="00D81716" w:rsidP="00D81716">
      <w:pPr>
        <w:spacing w:line="240" w:lineRule="auto"/>
        <w:ind w:firstLine="709"/>
        <w:jc w:val="both"/>
        <w:rPr>
          <w:rFonts w:ascii="Times New Roman" w:eastAsia="Times New Roman" w:hAnsi="Times New Roman"/>
          <w:color w:val="000000"/>
          <w:sz w:val="20"/>
          <w:szCs w:val="20"/>
          <w:lang w:eastAsia="ru-RU"/>
        </w:rPr>
      </w:pPr>
      <w:r w:rsidRPr="003D36E6">
        <w:rPr>
          <w:rFonts w:ascii="Times New Roman" w:eastAsia="Times New Roman" w:hAnsi="Times New Roman"/>
          <w:color w:val="000000"/>
          <w:sz w:val="20"/>
          <w:szCs w:val="20"/>
          <w:lang w:eastAsia="ru-RU"/>
        </w:rPr>
        <w:t>Supervisor                                          _________</w:t>
      </w:r>
      <w:r w:rsidRPr="003D36E6">
        <w:rPr>
          <w:rFonts w:ascii="Times New Roman" w:eastAsia="Times New Roman" w:hAnsi="Times New Roman"/>
          <w:color w:val="000000"/>
          <w:sz w:val="20"/>
          <w:szCs w:val="20"/>
          <w:lang w:eastAsia="ru-RU"/>
        </w:rPr>
        <w:softHyphen/>
        <w:t xml:space="preserve">       __</w:t>
      </w:r>
      <w:r w:rsidR="00112187">
        <w:rPr>
          <w:rFonts w:ascii="Times New Roman" w:eastAsia="Times New Roman" w:hAnsi="Times New Roman"/>
          <w:color w:val="000000"/>
          <w:sz w:val="20"/>
          <w:szCs w:val="20"/>
          <w:lang w:eastAsia="ru-RU"/>
        </w:rPr>
        <w:t>I.Shkura</w:t>
      </w:r>
      <w:r w:rsidRPr="003D36E6">
        <w:rPr>
          <w:rFonts w:ascii="Times New Roman" w:eastAsia="Times New Roman" w:hAnsi="Times New Roman"/>
          <w:color w:val="000000"/>
          <w:sz w:val="20"/>
          <w:szCs w:val="20"/>
          <w:lang w:eastAsia="ru-RU"/>
        </w:rPr>
        <w:t>_____________________</w:t>
      </w:r>
    </w:p>
    <w:p w14:paraId="65B8C298" w14:textId="24B0400F" w:rsidR="00F36BFB" w:rsidRDefault="00D81716" w:rsidP="00F36BFB">
      <w:pPr>
        <w:spacing w:line="240" w:lineRule="auto"/>
        <w:ind w:firstLine="709"/>
        <w:rPr>
          <w:rFonts w:ascii="Times New Roman" w:eastAsia="Times New Roman" w:hAnsi="Times New Roman"/>
          <w:i/>
          <w:color w:val="000000"/>
          <w:sz w:val="18"/>
          <w:szCs w:val="18"/>
          <w:lang w:eastAsia="ru-RU"/>
        </w:rPr>
      </w:pPr>
      <w:r w:rsidRPr="003D36E6">
        <w:rPr>
          <w:rFonts w:ascii="Times New Roman" w:eastAsia="Times New Roman" w:hAnsi="Times New Roman"/>
          <w:i/>
          <w:color w:val="000000"/>
          <w:sz w:val="18"/>
          <w:szCs w:val="18"/>
          <w:lang w:eastAsia="ru-RU"/>
        </w:rPr>
        <w:t xml:space="preserve">                                    </w:t>
      </w:r>
      <w:r w:rsidRPr="003D36E6">
        <w:rPr>
          <w:rFonts w:ascii="Times New Roman" w:eastAsia="Times New Roman" w:hAnsi="Times New Roman"/>
          <w:i/>
          <w:color w:val="000000"/>
          <w:sz w:val="18"/>
          <w:szCs w:val="18"/>
          <w:lang w:eastAsia="ru-RU"/>
        </w:rPr>
        <w:tab/>
        <w:t xml:space="preserve"> </w:t>
      </w:r>
      <w:r w:rsidRPr="003D36E6">
        <w:rPr>
          <w:rFonts w:ascii="Times New Roman" w:eastAsia="Times New Roman" w:hAnsi="Times New Roman"/>
          <w:i/>
          <w:color w:val="000000"/>
          <w:sz w:val="18"/>
          <w:szCs w:val="18"/>
          <w:lang w:eastAsia="ru-RU"/>
        </w:rPr>
        <w:tab/>
        <w:t xml:space="preserve">signature                                last name, initials  </w:t>
      </w:r>
    </w:p>
    <w:p w14:paraId="581D1236" w14:textId="77777777" w:rsidR="00F36BFB" w:rsidRPr="00F36BFB" w:rsidRDefault="00F36BFB" w:rsidP="00F36BFB">
      <w:pPr>
        <w:jc w:val="center"/>
        <w:rPr>
          <w:rFonts w:ascii="Times New Roman" w:eastAsia="Times New Roman" w:hAnsi="Times New Roman"/>
          <w:iCs/>
          <w:color w:val="000000"/>
          <w:sz w:val="28"/>
          <w:szCs w:val="28"/>
          <w:lang w:eastAsia="ru-RU"/>
        </w:rPr>
      </w:pPr>
      <w:r>
        <w:rPr>
          <w:rFonts w:ascii="Times New Roman" w:eastAsia="Times New Roman" w:hAnsi="Times New Roman"/>
          <w:i/>
          <w:color w:val="000000"/>
          <w:sz w:val="18"/>
          <w:szCs w:val="18"/>
          <w:lang w:eastAsia="ru-RU"/>
        </w:rPr>
        <w:br w:type="page"/>
      </w:r>
      <w:r w:rsidRPr="00F36BFB">
        <w:rPr>
          <w:rFonts w:ascii="Times New Roman" w:eastAsia="Times New Roman" w:hAnsi="Times New Roman"/>
          <w:iCs/>
          <w:color w:val="000000"/>
          <w:sz w:val="28"/>
          <w:szCs w:val="28"/>
          <w:lang w:eastAsia="ru-RU"/>
        </w:rPr>
        <w:lastRenderedPageBreak/>
        <w:t>Анотація</w:t>
      </w:r>
    </w:p>
    <w:p w14:paraId="6E507B9B" w14:textId="77777777" w:rsidR="00F36BFB" w:rsidRPr="00F36BFB" w:rsidRDefault="00F36BFB" w:rsidP="00F36BFB">
      <w:pPr>
        <w:rPr>
          <w:rFonts w:ascii="Times New Roman" w:eastAsia="Times New Roman" w:hAnsi="Times New Roman"/>
          <w:iCs/>
          <w:color w:val="000000"/>
          <w:sz w:val="28"/>
          <w:szCs w:val="28"/>
          <w:lang w:eastAsia="ru-RU"/>
        </w:rPr>
      </w:pPr>
    </w:p>
    <w:p w14:paraId="2002B085" w14:textId="38F5E5EB" w:rsidR="00F36BFB" w:rsidRPr="00B109C6" w:rsidRDefault="00F36BFB" w:rsidP="002E60AD">
      <w:pPr>
        <w:spacing w:line="360" w:lineRule="auto"/>
        <w:ind w:firstLine="720"/>
        <w:jc w:val="both"/>
        <w:rPr>
          <w:rFonts w:ascii="Times New Roman" w:eastAsia="Times New Roman" w:hAnsi="Times New Roman"/>
          <w:iCs/>
          <w:color w:val="000000"/>
          <w:sz w:val="28"/>
          <w:szCs w:val="28"/>
          <w:lang w:val="ru-RU" w:eastAsia="ru-RU"/>
        </w:rPr>
      </w:pPr>
      <w:r w:rsidRPr="00F36BFB">
        <w:rPr>
          <w:rFonts w:ascii="Times New Roman" w:eastAsia="Times New Roman" w:hAnsi="Times New Roman"/>
          <w:iCs/>
          <w:color w:val="000000"/>
          <w:sz w:val="28"/>
          <w:szCs w:val="28"/>
          <w:lang w:eastAsia="ru-RU"/>
        </w:rPr>
        <w:t xml:space="preserve">У цьому </w:t>
      </w:r>
      <w:r w:rsidR="002E60AD">
        <w:rPr>
          <w:rFonts w:ascii="Times New Roman" w:eastAsia="Times New Roman" w:hAnsi="Times New Roman"/>
          <w:iCs/>
          <w:color w:val="000000"/>
          <w:sz w:val="28"/>
          <w:szCs w:val="28"/>
          <w:lang w:val="uk-UA" w:eastAsia="ru-RU"/>
        </w:rPr>
        <w:t>дипломі</w:t>
      </w:r>
      <w:r w:rsidRPr="00F36BFB">
        <w:rPr>
          <w:rFonts w:ascii="Times New Roman" w:eastAsia="Times New Roman" w:hAnsi="Times New Roman"/>
          <w:iCs/>
          <w:color w:val="000000"/>
          <w:sz w:val="28"/>
          <w:szCs w:val="28"/>
          <w:lang w:eastAsia="ru-RU"/>
        </w:rPr>
        <w:t xml:space="preserve"> досліджується доцільність міжнародного інвестиційного проекту "Запуск фармацевтичної компанії в Сінгапурі". </w:t>
      </w:r>
      <w:r w:rsidRPr="00B109C6">
        <w:rPr>
          <w:rFonts w:ascii="Times New Roman" w:eastAsia="Times New Roman" w:hAnsi="Times New Roman"/>
          <w:iCs/>
          <w:color w:val="000000"/>
          <w:sz w:val="28"/>
          <w:szCs w:val="28"/>
          <w:lang w:val="ru-RU" w:eastAsia="ru-RU"/>
        </w:rPr>
        <w:t>Цей інвестиційний проект розроблений за рахунок іноземного інвестора з Об'єднаних Арабських Еміратів, зокрема для Дубая.</w:t>
      </w:r>
    </w:p>
    <w:p w14:paraId="223AAD4B" w14:textId="77777777" w:rsidR="00F36BFB" w:rsidRPr="00B109C6" w:rsidRDefault="00F36BFB" w:rsidP="002E60AD">
      <w:pPr>
        <w:spacing w:line="360" w:lineRule="auto"/>
        <w:ind w:firstLine="720"/>
        <w:jc w:val="both"/>
        <w:rPr>
          <w:rFonts w:ascii="Times New Roman" w:eastAsia="Times New Roman" w:hAnsi="Times New Roman"/>
          <w:iCs/>
          <w:color w:val="000000"/>
          <w:sz w:val="28"/>
          <w:szCs w:val="28"/>
          <w:lang w:val="ru-RU" w:eastAsia="ru-RU"/>
        </w:rPr>
      </w:pPr>
      <w:r w:rsidRPr="00B109C6">
        <w:rPr>
          <w:rFonts w:ascii="Times New Roman" w:eastAsia="Times New Roman" w:hAnsi="Times New Roman"/>
          <w:iCs/>
          <w:color w:val="000000"/>
          <w:sz w:val="28"/>
          <w:szCs w:val="28"/>
          <w:lang w:val="ru-RU" w:eastAsia="ru-RU"/>
        </w:rPr>
        <w:t>Сінгапур поставив своєю основною метою стати глобальним біомедичним центром. Незважаючи на те, що інші країни мають потенціал розвивати свою біомедичну галузь, Сінгапуру вдалося стати основним напрямком цієї галузі в Азіатсько-Тихоокеанському регіоні. Виходячи з цих фактів, ми розробили спеціальне дослідницьке запитання: «Що призвело до залучення інвесторів до біомедичної промисловості Сінгапуру?». І чи можливо створити фармацевтичну компанію в цьому напрямку та особливо в цей час?</w:t>
      </w:r>
    </w:p>
    <w:p w14:paraId="4016DAF5" w14:textId="77777777" w:rsidR="00F36BFB" w:rsidRPr="00B109C6" w:rsidRDefault="00F36BFB" w:rsidP="002E60AD">
      <w:pPr>
        <w:spacing w:line="360" w:lineRule="auto"/>
        <w:ind w:firstLine="720"/>
        <w:jc w:val="both"/>
        <w:rPr>
          <w:rFonts w:ascii="Times New Roman" w:eastAsia="Times New Roman" w:hAnsi="Times New Roman"/>
          <w:iCs/>
          <w:color w:val="000000"/>
          <w:sz w:val="28"/>
          <w:szCs w:val="28"/>
          <w:lang w:val="ru-RU" w:eastAsia="ru-RU"/>
        </w:rPr>
      </w:pPr>
      <w:r w:rsidRPr="00B109C6">
        <w:rPr>
          <w:rFonts w:ascii="Times New Roman" w:eastAsia="Times New Roman" w:hAnsi="Times New Roman"/>
          <w:iCs/>
          <w:color w:val="000000"/>
          <w:sz w:val="28"/>
          <w:szCs w:val="28"/>
          <w:lang w:val="ru-RU" w:eastAsia="ru-RU"/>
        </w:rPr>
        <w:t xml:space="preserve"> Мета цього дослідження - з’ясувати доцільність цього міжнародного інвестиційного проекту щодо запуску фармацевтичного препарату та які основні чинники враховують інвестори, вирішуючи, куди інвестувати.</w:t>
      </w:r>
    </w:p>
    <w:p w14:paraId="47DAB222" w14:textId="3525171E" w:rsidR="00F36BFB" w:rsidRPr="00B109C6" w:rsidRDefault="002E60AD" w:rsidP="002E60AD">
      <w:pPr>
        <w:spacing w:line="360" w:lineRule="auto"/>
        <w:ind w:firstLine="720"/>
        <w:jc w:val="both"/>
        <w:rPr>
          <w:rFonts w:ascii="Times New Roman" w:eastAsia="Times New Roman" w:hAnsi="Times New Roman"/>
          <w:iCs/>
          <w:color w:val="000000"/>
          <w:sz w:val="28"/>
          <w:szCs w:val="28"/>
          <w:lang w:val="ru-RU" w:eastAsia="ru-RU"/>
        </w:rPr>
      </w:pPr>
      <w:r>
        <w:rPr>
          <w:rFonts w:ascii="Times New Roman" w:eastAsia="Times New Roman" w:hAnsi="Times New Roman"/>
          <w:iCs/>
          <w:color w:val="000000"/>
          <w:sz w:val="28"/>
          <w:szCs w:val="28"/>
          <w:lang w:val="ru-RU" w:eastAsia="ru-RU"/>
        </w:rPr>
        <w:t>Попередній етап дослідження -</w:t>
      </w:r>
      <w:r w:rsidR="00F36BFB" w:rsidRPr="00B109C6">
        <w:rPr>
          <w:rFonts w:ascii="Times New Roman" w:eastAsia="Times New Roman" w:hAnsi="Times New Roman"/>
          <w:iCs/>
          <w:color w:val="000000"/>
          <w:sz w:val="28"/>
          <w:szCs w:val="28"/>
          <w:lang w:val="ru-RU" w:eastAsia="ru-RU"/>
        </w:rPr>
        <w:t xml:space="preserve"> повний аналіз сингапурської економіки та її зовнішньоекономічної діяльності та конкретний розрахунок для надання прозорих даних.</w:t>
      </w:r>
    </w:p>
    <w:p w14:paraId="2BF0A6FB" w14:textId="6130E56A" w:rsidR="00F36BFB" w:rsidRPr="00B109C6" w:rsidRDefault="002E60AD" w:rsidP="002E60AD">
      <w:pPr>
        <w:spacing w:line="360" w:lineRule="auto"/>
        <w:ind w:firstLine="720"/>
        <w:jc w:val="both"/>
        <w:rPr>
          <w:rFonts w:ascii="Times New Roman" w:eastAsia="Times New Roman" w:hAnsi="Times New Roman"/>
          <w:iCs/>
          <w:color w:val="000000"/>
          <w:sz w:val="28"/>
          <w:szCs w:val="28"/>
          <w:lang w:val="ru-RU" w:eastAsia="ru-RU"/>
        </w:rPr>
      </w:pPr>
      <w:r>
        <w:rPr>
          <w:rFonts w:ascii="Times New Roman" w:eastAsia="Times New Roman" w:hAnsi="Times New Roman"/>
          <w:iCs/>
          <w:color w:val="000000"/>
          <w:sz w:val="28"/>
          <w:szCs w:val="28"/>
          <w:lang w:val="ru-RU" w:eastAsia="ru-RU"/>
        </w:rPr>
        <w:t>Перший</w:t>
      </w:r>
      <w:r w:rsidR="00F36BFB" w:rsidRPr="00B109C6">
        <w:rPr>
          <w:rFonts w:ascii="Times New Roman" w:eastAsia="Times New Roman" w:hAnsi="Times New Roman"/>
          <w:iCs/>
          <w:color w:val="000000"/>
          <w:sz w:val="28"/>
          <w:szCs w:val="28"/>
          <w:lang w:val="ru-RU" w:eastAsia="ru-RU"/>
        </w:rPr>
        <w:t xml:space="preserve"> етап нашого дослідження включав переважно вторинні дослідження, які надають основну інформацію про економіку Сінгапуру, біомедичну галузь Сінгапуру, а також про загальний інвестиційний клімат країни.</w:t>
      </w:r>
    </w:p>
    <w:p w14:paraId="4A42C2D9" w14:textId="417D4437" w:rsidR="00F36BFB" w:rsidRPr="00B109C6" w:rsidRDefault="00F36BFB" w:rsidP="002E60AD">
      <w:pPr>
        <w:spacing w:line="360" w:lineRule="auto"/>
        <w:ind w:firstLine="720"/>
        <w:jc w:val="both"/>
        <w:rPr>
          <w:rFonts w:ascii="Times New Roman" w:eastAsia="Times New Roman" w:hAnsi="Times New Roman"/>
          <w:iCs/>
          <w:color w:val="000000"/>
          <w:sz w:val="28"/>
          <w:szCs w:val="28"/>
          <w:lang w:val="ru-RU" w:eastAsia="ru-RU"/>
        </w:rPr>
      </w:pPr>
      <w:r w:rsidRPr="00B109C6">
        <w:rPr>
          <w:rFonts w:ascii="Times New Roman" w:eastAsia="Times New Roman" w:hAnsi="Times New Roman"/>
          <w:iCs/>
          <w:color w:val="000000"/>
          <w:sz w:val="28"/>
          <w:szCs w:val="28"/>
          <w:lang w:val="ru-RU" w:eastAsia="ru-RU"/>
        </w:rPr>
        <w:t xml:space="preserve">Результати вражають, і </w:t>
      </w:r>
      <w:r w:rsidR="002E60AD">
        <w:rPr>
          <w:rFonts w:ascii="Times New Roman" w:eastAsia="Times New Roman" w:hAnsi="Times New Roman"/>
          <w:iCs/>
          <w:color w:val="000000"/>
          <w:sz w:val="28"/>
          <w:szCs w:val="28"/>
          <w:lang w:val="ru-RU" w:eastAsia="ru-RU"/>
        </w:rPr>
        <w:t>дослідження</w:t>
      </w:r>
      <w:r w:rsidRPr="00B109C6">
        <w:rPr>
          <w:rFonts w:ascii="Times New Roman" w:eastAsia="Times New Roman" w:hAnsi="Times New Roman"/>
          <w:iCs/>
          <w:color w:val="000000"/>
          <w:sz w:val="28"/>
          <w:szCs w:val="28"/>
          <w:lang w:val="ru-RU" w:eastAsia="ru-RU"/>
        </w:rPr>
        <w:t>, яке було проведено, стане великим надбанням та надзвичайно цінною інформацією та аналізом для уряду, інвесторів, а також приватних дослідників.</w:t>
      </w:r>
    </w:p>
    <w:p w14:paraId="18964AFB" w14:textId="7E39EC99" w:rsidR="00F36BFB" w:rsidRPr="00B109C6" w:rsidRDefault="00F36BFB" w:rsidP="002E60AD">
      <w:pPr>
        <w:spacing w:line="360" w:lineRule="auto"/>
        <w:ind w:firstLine="720"/>
        <w:jc w:val="both"/>
        <w:rPr>
          <w:rFonts w:ascii="Times New Roman" w:eastAsia="Times New Roman" w:hAnsi="Times New Roman"/>
          <w:iCs/>
          <w:color w:val="000000"/>
          <w:sz w:val="28"/>
          <w:szCs w:val="28"/>
          <w:lang w:val="ru-RU" w:eastAsia="ru-RU"/>
        </w:rPr>
      </w:pPr>
      <w:r w:rsidRPr="00B109C6">
        <w:rPr>
          <w:rFonts w:ascii="Times New Roman" w:eastAsia="Times New Roman" w:hAnsi="Times New Roman"/>
          <w:iCs/>
          <w:color w:val="000000"/>
          <w:sz w:val="28"/>
          <w:szCs w:val="28"/>
          <w:lang w:val="ru-RU" w:eastAsia="ru-RU"/>
        </w:rPr>
        <w:t>Ключові слова; інвестиційний проект, економіка Сінгапуру, біомедична промисловість</w:t>
      </w:r>
    </w:p>
    <w:p w14:paraId="0467FF0D" w14:textId="77777777" w:rsidR="005E0909" w:rsidRPr="00B109C6" w:rsidRDefault="005E0909" w:rsidP="00F36BFB">
      <w:pPr>
        <w:spacing w:line="240" w:lineRule="auto"/>
        <w:ind w:firstLine="709"/>
        <w:rPr>
          <w:rFonts w:ascii="Times New Roman" w:eastAsia="Times New Roman" w:hAnsi="Times New Roman"/>
          <w:i/>
          <w:color w:val="000000"/>
          <w:sz w:val="18"/>
          <w:szCs w:val="18"/>
          <w:lang w:val="ru-RU" w:eastAsia="ru-RU"/>
        </w:rPr>
      </w:pPr>
    </w:p>
    <w:p w14:paraId="54ED79D2" w14:textId="35676267" w:rsidR="00F36BFB" w:rsidRPr="00B109C6" w:rsidRDefault="00F36BFB">
      <w:pPr>
        <w:jc w:val="center"/>
        <w:rPr>
          <w:rFonts w:ascii="Times New Roman" w:eastAsia="Times New Roman" w:hAnsi="Times New Roman" w:cs="Times New Roman"/>
          <w:sz w:val="28"/>
          <w:szCs w:val="28"/>
          <w:lang w:val="ru-RU"/>
        </w:rPr>
      </w:pPr>
    </w:p>
    <w:p w14:paraId="5A36DF96" w14:textId="062C52FD" w:rsidR="00F36BFB" w:rsidRPr="00B109C6" w:rsidRDefault="00F36BFB">
      <w:pPr>
        <w:jc w:val="center"/>
        <w:rPr>
          <w:rFonts w:ascii="Times New Roman" w:eastAsia="Times New Roman" w:hAnsi="Times New Roman" w:cs="Times New Roman"/>
          <w:sz w:val="28"/>
          <w:szCs w:val="28"/>
          <w:lang w:val="ru-RU"/>
        </w:rPr>
      </w:pPr>
    </w:p>
    <w:p w14:paraId="6D78710D" w14:textId="4095E1F4" w:rsidR="00F36BFB" w:rsidRPr="00B109C6" w:rsidRDefault="00F36BFB">
      <w:pPr>
        <w:jc w:val="center"/>
        <w:rPr>
          <w:rFonts w:ascii="Times New Roman" w:eastAsia="Times New Roman" w:hAnsi="Times New Roman" w:cs="Times New Roman"/>
          <w:sz w:val="28"/>
          <w:szCs w:val="28"/>
          <w:lang w:val="ru-RU"/>
        </w:rPr>
      </w:pPr>
    </w:p>
    <w:p w14:paraId="510A2C93" w14:textId="77777777" w:rsidR="00F36BFB" w:rsidRPr="00B109C6" w:rsidRDefault="00F36BFB">
      <w:pPr>
        <w:jc w:val="center"/>
        <w:rPr>
          <w:rFonts w:ascii="Times New Roman" w:eastAsia="Times New Roman" w:hAnsi="Times New Roman" w:cs="Times New Roman"/>
          <w:sz w:val="28"/>
          <w:szCs w:val="28"/>
          <w:lang w:val="ru-RU"/>
        </w:rPr>
      </w:pPr>
    </w:p>
    <w:p w14:paraId="5FB4348E" w14:textId="77777777" w:rsidR="008B1E4C" w:rsidRPr="003D36E6" w:rsidRDefault="008B1E4C" w:rsidP="008B1E4C">
      <w:pPr>
        <w:jc w:val="center"/>
        <w:rPr>
          <w:rFonts w:ascii="Times New Roman" w:eastAsia="Times New Roman" w:hAnsi="Times New Roman"/>
          <w:b/>
          <w:i/>
          <w:color w:val="000000"/>
          <w:sz w:val="28"/>
          <w:szCs w:val="28"/>
          <w:lang w:eastAsia="ru-RU"/>
        </w:rPr>
      </w:pPr>
      <w:r w:rsidRPr="003D36E6">
        <w:rPr>
          <w:rFonts w:ascii="Times New Roman" w:eastAsia="Times New Roman" w:hAnsi="Times New Roman"/>
          <w:b/>
          <w:i/>
          <w:color w:val="000000"/>
          <w:sz w:val="28"/>
          <w:szCs w:val="28"/>
          <w:lang w:eastAsia="ru-RU"/>
        </w:rPr>
        <w:lastRenderedPageBreak/>
        <w:t>Abstract</w:t>
      </w:r>
    </w:p>
    <w:p w14:paraId="6734A7CE" w14:textId="03BFF3DD" w:rsidR="005E0909" w:rsidRDefault="005E0909">
      <w:pPr>
        <w:rPr>
          <w:rFonts w:ascii="Times New Roman" w:eastAsia="Times New Roman" w:hAnsi="Times New Roman" w:cs="Times New Roman"/>
          <w:sz w:val="28"/>
          <w:szCs w:val="28"/>
        </w:rPr>
      </w:pPr>
    </w:p>
    <w:p w14:paraId="6A1666D2" w14:textId="77777777" w:rsidR="005E0909" w:rsidRDefault="005E0909">
      <w:pPr>
        <w:rPr>
          <w:rFonts w:ascii="Times New Roman" w:eastAsia="Times New Roman" w:hAnsi="Times New Roman" w:cs="Times New Roman"/>
          <w:sz w:val="28"/>
          <w:szCs w:val="28"/>
        </w:rPr>
      </w:pPr>
    </w:p>
    <w:p w14:paraId="30DC83B0" w14:textId="3D35B832" w:rsidR="00A64271" w:rsidRDefault="00880784" w:rsidP="00597E86">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This paper </w:t>
      </w:r>
      <w:r w:rsidR="00A64271">
        <w:rPr>
          <w:rFonts w:ascii="Times New Roman" w:eastAsia="Times New Roman" w:hAnsi="Times New Roman" w:cs="Times New Roman"/>
          <w:sz w:val="28"/>
          <w:szCs w:val="28"/>
        </w:rPr>
        <w:t>investigates</w:t>
      </w:r>
      <w:r>
        <w:rPr>
          <w:rFonts w:ascii="Times New Roman" w:eastAsia="Times New Roman" w:hAnsi="Times New Roman" w:cs="Times New Roman"/>
          <w:sz w:val="28"/>
          <w:szCs w:val="28"/>
        </w:rPr>
        <w:t xml:space="preserve"> the feasibility of the international investment project ‘’starting a pharmaceutical company in Singapore ‘’</w:t>
      </w:r>
      <w:r w:rsidR="00A64271">
        <w:rPr>
          <w:rFonts w:ascii="Times New Roman" w:eastAsia="Times New Roman" w:hAnsi="Times New Roman" w:cs="Times New Roman"/>
          <w:sz w:val="28"/>
          <w:szCs w:val="28"/>
        </w:rPr>
        <w:t>.</w:t>
      </w:r>
      <w:r w:rsidR="008E0216">
        <w:rPr>
          <w:rFonts w:ascii="Times New Roman" w:eastAsia="Times New Roman" w:hAnsi="Times New Roman" w:cs="Times New Roman"/>
          <w:sz w:val="28"/>
          <w:szCs w:val="28"/>
        </w:rPr>
        <w:t xml:space="preserve"> This investment project is developed </w:t>
      </w:r>
      <w:r w:rsidR="00AB4042">
        <w:rPr>
          <w:rFonts w:ascii="Times New Roman" w:eastAsia="Times New Roman" w:hAnsi="Times New Roman" w:cs="Times New Roman"/>
          <w:sz w:val="28"/>
          <w:szCs w:val="28"/>
        </w:rPr>
        <w:t>at the expense of foreign investor from United Arab of emirates to be specific from Dubai.</w:t>
      </w:r>
    </w:p>
    <w:p w14:paraId="247C7623" w14:textId="2975AACE" w:rsidR="00EE5572" w:rsidRDefault="00C24FA7" w:rsidP="00597E86">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Singapore has made it its fundamental goal to become a global biomedical hub. Despite other countries having a potential to develop their biomedical industry, Singapore has managed to become a primary destination for this industry in Asia-Pacific region. Based on th</w:t>
      </w:r>
      <w:r w:rsidR="00AA4161">
        <w:rPr>
          <w:rFonts w:ascii="Times New Roman" w:eastAsia="Times New Roman" w:hAnsi="Times New Roman" w:cs="Times New Roman"/>
          <w:sz w:val="28"/>
          <w:szCs w:val="28"/>
        </w:rPr>
        <w:t>ese facts</w:t>
      </w:r>
      <w:r w:rsidR="00D81716">
        <w:rPr>
          <w:rFonts w:ascii="Times New Roman" w:eastAsia="Times New Roman" w:hAnsi="Times New Roman" w:cs="Times New Roman"/>
          <w:sz w:val="28"/>
          <w:szCs w:val="28"/>
        </w:rPr>
        <w:t xml:space="preserve">, we </w:t>
      </w:r>
      <w:r>
        <w:rPr>
          <w:rFonts w:ascii="Times New Roman" w:eastAsia="Times New Roman" w:hAnsi="Times New Roman" w:cs="Times New Roman"/>
          <w:sz w:val="28"/>
          <w:szCs w:val="28"/>
        </w:rPr>
        <w:t xml:space="preserve">have developed </w:t>
      </w:r>
      <w:r w:rsidR="00A64271">
        <w:rPr>
          <w:rFonts w:ascii="Times New Roman" w:eastAsia="Times New Roman" w:hAnsi="Times New Roman" w:cs="Times New Roman"/>
          <w:sz w:val="28"/>
          <w:szCs w:val="28"/>
        </w:rPr>
        <w:t>a special</w:t>
      </w:r>
      <w:r w:rsidR="00D81716">
        <w:rPr>
          <w:rFonts w:ascii="Times New Roman" w:eastAsia="Times New Roman" w:hAnsi="Times New Roman" w:cs="Times New Roman"/>
          <w:sz w:val="28"/>
          <w:szCs w:val="28"/>
        </w:rPr>
        <w:t xml:space="preserve"> research</w:t>
      </w:r>
      <w:r>
        <w:rPr>
          <w:rFonts w:ascii="Times New Roman" w:eastAsia="Times New Roman" w:hAnsi="Times New Roman" w:cs="Times New Roman"/>
          <w:sz w:val="28"/>
          <w:szCs w:val="28"/>
        </w:rPr>
        <w:t xml:space="preserve"> question which is “What has led investors to be attracted to Singapore’s Biomedical Industry?”. And is it feasible to start a pharmaceutical company in this destinatio</w:t>
      </w:r>
      <w:r w:rsidR="00EE5572">
        <w:rPr>
          <w:rFonts w:ascii="Times New Roman" w:eastAsia="Times New Roman" w:hAnsi="Times New Roman" w:cs="Times New Roman"/>
          <w:sz w:val="28"/>
          <w:szCs w:val="28"/>
        </w:rPr>
        <w:t>n</w:t>
      </w:r>
      <w:r w:rsidR="00AA4161">
        <w:rPr>
          <w:rFonts w:ascii="Times New Roman" w:eastAsia="Times New Roman" w:hAnsi="Times New Roman" w:cs="Times New Roman"/>
          <w:sz w:val="28"/>
          <w:szCs w:val="28"/>
        </w:rPr>
        <w:t xml:space="preserve"> and especially at this </w:t>
      </w:r>
      <w:r w:rsidR="00450772">
        <w:rPr>
          <w:rFonts w:ascii="Times New Roman" w:eastAsia="Times New Roman" w:hAnsi="Times New Roman" w:cs="Times New Roman"/>
          <w:sz w:val="28"/>
          <w:szCs w:val="28"/>
        </w:rPr>
        <w:t>time?</w:t>
      </w:r>
    </w:p>
    <w:p w14:paraId="3519F942" w14:textId="669D168D" w:rsidR="00D2466A" w:rsidRDefault="00C24FA7" w:rsidP="00597E86">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The purpose of </w:t>
      </w:r>
      <w:r w:rsidR="00A64271">
        <w:rPr>
          <w:rFonts w:ascii="Times New Roman" w:eastAsia="Times New Roman" w:hAnsi="Times New Roman" w:cs="Times New Roman"/>
          <w:sz w:val="28"/>
          <w:szCs w:val="28"/>
        </w:rPr>
        <w:t xml:space="preserve">this </w:t>
      </w:r>
      <w:r>
        <w:rPr>
          <w:rFonts w:ascii="Times New Roman" w:eastAsia="Times New Roman" w:hAnsi="Times New Roman" w:cs="Times New Roman"/>
          <w:sz w:val="28"/>
          <w:szCs w:val="28"/>
        </w:rPr>
        <w:t xml:space="preserve">research is to find </w:t>
      </w:r>
      <w:r w:rsidR="00D2466A">
        <w:rPr>
          <w:rFonts w:ascii="Times New Roman" w:eastAsia="Times New Roman" w:hAnsi="Times New Roman" w:cs="Times New Roman"/>
          <w:sz w:val="28"/>
          <w:szCs w:val="28"/>
        </w:rPr>
        <w:t>out the</w:t>
      </w:r>
      <w:r w:rsidR="00A64271">
        <w:rPr>
          <w:rFonts w:ascii="Times New Roman" w:eastAsia="Times New Roman" w:hAnsi="Times New Roman" w:cs="Times New Roman"/>
          <w:sz w:val="28"/>
          <w:szCs w:val="28"/>
        </w:rPr>
        <w:t xml:space="preserve"> feasibility of this</w:t>
      </w:r>
      <w:r w:rsidR="00D2466A">
        <w:rPr>
          <w:rFonts w:ascii="Times New Roman" w:eastAsia="Times New Roman" w:hAnsi="Times New Roman" w:cs="Times New Roman"/>
          <w:sz w:val="28"/>
          <w:szCs w:val="28"/>
        </w:rPr>
        <w:t xml:space="preserve"> international investment project of starting a pharmaceutical </w:t>
      </w:r>
      <w:r w:rsidR="00A64271">
        <w:rPr>
          <w:rFonts w:ascii="Times New Roman" w:eastAsia="Times New Roman" w:hAnsi="Times New Roman" w:cs="Times New Roman"/>
          <w:sz w:val="28"/>
          <w:szCs w:val="28"/>
        </w:rPr>
        <w:t xml:space="preserve">and </w:t>
      </w:r>
      <w:r>
        <w:rPr>
          <w:rFonts w:ascii="Times New Roman" w:eastAsia="Times New Roman" w:hAnsi="Times New Roman" w:cs="Times New Roman"/>
          <w:sz w:val="28"/>
          <w:szCs w:val="28"/>
        </w:rPr>
        <w:t xml:space="preserve">what are the main factors that investors take into consideration while deciding where to </w:t>
      </w:r>
      <w:r w:rsidR="00D2466A">
        <w:rPr>
          <w:rFonts w:ascii="Times New Roman" w:eastAsia="Times New Roman" w:hAnsi="Times New Roman" w:cs="Times New Roman"/>
          <w:sz w:val="28"/>
          <w:szCs w:val="28"/>
        </w:rPr>
        <w:t>invest.</w:t>
      </w:r>
    </w:p>
    <w:p w14:paraId="318F2E28" w14:textId="233752EC" w:rsidR="00D2466A" w:rsidRDefault="00D2466A" w:rsidP="00597E86">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Through the progress of thesis, we tried initially to provide a full analysis of the Singaporean economy and its foreign economic activity and   </w:t>
      </w:r>
      <w:r w:rsidR="00C24FA7">
        <w:rPr>
          <w:rFonts w:ascii="Times New Roman" w:eastAsia="Times New Roman" w:hAnsi="Times New Roman" w:cs="Times New Roman"/>
          <w:sz w:val="28"/>
          <w:szCs w:val="28"/>
        </w:rPr>
        <w:t>to provide a concrete calculation in order to</w:t>
      </w:r>
      <w:r>
        <w:rPr>
          <w:rFonts w:ascii="Times New Roman" w:eastAsia="Times New Roman" w:hAnsi="Times New Roman" w:cs="Times New Roman"/>
          <w:sz w:val="28"/>
          <w:szCs w:val="28"/>
        </w:rPr>
        <w:t xml:space="preserve"> provide transparent data.</w:t>
      </w:r>
    </w:p>
    <w:p w14:paraId="503796E6" w14:textId="117194E2" w:rsidR="00BC0A78" w:rsidRDefault="00C24FA7" w:rsidP="00597E86">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D81716">
        <w:rPr>
          <w:rFonts w:ascii="Times New Roman" w:eastAsia="Times New Roman" w:hAnsi="Times New Roman" w:cs="Times New Roman"/>
          <w:sz w:val="28"/>
          <w:szCs w:val="28"/>
        </w:rPr>
        <w:t>the</w:t>
      </w:r>
      <w:r>
        <w:rPr>
          <w:rFonts w:ascii="Times New Roman" w:eastAsia="Times New Roman" w:hAnsi="Times New Roman" w:cs="Times New Roman"/>
          <w:sz w:val="28"/>
          <w:szCs w:val="28"/>
        </w:rPr>
        <w:t xml:space="preserve"> first phase of our research </w:t>
      </w:r>
      <w:r w:rsidR="00D2466A">
        <w:rPr>
          <w:rFonts w:ascii="Times New Roman" w:eastAsia="Times New Roman" w:hAnsi="Times New Roman" w:cs="Times New Roman"/>
          <w:sz w:val="28"/>
          <w:szCs w:val="28"/>
        </w:rPr>
        <w:t xml:space="preserve">involved mainly </w:t>
      </w:r>
      <w:r>
        <w:rPr>
          <w:rFonts w:ascii="Times New Roman" w:eastAsia="Times New Roman" w:hAnsi="Times New Roman" w:cs="Times New Roman"/>
          <w:sz w:val="28"/>
          <w:szCs w:val="28"/>
        </w:rPr>
        <w:t>secondary research, that provides background information</w:t>
      </w:r>
      <w:r w:rsidR="00AA4161">
        <w:rPr>
          <w:rFonts w:ascii="Times New Roman" w:eastAsia="Times New Roman" w:hAnsi="Times New Roman" w:cs="Times New Roman"/>
          <w:sz w:val="28"/>
          <w:szCs w:val="28"/>
        </w:rPr>
        <w:t xml:space="preserve"> </w:t>
      </w:r>
      <w:r w:rsidR="00D2466A">
        <w:rPr>
          <w:rFonts w:ascii="Times New Roman" w:eastAsia="Times New Roman" w:hAnsi="Times New Roman" w:cs="Times New Roman"/>
          <w:sz w:val="28"/>
          <w:szCs w:val="28"/>
        </w:rPr>
        <w:t>for the Singaporean economy, Singapore’s</w:t>
      </w:r>
      <w:r>
        <w:rPr>
          <w:rFonts w:ascii="Times New Roman" w:eastAsia="Times New Roman" w:hAnsi="Times New Roman" w:cs="Times New Roman"/>
          <w:sz w:val="28"/>
          <w:szCs w:val="28"/>
        </w:rPr>
        <w:t xml:space="preserve"> Biomedical industry</w:t>
      </w:r>
      <w:r w:rsidR="00AA4161">
        <w:rPr>
          <w:rFonts w:ascii="Times New Roman" w:eastAsia="Times New Roman" w:hAnsi="Times New Roman" w:cs="Times New Roman"/>
          <w:sz w:val="28"/>
          <w:szCs w:val="28"/>
        </w:rPr>
        <w:t xml:space="preserve"> </w:t>
      </w:r>
      <w:r w:rsidR="00D2466A">
        <w:rPr>
          <w:rFonts w:ascii="Times New Roman" w:eastAsia="Times New Roman" w:hAnsi="Times New Roman" w:cs="Times New Roman"/>
          <w:sz w:val="28"/>
          <w:szCs w:val="28"/>
        </w:rPr>
        <w:t>but</w:t>
      </w:r>
      <w:r w:rsidR="00AA4161">
        <w:rPr>
          <w:rFonts w:ascii="Times New Roman" w:eastAsia="Times New Roman" w:hAnsi="Times New Roman" w:cs="Times New Roman"/>
          <w:sz w:val="28"/>
          <w:szCs w:val="28"/>
        </w:rPr>
        <w:t xml:space="preserve"> also on</w:t>
      </w:r>
      <w:r w:rsidR="00BC0A78">
        <w:rPr>
          <w:rFonts w:ascii="Times New Roman" w:eastAsia="Times New Roman" w:hAnsi="Times New Roman" w:cs="Times New Roman"/>
          <w:sz w:val="28"/>
          <w:szCs w:val="28"/>
        </w:rPr>
        <w:t xml:space="preserve"> the </w:t>
      </w:r>
      <w:r w:rsidR="00D2466A">
        <w:rPr>
          <w:rFonts w:ascii="Times New Roman" w:eastAsia="Times New Roman" w:hAnsi="Times New Roman" w:cs="Times New Roman"/>
          <w:sz w:val="28"/>
          <w:szCs w:val="28"/>
        </w:rPr>
        <w:t>overall investment</w:t>
      </w:r>
      <w:r w:rsidR="00BC0A78">
        <w:rPr>
          <w:rFonts w:ascii="Times New Roman" w:eastAsia="Times New Roman" w:hAnsi="Times New Roman" w:cs="Times New Roman"/>
          <w:sz w:val="28"/>
          <w:szCs w:val="28"/>
        </w:rPr>
        <w:t xml:space="preserve"> climate of country.</w:t>
      </w:r>
    </w:p>
    <w:p w14:paraId="78737016" w14:textId="48254719" w:rsidR="005E0909" w:rsidRDefault="00BC0A78" w:rsidP="00D2466A">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The findings are </w:t>
      </w:r>
      <w:r w:rsidR="00450772">
        <w:rPr>
          <w:rFonts w:ascii="Times New Roman" w:eastAsia="Times New Roman" w:hAnsi="Times New Roman" w:cs="Times New Roman"/>
          <w:sz w:val="28"/>
          <w:szCs w:val="28"/>
        </w:rPr>
        <w:t>impressive and</w:t>
      </w:r>
      <w:r w:rsidR="007703A4">
        <w:rPr>
          <w:rFonts w:ascii="Times New Roman" w:eastAsia="Times New Roman" w:hAnsi="Times New Roman" w:cs="Times New Roman"/>
          <w:sz w:val="28"/>
          <w:szCs w:val="28"/>
        </w:rPr>
        <w:t xml:space="preserve"> the investigation that was undertaken </w:t>
      </w:r>
      <w:r w:rsidR="00450772">
        <w:rPr>
          <w:rFonts w:ascii="Times New Roman" w:eastAsia="Times New Roman" w:hAnsi="Times New Roman" w:cs="Times New Roman"/>
          <w:sz w:val="28"/>
          <w:szCs w:val="28"/>
        </w:rPr>
        <w:t>will be a</w:t>
      </w:r>
      <w:r w:rsidR="00D2466A">
        <w:rPr>
          <w:rFonts w:ascii="Times New Roman" w:eastAsia="Times New Roman" w:hAnsi="Times New Roman" w:cs="Times New Roman"/>
          <w:sz w:val="28"/>
          <w:szCs w:val="28"/>
        </w:rPr>
        <w:t xml:space="preserve"> great asset and extremely valuable </w:t>
      </w:r>
      <w:r w:rsidR="00D2466A" w:rsidRPr="00D2466A">
        <w:rPr>
          <w:rFonts w:ascii="Times New Roman" w:eastAsia="Times New Roman" w:hAnsi="Times New Roman" w:cs="Times New Roman"/>
          <w:sz w:val="28"/>
          <w:szCs w:val="28"/>
        </w:rPr>
        <w:t>information and analysis to the government, investors as well as private researchers</w:t>
      </w:r>
      <w:r w:rsidR="00D2466A">
        <w:rPr>
          <w:rFonts w:ascii="Times New Roman" w:eastAsia="Times New Roman" w:hAnsi="Times New Roman" w:cs="Times New Roman"/>
          <w:sz w:val="28"/>
          <w:szCs w:val="28"/>
        </w:rPr>
        <w:t>.</w:t>
      </w:r>
    </w:p>
    <w:p w14:paraId="4CA99DDC" w14:textId="505D9A52" w:rsidR="00A64271" w:rsidRDefault="00665F84" w:rsidP="00597E86">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Keywords; investment project, Singaporean economy, Bio medical industry </w:t>
      </w:r>
    </w:p>
    <w:p w14:paraId="12CEEAF2" w14:textId="2717F4D2" w:rsidR="003F1990" w:rsidRDefault="003F1990" w:rsidP="00D2466A">
      <w:pPr>
        <w:rPr>
          <w:rFonts w:ascii="Times New Roman" w:eastAsia="Times New Roman" w:hAnsi="Times New Roman" w:cs="Times New Roman"/>
          <w:sz w:val="28"/>
          <w:szCs w:val="28"/>
        </w:rPr>
      </w:pPr>
    </w:p>
    <w:p w14:paraId="2EBBA8E0" w14:textId="7FF2EAFB" w:rsidR="005E0909" w:rsidRDefault="005E0909" w:rsidP="00574D68">
      <w:pPr>
        <w:rPr>
          <w:rFonts w:ascii="Times New Roman" w:eastAsia="Times New Roman" w:hAnsi="Times New Roman" w:cs="Times New Roman"/>
          <w:sz w:val="28"/>
          <w:szCs w:val="28"/>
        </w:rPr>
      </w:pPr>
    </w:p>
    <w:p w14:paraId="252DA382" w14:textId="0E5CE291" w:rsidR="00B200D4" w:rsidRDefault="00B200D4" w:rsidP="00574D68">
      <w:pPr>
        <w:rPr>
          <w:rFonts w:ascii="Times New Roman" w:eastAsia="Times New Roman" w:hAnsi="Times New Roman" w:cs="Times New Roman"/>
          <w:sz w:val="28"/>
          <w:szCs w:val="28"/>
        </w:rPr>
      </w:pPr>
    </w:p>
    <w:p w14:paraId="1C6C7C04" w14:textId="08DE66CB" w:rsidR="00F36BFB" w:rsidRDefault="00F36BFB" w:rsidP="00574D68">
      <w:pPr>
        <w:rPr>
          <w:rFonts w:ascii="Times New Roman" w:eastAsia="Times New Roman" w:hAnsi="Times New Roman" w:cs="Times New Roman"/>
          <w:sz w:val="28"/>
          <w:szCs w:val="28"/>
        </w:rPr>
      </w:pPr>
    </w:p>
    <w:p w14:paraId="571A3C35" w14:textId="77777777" w:rsidR="00F36BFB" w:rsidRDefault="00F36BFB" w:rsidP="00574D68">
      <w:pPr>
        <w:rPr>
          <w:rFonts w:ascii="Times New Roman" w:eastAsia="Times New Roman" w:hAnsi="Times New Roman" w:cs="Times New Roman"/>
          <w:sz w:val="28"/>
          <w:szCs w:val="28"/>
        </w:rPr>
      </w:pPr>
    </w:p>
    <w:p w14:paraId="704A6965" w14:textId="77777777" w:rsidR="005E0909" w:rsidRDefault="005E0909"/>
    <w:p w14:paraId="71BA4797" w14:textId="6BADD35D" w:rsidR="005E0909" w:rsidRDefault="00B200D4" w:rsidP="00EF19D9">
      <w:pPr>
        <w:ind w:firstLine="72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TABLE OF CONTENT</w:t>
      </w:r>
    </w:p>
    <w:p w14:paraId="12596E75" w14:textId="77777777" w:rsidR="005E0909" w:rsidRDefault="005E0909" w:rsidP="00EF19D9">
      <w:pPr>
        <w:ind w:firstLine="720"/>
        <w:jc w:val="both"/>
        <w:rPr>
          <w:rFonts w:ascii="Times New Roman" w:eastAsia="Times New Roman" w:hAnsi="Times New Roman" w:cs="Times New Roman"/>
          <w:b/>
          <w:sz w:val="28"/>
          <w:szCs w:val="28"/>
        </w:rPr>
      </w:pPr>
    </w:p>
    <w:p w14:paraId="0BEF4910" w14:textId="77777777" w:rsidR="005E0909" w:rsidRDefault="00C24FA7" w:rsidP="00EF19D9">
      <w:pPr>
        <w:ind w:firstLine="720"/>
        <w:jc w:val="both"/>
      </w:pPr>
      <w:r>
        <w:t xml:space="preserve"> </w:t>
      </w:r>
    </w:p>
    <w:p w14:paraId="75D29405" w14:textId="6CC50710" w:rsidR="005E0909" w:rsidRPr="008B1E4C" w:rsidRDefault="00C24FA7" w:rsidP="00EF19D9">
      <w:pPr>
        <w:spacing w:line="360" w:lineRule="auto"/>
        <w:ind w:firstLine="720"/>
        <w:jc w:val="both"/>
        <w:rPr>
          <w:rFonts w:ascii="Times New Roman" w:hAnsi="Times New Roman" w:cs="Times New Roman"/>
          <w:b/>
          <w:sz w:val="28"/>
          <w:szCs w:val="28"/>
        </w:rPr>
      </w:pPr>
      <w:r w:rsidRPr="008B1E4C">
        <w:rPr>
          <w:rFonts w:ascii="Times New Roman" w:hAnsi="Times New Roman" w:cs="Times New Roman"/>
          <w:b/>
          <w:sz w:val="28"/>
          <w:szCs w:val="28"/>
        </w:rPr>
        <w:t>INTRODUCTION</w:t>
      </w:r>
      <w:r w:rsidR="00B109C6">
        <w:rPr>
          <w:rFonts w:ascii="Times New Roman" w:hAnsi="Times New Roman" w:cs="Times New Roman"/>
          <w:b/>
          <w:sz w:val="28"/>
          <w:szCs w:val="28"/>
        </w:rPr>
        <w:t>……………………………………………………………6</w:t>
      </w:r>
    </w:p>
    <w:p w14:paraId="2A858046" w14:textId="77777777" w:rsidR="005E0909" w:rsidRPr="008B1E4C" w:rsidRDefault="00C24FA7" w:rsidP="00EF19D9">
      <w:pPr>
        <w:spacing w:line="360" w:lineRule="auto"/>
        <w:ind w:firstLine="720"/>
        <w:jc w:val="both"/>
        <w:rPr>
          <w:rFonts w:ascii="Times New Roman" w:hAnsi="Times New Roman" w:cs="Times New Roman"/>
          <w:b/>
          <w:sz w:val="28"/>
          <w:szCs w:val="28"/>
        </w:rPr>
      </w:pPr>
      <w:r w:rsidRPr="008B1E4C">
        <w:rPr>
          <w:rFonts w:ascii="Times New Roman" w:hAnsi="Times New Roman" w:cs="Times New Roman"/>
          <w:b/>
          <w:sz w:val="28"/>
          <w:szCs w:val="28"/>
        </w:rPr>
        <w:t>SECTION 1. SINGAPOREAN ECONOMY: THE CURRENT SITUATION,</w:t>
      </w:r>
    </w:p>
    <w:p w14:paraId="5E96CC07" w14:textId="7F79BF72" w:rsidR="005E0909" w:rsidRPr="008B1E4C" w:rsidRDefault="00C24FA7" w:rsidP="00EF19D9">
      <w:pPr>
        <w:spacing w:line="360" w:lineRule="auto"/>
        <w:ind w:firstLine="720"/>
        <w:jc w:val="both"/>
        <w:rPr>
          <w:rFonts w:ascii="Times New Roman" w:hAnsi="Times New Roman" w:cs="Times New Roman"/>
          <w:b/>
          <w:sz w:val="28"/>
          <w:szCs w:val="28"/>
        </w:rPr>
      </w:pPr>
      <w:r w:rsidRPr="008B1E4C">
        <w:rPr>
          <w:rFonts w:ascii="Times New Roman" w:hAnsi="Times New Roman" w:cs="Times New Roman"/>
          <w:b/>
          <w:sz w:val="28"/>
          <w:szCs w:val="28"/>
        </w:rPr>
        <w:t>DEVELOPMENT TRENDS AND MAJOR PROBLEMS</w:t>
      </w:r>
      <w:r w:rsidR="00B109C6">
        <w:rPr>
          <w:rFonts w:ascii="Times New Roman" w:hAnsi="Times New Roman" w:cs="Times New Roman"/>
          <w:b/>
          <w:sz w:val="28"/>
          <w:szCs w:val="28"/>
        </w:rPr>
        <w:t>………………….9</w:t>
      </w:r>
    </w:p>
    <w:p w14:paraId="5A1E1723" w14:textId="158DF990" w:rsidR="005E0909" w:rsidRPr="008B1E4C" w:rsidRDefault="00C24FA7" w:rsidP="00EF19D9">
      <w:pPr>
        <w:spacing w:line="360" w:lineRule="auto"/>
        <w:ind w:firstLine="720"/>
        <w:jc w:val="both"/>
        <w:rPr>
          <w:rFonts w:ascii="Times New Roman" w:hAnsi="Times New Roman" w:cs="Times New Roman"/>
          <w:sz w:val="28"/>
          <w:szCs w:val="28"/>
        </w:rPr>
      </w:pPr>
      <w:r w:rsidRPr="008B1E4C">
        <w:rPr>
          <w:rFonts w:ascii="Times New Roman" w:hAnsi="Times New Roman" w:cs="Times New Roman"/>
          <w:sz w:val="28"/>
          <w:szCs w:val="28"/>
        </w:rPr>
        <w:t>1.1. General characteristics of the development of the Singaporean economy since the 1970’s</w:t>
      </w:r>
      <w:r w:rsidR="00B109C6">
        <w:rPr>
          <w:rFonts w:ascii="Times New Roman" w:hAnsi="Times New Roman" w:cs="Times New Roman"/>
          <w:sz w:val="28"/>
          <w:szCs w:val="28"/>
        </w:rPr>
        <w:t xml:space="preserve"> ………………………………………………………………………………9</w:t>
      </w:r>
    </w:p>
    <w:p w14:paraId="4F6A7773" w14:textId="536B71B5" w:rsidR="005E0909" w:rsidRPr="008B1E4C" w:rsidRDefault="00C24FA7" w:rsidP="00EF19D9">
      <w:pPr>
        <w:spacing w:line="360" w:lineRule="auto"/>
        <w:ind w:firstLine="720"/>
        <w:jc w:val="both"/>
        <w:rPr>
          <w:rFonts w:ascii="Times New Roman" w:hAnsi="Times New Roman" w:cs="Times New Roman"/>
          <w:sz w:val="28"/>
          <w:szCs w:val="28"/>
        </w:rPr>
      </w:pPr>
      <w:r w:rsidRPr="008B1E4C">
        <w:rPr>
          <w:rFonts w:ascii="Times New Roman" w:hAnsi="Times New Roman" w:cs="Times New Roman"/>
          <w:sz w:val="28"/>
          <w:szCs w:val="28"/>
        </w:rPr>
        <w:t xml:space="preserve">1.2. The structure of the ‘’MONACO OF THE EAST’’ economy and its path towards the current situation </w:t>
      </w:r>
      <w:r w:rsidR="00B109C6">
        <w:rPr>
          <w:rFonts w:ascii="Times New Roman" w:hAnsi="Times New Roman" w:cs="Times New Roman"/>
          <w:sz w:val="28"/>
          <w:szCs w:val="28"/>
        </w:rPr>
        <w:t>…………………………………………………………16</w:t>
      </w:r>
    </w:p>
    <w:p w14:paraId="42755988" w14:textId="58C1A0E5" w:rsidR="005E0909" w:rsidRPr="008B1E4C" w:rsidRDefault="00C24FA7" w:rsidP="00EF19D9">
      <w:pPr>
        <w:spacing w:line="360" w:lineRule="auto"/>
        <w:ind w:firstLine="720"/>
        <w:jc w:val="both"/>
        <w:rPr>
          <w:rFonts w:ascii="Times New Roman" w:hAnsi="Times New Roman" w:cs="Times New Roman"/>
          <w:sz w:val="28"/>
          <w:szCs w:val="28"/>
        </w:rPr>
      </w:pPr>
      <w:r w:rsidRPr="008B1E4C">
        <w:rPr>
          <w:rFonts w:ascii="Times New Roman" w:hAnsi="Times New Roman" w:cs="Times New Roman"/>
          <w:sz w:val="28"/>
          <w:szCs w:val="28"/>
        </w:rPr>
        <w:t>1.3. Main difficulties that faces the Singaporean economy</w:t>
      </w:r>
      <w:r w:rsidR="00B109C6">
        <w:rPr>
          <w:rFonts w:ascii="Times New Roman" w:hAnsi="Times New Roman" w:cs="Times New Roman"/>
          <w:sz w:val="28"/>
          <w:szCs w:val="28"/>
        </w:rPr>
        <w:t xml:space="preserve"> …………………..18</w:t>
      </w:r>
    </w:p>
    <w:p w14:paraId="2AF89FAF" w14:textId="77777777" w:rsidR="005E0909" w:rsidRPr="008B1E4C" w:rsidRDefault="00C24FA7" w:rsidP="00EF19D9">
      <w:pPr>
        <w:spacing w:line="360" w:lineRule="auto"/>
        <w:ind w:firstLine="720"/>
        <w:jc w:val="both"/>
        <w:rPr>
          <w:rFonts w:ascii="Times New Roman" w:hAnsi="Times New Roman" w:cs="Times New Roman"/>
          <w:b/>
          <w:sz w:val="28"/>
          <w:szCs w:val="28"/>
        </w:rPr>
      </w:pPr>
      <w:r w:rsidRPr="008B1E4C">
        <w:rPr>
          <w:rFonts w:ascii="Times New Roman" w:hAnsi="Times New Roman" w:cs="Times New Roman"/>
          <w:b/>
          <w:sz w:val="28"/>
          <w:szCs w:val="28"/>
        </w:rPr>
        <w:t>SECTION 2. FOREIGN ECONOMIC ACTIVITY OF SINGAPORE:</w:t>
      </w:r>
    </w:p>
    <w:p w14:paraId="1F12B7EB" w14:textId="5815E2B1" w:rsidR="005E0909" w:rsidRPr="008B1E4C" w:rsidRDefault="00C24FA7" w:rsidP="00EF19D9">
      <w:pPr>
        <w:spacing w:line="360" w:lineRule="auto"/>
        <w:ind w:firstLine="720"/>
        <w:jc w:val="both"/>
        <w:rPr>
          <w:rFonts w:ascii="Times New Roman" w:hAnsi="Times New Roman" w:cs="Times New Roman"/>
          <w:b/>
          <w:sz w:val="28"/>
          <w:szCs w:val="28"/>
        </w:rPr>
      </w:pPr>
      <w:r w:rsidRPr="008B1E4C">
        <w:rPr>
          <w:rFonts w:ascii="Times New Roman" w:hAnsi="Times New Roman" w:cs="Times New Roman"/>
          <w:b/>
          <w:sz w:val="28"/>
          <w:szCs w:val="28"/>
        </w:rPr>
        <w:t>INTERNATIONAL GOODS AND CAPITAL MOVEMENT</w:t>
      </w:r>
      <w:r w:rsidR="00B109C6">
        <w:rPr>
          <w:rFonts w:ascii="Times New Roman" w:hAnsi="Times New Roman" w:cs="Times New Roman"/>
          <w:b/>
          <w:sz w:val="28"/>
          <w:szCs w:val="28"/>
        </w:rPr>
        <w:t xml:space="preserve"> ……………20</w:t>
      </w:r>
    </w:p>
    <w:p w14:paraId="2C2686D1" w14:textId="5EF8FEDC" w:rsidR="005E0909" w:rsidRPr="008B1E4C" w:rsidRDefault="00C24FA7" w:rsidP="00EF19D9">
      <w:pPr>
        <w:spacing w:line="360" w:lineRule="auto"/>
        <w:ind w:firstLine="720"/>
        <w:jc w:val="both"/>
        <w:rPr>
          <w:rFonts w:ascii="Times New Roman" w:hAnsi="Times New Roman" w:cs="Times New Roman"/>
          <w:sz w:val="28"/>
          <w:szCs w:val="28"/>
        </w:rPr>
      </w:pPr>
      <w:r w:rsidRPr="008B1E4C">
        <w:rPr>
          <w:rFonts w:ascii="Times New Roman" w:hAnsi="Times New Roman" w:cs="Times New Roman"/>
          <w:sz w:val="28"/>
          <w:szCs w:val="28"/>
        </w:rPr>
        <w:t>2.1. Export-import activity of Singapore</w:t>
      </w:r>
      <w:r w:rsidR="00B109C6">
        <w:rPr>
          <w:rFonts w:ascii="Times New Roman" w:hAnsi="Times New Roman" w:cs="Times New Roman"/>
          <w:sz w:val="28"/>
          <w:szCs w:val="28"/>
        </w:rPr>
        <w:t>………………………………………..20</w:t>
      </w:r>
    </w:p>
    <w:p w14:paraId="5D0ECE99" w14:textId="6EA5B3BB" w:rsidR="005E0909" w:rsidRPr="008B1E4C" w:rsidRDefault="00C24FA7" w:rsidP="00EF19D9">
      <w:pPr>
        <w:spacing w:line="360" w:lineRule="auto"/>
        <w:ind w:firstLine="720"/>
        <w:jc w:val="both"/>
        <w:rPr>
          <w:rFonts w:ascii="Times New Roman" w:hAnsi="Times New Roman" w:cs="Times New Roman"/>
          <w:sz w:val="28"/>
          <w:szCs w:val="28"/>
        </w:rPr>
      </w:pPr>
      <w:r w:rsidRPr="008B1E4C">
        <w:rPr>
          <w:rFonts w:ascii="Times New Roman" w:hAnsi="Times New Roman" w:cs="Times New Roman"/>
          <w:sz w:val="28"/>
          <w:szCs w:val="28"/>
        </w:rPr>
        <w:t>2.2. The scope and main directions of foreign direct investment in Singapore</w:t>
      </w:r>
      <w:r w:rsidR="00B109C6">
        <w:rPr>
          <w:rFonts w:ascii="Times New Roman" w:hAnsi="Times New Roman" w:cs="Times New Roman"/>
          <w:sz w:val="28"/>
          <w:szCs w:val="28"/>
        </w:rPr>
        <w:t>…..24</w:t>
      </w:r>
    </w:p>
    <w:p w14:paraId="1C18B926" w14:textId="77777777" w:rsidR="005E0909" w:rsidRPr="008B1E4C" w:rsidRDefault="00C24FA7" w:rsidP="00EF19D9">
      <w:pPr>
        <w:spacing w:line="360" w:lineRule="auto"/>
        <w:ind w:firstLine="720"/>
        <w:jc w:val="both"/>
        <w:rPr>
          <w:rFonts w:ascii="Times New Roman" w:hAnsi="Times New Roman" w:cs="Times New Roman"/>
          <w:sz w:val="28"/>
          <w:szCs w:val="28"/>
        </w:rPr>
      </w:pPr>
      <w:r w:rsidRPr="008B1E4C">
        <w:rPr>
          <w:rFonts w:ascii="Times New Roman" w:hAnsi="Times New Roman" w:cs="Times New Roman"/>
          <w:sz w:val="28"/>
          <w:szCs w:val="28"/>
        </w:rPr>
        <w:t>2.3. Assessment of Singapore investment climate and the degree of its</w:t>
      </w:r>
    </w:p>
    <w:p w14:paraId="7B839A0D" w14:textId="4F0BA3AD" w:rsidR="005E0909" w:rsidRPr="008B1E4C" w:rsidRDefault="00C24FA7" w:rsidP="00EF19D9">
      <w:pPr>
        <w:spacing w:line="360" w:lineRule="auto"/>
        <w:ind w:firstLine="720"/>
        <w:jc w:val="both"/>
        <w:rPr>
          <w:rFonts w:ascii="Times New Roman" w:hAnsi="Times New Roman" w:cs="Times New Roman"/>
          <w:sz w:val="28"/>
          <w:szCs w:val="28"/>
        </w:rPr>
      </w:pPr>
      <w:r w:rsidRPr="008B1E4C">
        <w:rPr>
          <w:rFonts w:ascii="Times New Roman" w:hAnsi="Times New Roman" w:cs="Times New Roman"/>
          <w:sz w:val="28"/>
          <w:szCs w:val="28"/>
        </w:rPr>
        <w:t xml:space="preserve">attractiveness to international investors </w:t>
      </w:r>
      <w:r w:rsidR="00B109C6">
        <w:rPr>
          <w:rFonts w:ascii="Times New Roman" w:hAnsi="Times New Roman" w:cs="Times New Roman"/>
          <w:sz w:val="28"/>
          <w:szCs w:val="28"/>
        </w:rPr>
        <w:t>……………………………………….25</w:t>
      </w:r>
    </w:p>
    <w:p w14:paraId="02B9EE38" w14:textId="77777777" w:rsidR="005E0909" w:rsidRPr="008B1E4C" w:rsidRDefault="00C24FA7" w:rsidP="00EF19D9">
      <w:pPr>
        <w:spacing w:line="360" w:lineRule="auto"/>
        <w:ind w:firstLine="720"/>
        <w:jc w:val="both"/>
        <w:rPr>
          <w:rFonts w:ascii="Times New Roman" w:hAnsi="Times New Roman" w:cs="Times New Roman"/>
          <w:b/>
          <w:sz w:val="28"/>
          <w:szCs w:val="28"/>
        </w:rPr>
      </w:pPr>
      <w:bookmarkStart w:id="1" w:name="_Hlk43119041"/>
      <w:r w:rsidRPr="008B1E4C">
        <w:rPr>
          <w:rFonts w:ascii="Times New Roman" w:hAnsi="Times New Roman" w:cs="Times New Roman"/>
          <w:b/>
          <w:sz w:val="28"/>
          <w:szCs w:val="28"/>
        </w:rPr>
        <w:t>SECTION 3. DEVELOPMENT OF AN INTERNATIONAL</w:t>
      </w:r>
    </w:p>
    <w:p w14:paraId="31F499CF" w14:textId="11F2D3FB" w:rsidR="005E0909" w:rsidRPr="008B1E4C" w:rsidRDefault="00C24FA7" w:rsidP="00EF19D9">
      <w:pPr>
        <w:spacing w:line="360" w:lineRule="auto"/>
        <w:ind w:firstLine="720"/>
        <w:jc w:val="both"/>
        <w:rPr>
          <w:rFonts w:ascii="Times New Roman" w:hAnsi="Times New Roman" w:cs="Times New Roman"/>
          <w:b/>
          <w:sz w:val="28"/>
          <w:szCs w:val="28"/>
        </w:rPr>
      </w:pPr>
      <w:r w:rsidRPr="008B1E4C">
        <w:rPr>
          <w:rFonts w:ascii="Times New Roman" w:hAnsi="Times New Roman" w:cs="Times New Roman"/>
          <w:b/>
          <w:sz w:val="28"/>
          <w:szCs w:val="28"/>
        </w:rPr>
        <w:t>INVESTMENT PROJECT TO ESTABLISH A PHARMACEUTICAL COMPANY</w:t>
      </w:r>
      <w:r w:rsidR="00B109C6">
        <w:rPr>
          <w:rFonts w:ascii="Times New Roman" w:hAnsi="Times New Roman" w:cs="Times New Roman"/>
          <w:b/>
          <w:sz w:val="28"/>
          <w:szCs w:val="28"/>
        </w:rPr>
        <w:t xml:space="preserve"> …………………………………………………………………………29</w:t>
      </w:r>
    </w:p>
    <w:p w14:paraId="0FBD6E46" w14:textId="0E4C11A0" w:rsidR="005E0909" w:rsidRPr="008B1E4C" w:rsidRDefault="00C24FA7" w:rsidP="00EF19D9">
      <w:pPr>
        <w:spacing w:line="360" w:lineRule="auto"/>
        <w:ind w:firstLine="720"/>
        <w:jc w:val="both"/>
        <w:rPr>
          <w:rFonts w:ascii="Times New Roman" w:hAnsi="Times New Roman" w:cs="Times New Roman"/>
          <w:sz w:val="28"/>
          <w:szCs w:val="28"/>
        </w:rPr>
      </w:pPr>
      <w:bookmarkStart w:id="2" w:name="_Hlk43302815"/>
      <w:bookmarkEnd w:id="1"/>
      <w:r w:rsidRPr="008B1E4C">
        <w:rPr>
          <w:rFonts w:ascii="Times New Roman" w:hAnsi="Times New Roman" w:cs="Times New Roman"/>
          <w:sz w:val="28"/>
          <w:szCs w:val="28"/>
        </w:rPr>
        <w:t>3.1. Analysis of the Biomedical industry in Singapore</w:t>
      </w:r>
      <w:r w:rsidR="00B109C6">
        <w:rPr>
          <w:rFonts w:ascii="Times New Roman" w:hAnsi="Times New Roman" w:cs="Times New Roman"/>
          <w:sz w:val="28"/>
          <w:szCs w:val="28"/>
        </w:rPr>
        <w:t>…………………………29</w:t>
      </w:r>
    </w:p>
    <w:bookmarkEnd w:id="2"/>
    <w:p w14:paraId="2DFAA971" w14:textId="7FFA0588" w:rsidR="005E0909" w:rsidRPr="008B1E4C" w:rsidRDefault="00C24FA7" w:rsidP="001728F2">
      <w:pPr>
        <w:spacing w:line="360" w:lineRule="auto"/>
        <w:ind w:firstLine="720"/>
        <w:jc w:val="both"/>
        <w:rPr>
          <w:rFonts w:ascii="Times New Roman" w:hAnsi="Times New Roman" w:cs="Times New Roman"/>
          <w:sz w:val="28"/>
          <w:szCs w:val="28"/>
        </w:rPr>
      </w:pPr>
      <w:r w:rsidRPr="008B1E4C">
        <w:rPr>
          <w:rFonts w:ascii="Times New Roman" w:hAnsi="Times New Roman" w:cs="Times New Roman"/>
          <w:sz w:val="28"/>
          <w:szCs w:val="28"/>
        </w:rPr>
        <w:t xml:space="preserve">3.2. Feasibility </w:t>
      </w:r>
      <w:r w:rsidR="008B1E4C" w:rsidRPr="008B1E4C">
        <w:rPr>
          <w:rFonts w:ascii="Times New Roman" w:hAnsi="Times New Roman" w:cs="Times New Roman"/>
          <w:sz w:val="28"/>
          <w:szCs w:val="28"/>
        </w:rPr>
        <w:t>analysis of</w:t>
      </w:r>
      <w:r w:rsidRPr="008B1E4C">
        <w:rPr>
          <w:rFonts w:ascii="Times New Roman" w:hAnsi="Times New Roman" w:cs="Times New Roman"/>
          <w:sz w:val="28"/>
          <w:szCs w:val="28"/>
        </w:rPr>
        <w:t xml:space="preserve"> the creation of pharmaceutical company as an investment </w:t>
      </w:r>
      <w:r w:rsidR="00316840" w:rsidRPr="008B1E4C">
        <w:rPr>
          <w:rFonts w:ascii="Times New Roman" w:hAnsi="Times New Roman" w:cs="Times New Roman"/>
          <w:sz w:val="28"/>
          <w:szCs w:val="28"/>
        </w:rPr>
        <w:t>Project, Evaluation</w:t>
      </w:r>
      <w:r w:rsidRPr="008B1E4C">
        <w:rPr>
          <w:rFonts w:ascii="Times New Roman" w:hAnsi="Times New Roman" w:cs="Times New Roman"/>
          <w:sz w:val="28"/>
          <w:szCs w:val="28"/>
        </w:rPr>
        <w:t xml:space="preserve"> of the need for investment resources </w:t>
      </w:r>
      <w:r w:rsidR="00B109C6">
        <w:rPr>
          <w:rFonts w:ascii="Times New Roman" w:hAnsi="Times New Roman" w:cs="Times New Roman"/>
          <w:sz w:val="28"/>
          <w:szCs w:val="28"/>
        </w:rPr>
        <w:t>…………………35</w:t>
      </w:r>
    </w:p>
    <w:p w14:paraId="04432CB2" w14:textId="213D5C73" w:rsidR="005E0909" w:rsidRPr="008B1E4C" w:rsidRDefault="00C24FA7" w:rsidP="00EF19D9">
      <w:pPr>
        <w:spacing w:line="360" w:lineRule="auto"/>
        <w:ind w:firstLine="720"/>
        <w:jc w:val="both"/>
        <w:rPr>
          <w:rFonts w:ascii="Times New Roman" w:hAnsi="Times New Roman" w:cs="Times New Roman"/>
          <w:sz w:val="28"/>
          <w:szCs w:val="28"/>
        </w:rPr>
      </w:pPr>
      <w:bookmarkStart w:id="3" w:name="_Hlk43303052"/>
      <w:r w:rsidRPr="008B1E4C">
        <w:rPr>
          <w:rFonts w:ascii="Times New Roman" w:hAnsi="Times New Roman" w:cs="Times New Roman"/>
          <w:sz w:val="28"/>
          <w:szCs w:val="28"/>
        </w:rPr>
        <w:t>3.3. Profit estimation and a deep assessment of the economic</w:t>
      </w:r>
      <w:r w:rsidR="00B109C6">
        <w:rPr>
          <w:rFonts w:ascii="Times New Roman" w:hAnsi="Times New Roman" w:cs="Times New Roman"/>
          <w:sz w:val="28"/>
          <w:szCs w:val="28"/>
        </w:rPr>
        <w:t>…………………..36</w:t>
      </w:r>
    </w:p>
    <w:p w14:paraId="20165792" w14:textId="77777777" w:rsidR="005E0909" w:rsidRPr="008B1E4C" w:rsidRDefault="00C24FA7" w:rsidP="00EF19D9">
      <w:pPr>
        <w:spacing w:line="360" w:lineRule="auto"/>
        <w:ind w:firstLine="720"/>
        <w:jc w:val="both"/>
        <w:rPr>
          <w:rFonts w:ascii="Times New Roman" w:hAnsi="Times New Roman" w:cs="Times New Roman"/>
          <w:sz w:val="28"/>
          <w:szCs w:val="28"/>
        </w:rPr>
      </w:pPr>
      <w:r w:rsidRPr="008B1E4C">
        <w:rPr>
          <w:rFonts w:ascii="Times New Roman" w:hAnsi="Times New Roman" w:cs="Times New Roman"/>
          <w:sz w:val="28"/>
          <w:szCs w:val="28"/>
        </w:rPr>
        <w:t>attractiveness of the investment project.</w:t>
      </w:r>
    </w:p>
    <w:bookmarkEnd w:id="3"/>
    <w:p w14:paraId="142A4AA4" w14:textId="58390E2C" w:rsidR="005E0909" w:rsidRPr="008B1E4C" w:rsidRDefault="00C24FA7" w:rsidP="00EF19D9">
      <w:pPr>
        <w:spacing w:line="360" w:lineRule="auto"/>
        <w:ind w:firstLine="720"/>
        <w:jc w:val="both"/>
        <w:rPr>
          <w:rFonts w:ascii="Times New Roman" w:hAnsi="Times New Roman" w:cs="Times New Roman"/>
          <w:b/>
          <w:sz w:val="28"/>
          <w:szCs w:val="28"/>
        </w:rPr>
      </w:pPr>
      <w:r w:rsidRPr="008B1E4C">
        <w:rPr>
          <w:rFonts w:ascii="Times New Roman" w:hAnsi="Times New Roman" w:cs="Times New Roman"/>
          <w:b/>
          <w:sz w:val="28"/>
          <w:szCs w:val="28"/>
        </w:rPr>
        <w:t>CONCLUSIONS AND PROPOSALS</w:t>
      </w:r>
      <w:r w:rsidR="00B109C6">
        <w:rPr>
          <w:rFonts w:ascii="Times New Roman" w:hAnsi="Times New Roman" w:cs="Times New Roman"/>
          <w:b/>
          <w:sz w:val="28"/>
          <w:szCs w:val="28"/>
        </w:rPr>
        <w:t>……………………………………….43</w:t>
      </w:r>
    </w:p>
    <w:p w14:paraId="6FA0D30B" w14:textId="372B5BE3" w:rsidR="005E0909" w:rsidRPr="008B1E4C" w:rsidRDefault="00C24FA7" w:rsidP="00EF19D9">
      <w:pPr>
        <w:spacing w:line="360" w:lineRule="auto"/>
        <w:ind w:firstLine="720"/>
        <w:jc w:val="both"/>
        <w:rPr>
          <w:rFonts w:ascii="Times New Roman" w:hAnsi="Times New Roman" w:cs="Times New Roman"/>
          <w:b/>
          <w:sz w:val="28"/>
          <w:szCs w:val="28"/>
        </w:rPr>
      </w:pPr>
      <w:r w:rsidRPr="008B1E4C">
        <w:rPr>
          <w:rFonts w:ascii="Times New Roman" w:hAnsi="Times New Roman" w:cs="Times New Roman"/>
          <w:b/>
          <w:sz w:val="28"/>
          <w:szCs w:val="28"/>
        </w:rPr>
        <w:t>REFERENCES</w:t>
      </w:r>
      <w:r w:rsidR="00B109C6">
        <w:rPr>
          <w:rFonts w:ascii="Times New Roman" w:hAnsi="Times New Roman" w:cs="Times New Roman"/>
          <w:b/>
          <w:sz w:val="28"/>
          <w:szCs w:val="28"/>
        </w:rPr>
        <w:t>…………………………………………………………………45</w:t>
      </w:r>
    </w:p>
    <w:p w14:paraId="07CD2E1B" w14:textId="7AE72B69" w:rsidR="005E0909" w:rsidRDefault="005E0909" w:rsidP="00EF19D9">
      <w:pPr>
        <w:ind w:firstLine="720"/>
        <w:jc w:val="both"/>
        <w:rPr>
          <w:rFonts w:ascii="Times New Roman" w:eastAsia="Times New Roman" w:hAnsi="Times New Roman" w:cs="Times New Roman"/>
          <w:sz w:val="28"/>
          <w:szCs w:val="28"/>
        </w:rPr>
      </w:pPr>
    </w:p>
    <w:p w14:paraId="117946F8" w14:textId="35AF4871" w:rsidR="00EF19D9" w:rsidRDefault="00EF19D9" w:rsidP="00EF19D9">
      <w:pPr>
        <w:ind w:firstLine="720"/>
        <w:jc w:val="both"/>
        <w:rPr>
          <w:rFonts w:ascii="Times New Roman" w:eastAsia="Times New Roman" w:hAnsi="Times New Roman" w:cs="Times New Roman"/>
          <w:sz w:val="28"/>
          <w:szCs w:val="28"/>
        </w:rPr>
      </w:pPr>
    </w:p>
    <w:p w14:paraId="207AEC3F" w14:textId="54CB1991" w:rsidR="007D4AEE" w:rsidRDefault="007D4AEE" w:rsidP="00EF19D9">
      <w:pPr>
        <w:ind w:firstLine="720"/>
        <w:jc w:val="both"/>
        <w:rPr>
          <w:rFonts w:ascii="Times New Roman" w:eastAsia="Times New Roman" w:hAnsi="Times New Roman" w:cs="Times New Roman"/>
          <w:sz w:val="28"/>
          <w:szCs w:val="28"/>
        </w:rPr>
      </w:pPr>
    </w:p>
    <w:p w14:paraId="0EA0B3DC" w14:textId="77777777" w:rsidR="007D4AEE" w:rsidRDefault="007D4AEE" w:rsidP="00EF19D9">
      <w:pPr>
        <w:ind w:firstLine="720"/>
        <w:jc w:val="both"/>
        <w:rPr>
          <w:rFonts w:ascii="Times New Roman" w:eastAsia="Times New Roman" w:hAnsi="Times New Roman" w:cs="Times New Roman"/>
          <w:sz w:val="28"/>
          <w:szCs w:val="28"/>
        </w:rPr>
      </w:pPr>
    </w:p>
    <w:p w14:paraId="376190B3" w14:textId="77777777" w:rsidR="001728F2" w:rsidRDefault="001728F2" w:rsidP="00EF19D9">
      <w:pPr>
        <w:ind w:firstLine="720"/>
        <w:jc w:val="center"/>
        <w:rPr>
          <w:rFonts w:ascii="Times New Roman" w:eastAsia="Times New Roman" w:hAnsi="Times New Roman" w:cs="Times New Roman"/>
          <w:b/>
          <w:sz w:val="32"/>
          <w:szCs w:val="32"/>
        </w:rPr>
      </w:pPr>
    </w:p>
    <w:p w14:paraId="656E84DE" w14:textId="1E8A36B5" w:rsidR="005E0909" w:rsidRDefault="00C24FA7" w:rsidP="00EF19D9">
      <w:pPr>
        <w:ind w:firstLine="720"/>
        <w:jc w:val="center"/>
        <w:rPr>
          <w:rFonts w:ascii="Times New Roman" w:eastAsia="Times New Roman" w:hAnsi="Times New Roman" w:cs="Times New Roman"/>
          <w:b/>
          <w:sz w:val="28"/>
          <w:szCs w:val="28"/>
        </w:rPr>
      </w:pPr>
      <w:r>
        <w:rPr>
          <w:rFonts w:ascii="Times New Roman" w:eastAsia="Times New Roman" w:hAnsi="Times New Roman" w:cs="Times New Roman"/>
          <w:b/>
          <w:sz w:val="32"/>
          <w:szCs w:val="32"/>
        </w:rPr>
        <w:t>INTRODUCTION</w:t>
      </w:r>
    </w:p>
    <w:p w14:paraId="5BEC284A" w14:textId="77777777" w:rsidR="005E0909" w:rsidRDefault="005E0909" w:rsidP="00EF19D9">
      <w:pPr>
        <w:ind w:firstLine="720"/>
        <w:jc w:val="both"/>
        <w:rPr>
          <w:rFonts w:ascii="Times New Roman" w:eastAsia="Times New Roman" w:hAnsi="Times New Roman" w:cs="Times New Roman"/>
          <w:b/>
          <w:sz w:val="28"/>
          <w:szCs w:val="28"/>
        </w:rPr>
      </w:pPr>
    </w:p>
    <w:p w14:paraId="35E59650" w14:textId="73F16826" w:rsidR="00BC0A78" w:rsidRDefault="00BC0A78" w:rsidP="00EF19D9">
      <w:pPr>
        <w:spacing w:line="360" w:lineRule="auto"/>
        <w:ind w:firstLine="720"/>
        <w:jc w:val="both"/>
        <w:rPr>
          <w:rFonts w:ascii="Times New Roman" w:eastAsia="Times New Roman" w:hAnsi="Times New Roman" w:cs="Times New Roman"/>
          <w:sz w:val="28"/>
          <w:szCs w:val="28"/>
        </w:rPr>
      </w:pPr>
      <w:r w:rsidRPr="00BC0A78">
        <w:rPr>
          <w:rFonts w:ascii="Times New Roman" w:eastAsia="Times New Roman" w:hAnsi="Times New Roman" w:cs="Times New Roman"/>
          <w:sz w:val="28"/>
          <w:szCs w:val="28"/>
        </w:rPr>
        <w:t xml:space="preserve">As economies around the world are suffering from the impact of Covid-19, businesses are experiencing losses, workers are without jobs, and many faces the challenge of a complete upheaval of lifestyle. However, pharmaceutical companies taking center stage in the Covid-19 fight, are seeing positive growth on the stock market and a new burst of innovation in the infectious disease landscape as the race for treatment approval for a Covid-19 therapy takes off. </w:t>
      </w:r>
    </w:p>
    <w:p w14:paraId="78726EF9" w14:textId="1823F11D" w:rsidR="00437F73" w:rsidRDefault="00C24FA7" w:rsidP="00EF19D9">
      <w:pPr>
        <w:spacing w:line="360" w:lineRule="auto"/>
        <w:ind w:firstLine="720"/>
        <w:jc w:val="both"/>
        <w:rPr>
          <w:rFonts w:ascii="Times New Roman" w:eastAsia="Times New Roman" w:hAnsi="Times New Roman" w:cs="Times New Roman"/>
          <w:color w:val="0F0F11"/>
          <w:sz w:val="28"/>
          <w:szCs w:val="28"/>
        </w:rPr>
      </w:pPr>
      <w:r>
        <w:rPr>
          <w:rFonts w:ascii="Times New Roman" w:eastAsia="Times New Roman" w:hAnsi="Times New Roman" w:cs="Times New Roman"/>
          <w:sz w:val="28"/>
          <w:szCs w:val="28"/>
        </w:rPr>
        <w:t xml:space="preserve">Covaid 19 has changed the world </w:t>
      </w:r>
      <w:r w:rsidR="00C966A2">
        <w:rPr>
          <w:rFonts w:ascii="Times New Roman" w:eastAsia="Times New Roman" w:hAnsi="Times New Roman" w:cs="Times New Roman"/>
          <w:sz w:val="28"/>
          <w:szCs w:val="28"/>
        </w:rPr>
        <w:t>dramatically,</w:t>
      </w:r>
      <w:r>
        <w:rPr>
          <w:rFonts w:ascii="Times New Roman" w:eastAsia="Times New Roman" w:hAnsi="Times New Roman" w:cs="Times New Roman"/>
          <w:sz w:val="28"/>
          <w:szCs w:val="28"/>
        </w:rPr>
        <w:t xml:space="preserve"> a lot of pharmaceutical companies are looking for a vaccine or a treatment for this disease that literally paused the world for over 3 </w:t>
      </w:r>
      <w:r w:rsidR="00C966A2">
        <w:rPr>
          <w:rFonts w:ascii="Times New Roman" w:eastAsia="Times New Roman" w:hAnsi="Times New Roman" w:cs="Times New Roman"/>
          <w:sz w:val="28"/>
          <w:szCs w:val="28"/>
        </w:rPr>
        <w:t>months</w:t>
      </w:r>
      <w:r>
        <w:rPr>
          <w:rFonts w:ascii="Times New Roman" w:eastAsia="Times New Roman" w:hAnsi="Times New Roman" w:cs="Times New Roman"/>
          <w:sz w:val="28"/>
          <w:szCs w:val="28"/>
        </w:rPr>
        <w:t xml:space="preserve"> now and</w:t>
      </w:r>
      <w:r w:rsidR="00437F73">
        <w:rPr>
          <w:rFonts w:ascii="Times New Roman" w:eastAsia="Times New Roman" w:hAnsi="Times New Roman" w:cs="Times New Roman"/>
          <w:sz w:val="28"/>
          <w:szCs w:val="28"/>
        </w:rPr>
        <w:t xml:space="preserve"> is still putting everything in hold. </w:t>
      </w:r>
      <w:r>
        <w:rPr>
          <w:rFonts w:ascii="Times New Roman" w:eastAsia="Times New Roman" w:hAnsi="Times New Roman" w:cs="Times New Roman"/>
          <w:sz w:val="28"/>
          <w:szCs w:val="28"/>
        </w:rPr>
        <w:t xml:space="preserve"> </w:t>
      </w:r>
      <w:r w:rsidR="00437F73">
        <w:rPr>
          <w:rFonts w:ascii="Times New Roman" w:eastAsia="Times New Roman" w:hAnsi="Times New Roman" w:cs="Times New Roman"/>
          <w:sz w:val="28"/>
          <w:szCs w:val="28"/>
        </w:rPr>
        <w:t>I</w:t>
      </w:r>
      <w:r>
        <w:rPr>
          <w:rFonts w:ascii="Times New Roman" w:eastAsia="Times New Roman" w:hAnsi="Times New Roman" w:cs="Times New Roman"/>
          <w:sz w:val="28"/>
          <w:szCs w:val="28"/>
        </w:rPr>
        <w:t xml:space="preserve">n this </w:t>
      </w:r>
      <w:r w:rsidR="00C966A2">
        <w:rPr>
          <w:rFonts w:ascii="Times New Roman" w:eastAsia="Times New Roman" w:hAnsi="Times New Roman" w:cs="Times New Roman"/>
          <w:sz w:val="28"/>
          <w:szCs w:val="28"/>
        </w:rPr>
        <w:t>context,</w:t>
      </w:r>
      <w:r>
        <w:rPr>
          <w:rFonts w:ascii="Times New Roman" w:eastAsia="Times New Roman" w:hAnsi="Times New Roman" w:cs="Times New Roman"/>
          <w:sz w:val="28"/>
          <w:szCs w:val="28"/>
        </w:rPr>
        <w:t xml:space="preserve"> th</w:t>
      </w:r>
      <w:r w:rsidR="00437F73">
        <w:rPr>
          <w:rFonts w:ascii="Times New Roman" w:eastAsia="Times New Roman" w:hAnsi="Times New Roman" w:cs="Times New Roman"/>
          <w:sz w:val="28"/>
          <w:szCs w:val="28"/>
        </w:rPr>
        <w:t>e idea po</w:t>
      </w:r>
      <w:r w:rsidR="00866D01">
        <w:rPr>
          <w:rFonts w:ascii="Times New Roman" w:eastAsia="Times New Roman" w:hAnsi="Times New Roman" w:cs="Times New Roman"/>
          <w:sz w:val="28"/>
          <w:szCs w:val="28"/>
        </w:rPr>
        <w:t>p</w:t>
      </w:r>
      <w:r w:rsidR="00437F73">
        <w:rPr>
          <w:rFonts w:ascii="Times New Roman" w:eastAsia="Times New Roman" w:hAnsi="Times New Roman" w:cs="Times New Roman"/>
          <w:sz w:val="28"/>
          <w:szCs w:val="28"/>
        </w:rPr>
        <w:t>p</w:t>
      </w:r>
      <w:r w:rsidR="00866D01">
        <w:rPr>
          <w:rFonts w:ascii="Times New Roman" w:eastAsia="Times New Roman" w:hAnsi="Times New Roman" w:cs="Times New Roman"/>
          <w:sz w:val="28"/>
          <w:szCs w:val="28"/>
        </w:rPr>
        <w:t>ed</w:t>
      </w:r>
      <w:r w:rsidR="00437F73">
        <w:rPr>
          <w:rFonts w:ascii="Times New Roman" w:eastAsia="Times New Roman" w:hAnsi="Times New Roman" w:cs="Times New Roman"/>
          <w:sz w:val="28"/>
          <w:szCs w:val="28"/>
        </w:rPr>
        <w:t xml:space="preserve"> up to use it in my final thesis’’ starting an international investment project ‘’ and that is how </w:t>
      </w:r>
      <w:r>
        <w:rPr>
          <w:rFonts w:ascii="Times New Roman" w:eastAsia="Times New Roman" w:hAnsi="Times New Roman" w:cs="Times New Roman"/>
          <w:sz w:val="28"/>
          <w:szCs w:val="28"/>
        </w:rPr>
        <w:t xml:space="preserve">the idea </w:t>
      </w:r>
      <w:r w:rsidR="00437F73">
        <w:rPr>
          <w:rFonts w:ascii="Times New Roman" w:eastAsia="Times New Roman" w:hAnsi="Times New Roman" w:cs="Times New Roman"/>
          <w:sz w:val="28"/>
          <w:szCs w:val="28"/>
        </w:rPr>
        <w:t>of to</w:t>
      </w:r>
      <w:r>
        <w:rPr>
          <w:rFonts w:ascii="Times New Roman" w:eastAsia="Times New Roman" w:hAnsi="Times New Roman" w:cs="Times New Roman"/>
          <w:sz w:val="28"/>
          <w:szCs w:val="28"/>
        </w:rPr>
        <w:t xml:space="preserve"> start a pharmaceutical </w:t>
      </w:r>
      <w:r w:rsidR="00437F73">
        <w:rPr>
          <w:rFonts w:ascii="Times New Roman" w:eastAsia="Times New Roman" w:hAnsi="Times New Roman" w:cs="Times New Roman"/>
          <w:sz w:val="28"/>
          <w:szCs w:val="28"/>
        </w:rPr>
        <w:t>company. The</w:t>
      </w:r>
      <w:r w:rsidR="0091264B">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choice of th</w:t>
      </w:r>
      <w:r w:rsidR="00437F73">
        <w:rPr>
          <w:rFonts w:ascii="Times New Roman" w:eastAsia="Times New Roman" w:hAnsi="Times New Roman" w:cs="Times New Roman"/>
          <w:sz w:val="28"/>
          <w:szCs w:val="28"/>
        </w:rPr>
        <w:t>e</w:t>
      </w:r>
      <w:r>
        <w:rPr>
          <w:rFonts w:ascii="Times New Roman" w:eastAsia="Times New Roman" w:hAnsi="Times New Roman" w:cs="Times New Roman"/>
          <w:sz w:val="28"/>
          <w:szCs w:val="28"/>
        </w:rPr>
        <w:t xml:space="preserve"> </w:t>
      </w:r>
      <w:r w:rsidR="00437F73">
        <w:rPr>
          <w:rFonts w:ascii="Times New Roman" w:eastAsia="Times New Roman" w:hAnsi="Times New Roman" w:cs="Times New Roman"/>
          <w:sz w:val="28"/>
          <w:szCs w:val="28"/>
        </w:rPr>
        <w:t xml:space="preserve">country of establishment </w:t>
      </w:r>
      <w:r>
        <w:rPr>
          <w:rFonts w:ascii="Times New Roman" w:eastAsia="Times New Roman" w:hAnsi="Times New Roman" w:cs="Times New Roman"/>
          <w:sz w:val="28"/>
          <w:szCs w:val="28"/>
        </w:rPr>
        <w:t xml:space="preserve">wasn’t a random choice but in fact a deliberate </w:t>
      </w:r>
      <w:r w:rsidR="00437F73">
        <w:rPr>
          <w:rFonts w:ascii="Times New Roman" w:eastAsia="Times New Roman" w:hAnsi="Times New Roman" w:cs="Times New Roman"/>
          <w:sz w:val="28"/>
          <w:szCs w:val="28"/>
        </w:rPr>
        <w:t>one. This</w:t>
      </w:r>
      <w:r>
        <w:rPr>
          <w:rFonts w:ascii="Times New Roman" w:eastAsia="Times New Roman" w:hAnsi="Times New Roman" w:cs="Times New Roman"/>
          <w:sz w:val="28"/>
          <w:szCs w:val="28"/>
        </w:rPr>
        <w:t xml:space="preserve"> country is the smallest country in the east of </w:t>
      </w:r>
      <w:r w:rsidR="00C966A2">
        <w:rPr>
          <w:rFonts w:ascii="Times New Roman" w:eastAsia="Times New Roman" w:hAnsi="Times New Roman" w:cs="Times New Roman"/>
          <w:sz w:val="28"/>
          <w:szCs w:val="28"/>
        </w:rPr>
        <w:t xml:space="preserve">Asia </w:t>
      </w:r>
      <w:r w:rsidR="00C966A2">
        <w:rPr>
          <w:rFonts w:ascii="Times New Roman" w:eastAsia="Times New Roman" w:hAnsi="Times New Roman" w:cs="Times New Roman"/>
          <w:color w:val="0F0F11"/>
          <w:sz w:val="28"/>
          <w:szCs w:val="28"/>
          <w:highlight w:val="white"/>
        </w:rPr>
        <w:t>with</w:t>
      </w:r>
      <w:r>
        <w:rPr>
          <w:rFonts w:ascii="Times New Roman" w:eastAsia="Times New Roman" w:hAnsi="Times New Roman" w:cs="Times New Roman"/>
          <w:color w:val="0F0F11"/>
          <w:sz w:val="28"/>
          <w:szCs w:val="28"/>
          <w:highlight w:val="white"/>
        </w:rPr>
        <w:t xml:space="preserve"> a size </w:t>
      </w:r>
      <w:r w:rsidR="00C966A2">
        <w:rPr>
          <w:rFonts w:ascii="Times New Roman" w:eastAsia="Times New Roman" w:hAnsi="Times New Roman" w:cs="Times New Roman"/>
          <w:color w:val="0F0F11"/>
          <w:sz w:val="28"/>
          <w:szCs w:val="28"/>
          <w:highlight w:val="white"/>
        </w:rPr>
        <w:t>of 684</w:t>
      </w:r>
      <w:r>
        <w:rPr>
          <w:rFonts w:ascii="Times New Roman" w:eastAsia="Times New Roman" w:hAnsi="Times New Roman" w:cs="Times New Roman"/>
          <w:color w:val="0F0F11"/>
          <w:sz w:val="28"/>
          <w:szCs w:val="28"/>
          <w:highlight w:val="white"/>
        </w:rPr>
        <w:t xml:space="preserve"> square kilometers, this miracle country has managed to become</w:t>
      </w:r>
      <w:r w:rsidR="00437F73">
        <w:rPr>
          <w:rFonts w:ascii="Times New Roman" w:eastAsia="Times New Roman" w:hAnsi="Times New Roman" w:cs="Times New Roman"/>
          <w:color w:val="0F0F11"/>
          <w:sz w:val="28"/>
          <w:szCs w:val="28"/>
        </w:rPr>
        <w:t xml:space="preserve"> an icon for development and especially in the field of medicine and biotechnology.</w:t>
      </w:r>
    </w:p>
    <w:p w14:paraId="146DD37A" w14:textId="3D52E2F0" w:rsidR="005E0909" w:rsidRDefault="00BC0A78" w:rsidP="00437F73">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Here is a brief introduction about the history of </w:t>
      </w:r>
      <w:r w:rsidR="00084FAC">
        <w:rPr>
          <w:rFonts w:ascii="Times New Roman" w:eastAsia="Times New Roman" w:hAnsi="Times New Roman" w:cs="Times New Roman"/>
          <w:sz w:val="28"/>
          <w:szCs w:val="28"/>
        </w:rPr>
        <w:t>Singapore, after</w:t>
      </w:r>
      <w:r w:rsidR="00C24FA7">
        <w:rPr>
          <w:rFonts w:ascii="Times New Roman" w:eastAsia="Times New Roman" w:hAnsi="Times New Roman" w:cs="Times New Roman"/>
          <w:sz w:val="28"/>
          <w:szCs w:val="28"/>
        </w:rPr>
        <w:t xml:space="preserve"> the </w:t>
      </w:r>
      <w:r w:rsidR="00C966A2">
        <w:rPr>
          <w:rFonts w:ascii="Times New Roman" w:eastAsia="Times New Roman" w:hAnsi="Times New Roman" w:cs="Times New Roman"/>
          <w:sz w:val="28"/>
          <w:szCs w:val="28"/>
        </w:rPr>
        <w:t>British</w:t>
      </w:r>
      <w:r w:rsidR="00C24FA7">
        <w:rPr>
          <w:rFonts w:ascii="Times New Roman" w:eastAsia="Times New Roman" w:hAnsi="Times New Roman" w:cs="Times New Roman"/>
          <w:sz w:val="28"/>
          <w:szCs w:val="28"/>
        </w:rPr>
        <w:t xml:space="preserve"> </w:t>
      </w:r>
      <w:r w:rsidR="00C966A2">
        <w:rPr>
          <w:rFonts w:ascii="Times New Roman" w:eastAsia="Times New Roman" w:hAnsi="Times New Roman" w:cs="Times New Roman"/>
          <w:sz w:val="28"/>
          <w:szCs w:val="28"/>
        </w:rPr>
        <w:t>colonization,</w:t>
      </w:r>
      <w:r w:rsidR="00C24FA7">
        <w:rPr>
          <w:rFonts w:ascii="Times New Roman" w:eastAsia="Times New Roman" w:hAnsi="Times New Roman" w:cs="Times New Roman"/>
          <w:sz w:val="28"/>
          <w:szCs w:val="28"/>
        </w:rPr>
        <w:t xml:space="preserve"> and to be more specific in 1970 the </w:t>
      </w:r>
      <w:r w:rsidR="00C966A2">
        <w:rPr>
          <w:rFonts w:ascii="Times New Roman" w:eastAsia="Times New Roman" w:hAnsi="Times New Roman" w:cs="Times New Roman"/>
          <w:sz w:val="28"/>
          <w:szCs w:val="28"/>
        </w:rPr>
        <w:t>Singaporean</w:t>
      </w:r>
      <w:r w:rsidR="00C24FA7">
        <w:rPr>
          <w:rFonts w:ascii="Times New Roman" w:eastAsia="Times New Roman" w:hAnsi="Times New Roman" w:cs="Times New Roman"/>
          <w:sz w:val="28"/>
          <w:szCs w:val="28"/>
        </w:rPr>
        <w:t xml:space="preserve"> economy has experienced a significantly amazing development and reached a </w:t>
      </w:r>
      <w:r w:rsidR="00C966A2">
        <w:rPr>
          <w:rFonts w:ascii="Times New Roman" w:eastAsia="Times New Roman" w:hAnsi="Times New Roman" w:cs="Times New Roman"/>
          <w:sz w:val="28"/>
          <w:szCs w:val="28"/>
        </w:rPr>
        <w:t xml:space="preserve">remarkable </w:t>
      </w:r>
      <w:r w:rsidR="00437F73">
        <w:rPr>
          <w:rFonts w:ascii="Times New Roman" w:eastAsia="Times New Roman" w:hAnsi="Times New Roman" w:cs="Times New Roman"/>
          <w:sz w:val="28"/>
          <w:szCs w:val="28"/>
        </w:rPr>
        <w:t>peak. In</w:t>
      </w:r>
      <w:r w:rsidR="00C24FA7">
        <w:rPr>
          <w:rFonts w:ascii="Times New Roman" w:eastAsia="Times New Roman" w:hAnsi="Times New Roman" w:cs="Times New Roman"/>
          <w:sz w:val="28"/>
          <w:szCs w:val="28"/>
        </w:rPr>
        <w:t xml:space="preserve"> </w:t>
      </w:r>
      <w:r w:rsidR="00C966A2">
        <w:rPr>
          <w:rFonts w:ascii="Times New Roman" w:eastAsia="Times New Roman" w:hAnsi="Times New Roman" w:cs="Times New Roman"/>
          <w:sz w:val="28"/>
          <w:szCs w:val="28"/>
        </w:rPr>
        <w:t>fact,</w:t>
      </w:r>
      <w:r w:rsidR="00C24FA7">
        <w:rPr>
          <w:rFonts w:ascii="Times New Roman" w:eastAsia="Times New Roman" w:hAnsi="Times New Roman" w:cs="Times New Roman"/>
          <w:sz w:val="28"/>
          <w:szCs w:val="28"/>
        </w:rPr>
        <w:t xml:space="preserve"> Singapore is known as the </w:t>
      </w:r>
      <w:r w:rsidR="00C966A2">
        <w:rPr>
          <w:rFonts w:ascii="Times New Roman" w:eastAsia="Times New Roman" w:hAnsi="Times New Roman" w:cs="Times New Roman"/>
          <w:sz w:val="28"/>
          <w:szCs w:val="28"/>
        </w:rPr>
        <w:t>Monaco</w:t>
      </w:r>
      <w:r w:rsidR="00C24FA7">
        <w:rPr>
          <w:rFonts w:ascii="Times New Roman" w:eastAsia="Times New Roman" w:hAnsi="Times New Roman" w:cs="Times New Roman"/>
          <w:sz w:val="28"/>
          <w:szCs w:val="28"/>
        </w:rPr>
        <w:t xml:space="preserve"> of the </w:t>
      </w:r>
      <w:r w:rsidR="00C966A2">
        <w:rPr>
          <w:rFonts w:ascii="Times New Roman" w:eastAsia="Times New Roman" w:hAnsi="Times New Roman" w:cs="Times New Roman"/>
          <w:sz w:val="28"/>
          <w:szCs w:val="28"/>
        </w:rPr>
        <w:t>east,</w:t>
      </w:r>
      <w:r w:rsidR="00C24FA7">
        <w:rPr>
          <w:rFonts w:ascii="Times New Roman" w:eastAsia="Times New Roman" w:hAnsi="Times New Roman" w:cs="Times New Roman"/>
          <w:sz w:val="28"/>
          <w:szCs w:val="28"/>
        </w:rPr>
        <w:t xml:space="preserve"> a country with limited resources and a dark history that has managed to rank in the top developed </w:t>
      </w:r>
      <w:r w:rsidR="00C966A2">
        <w:rPr>
          <w:rFonts w:ascii="Times New Roman" w:eastAsia="Times New Roman" w:hAnsi="Times New Roman" w:cs="Times New Roman"/>
          <w:sz w:val="28"/>
          <w:szCs w:val="28"/>
        </w:rPr>
        <w:t>countries.</w:t>
      </w:r>
    </w:p>
    <w:p w14:paraId="5456B53A" w14:textId="3B87EB6F" w:rsidR="005E0909" w:rsidRDefault="00C24FA7" w:rsidP="00597E86">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Digging deep into history the country in the 1960's was undeveloped and very poor and in pathetic </w:t>
      </w:r>
      <w:r w:rsidR="00C966A2">
        <w:rPr>
          <w:rFonts w:ascii="Times New Roman" w:eastAsia="Times New Roman" w:hAnsi="Times New Roman" w:cs="Times New Roman"/>
          <w:sz w:val="28"/>
          <w:szCs w:val="28"/>
        </w:rPr>
        <w:t>conditions,</w:t>
      </w:r>
      <w:r>
        <w:rPr>
          <w:rFonts w:ascii="Times New Roman" w:eastAsia="Times New Roman" w:hAnsi="Times New Roman" w:cs="Times New Roman"/>
          <w:sz w:val="28"/>
          <w:szCs w:val="28"/>
        </w:rPr>
        <w:t xml:space="preserve"> </w:t>
      </w:r>
      <w:r w:rsidR="00C966A2">
        <w:rPr>
          <w:rFonts w:ascii="Times New Roman" w:eastAsia="Times New Roman" w:hAnsi="Times New Roman" w:cs="Times New Roman"/>
          <w:sz w:val="28"/>
          <w:szCs w:val="28"/>
        </w:rPr>
        <w:t>now</w:t>
      </w:r>
      <w:r>
        <w:rPr>
          <w:rFonts w:ascii="Times New Roman" w:eastAsia="Times New Roman" w:hAnsi="Times New Roman" w:cs="Times New Roman"/>
          <w:sz w:val="28"/>
          <w:szCs w:val="28"/>
        </w:rPr>
        <w:t xml:space="preserve"> </w:t>
      </w:r>
      <w:r w:rsidR="00C966A2">
        <w:rPr>
          <w:rFonts w:ascii="Times New Roman" w:eastAsia="Times New Roman" w:hAnsi="Times New Roman" w:cs="Times New Roman"/>
          <w:sz w:val="28"/>
          <w:szCs w:val="28"/>
        </w:rPr>
        <w:t>it is</w:t>
      </w:r>
      <w:r>
        <w:rPr>
          <w:rFonts w:ascii="Times New Roman" w:eastAsia="Times New Roman" w:hAnsi="Times New Roman" w:cs="Times New Roman"/>
          <w:sz w:val="28"/>
          <w:szCs w:val="28"/>
        </w:rPr>
        <w:t xml:space="preserve"> one of the fastest growing economies around the </w:t>
      </w:r>
      <w:r w:rsidR="00C966A2">
        <w:rPr>
          <w:rFonts w:ascii="Times New Roman" w:eastAsia="Times New Roman" w:hAnsi="Times New Roman" w:cs="Times New Roman"/>
          <w:sz w:val="28"/>
          <w:szCs w:val="28"/>
        </w:rPr>
        <w:t>world.</w:t>
      </w:r>
      <w:r>
        <w:rPr>
          <w:rFonts w:ascii="Times New Roman" w:eastAsia="Times New Roman" w:hAnsi="Times New Roman" w:cs="Times New Roman"/>
          <w:sz w:val="28"/>
          <w:szCs w:val="28"/>
        </w:rPr>
        <w:t xml:space="preserve"> This miraculous country has managed to overcome the lack of natural resources to embrace </w:t>
      </w:r>
      <w:r w:rsidR="00C966A2">
        <w:rPr>
          <w:rFonts w:ascii="Times New Roman" w:eastAsia="Times New Roman" w:hAnsi="Times New Roman" w:cs="Times New Roman"/>
          <w:sz w:val="28"/>
          <w:szCs w:val="28"/>
        </w:rPr>
        <w:t>Globalization,</w:t>
      </w:r>
      <w:r>
        <w:rPr>
          <w:rFonts w:ascii="Times New Roman" w:eastAsia="Times New Roman" w:hAnsi="Times New Roman" w:cs="Times New Roman"/>
          <w:sz w:val="28"/>
          <w:szCs w:val="28"/>
        </w:rPr>
        <w:t xml:space="preserve"> free market </w:t>
      </w:r>
      <w:r w:rsidR="00C966A2">
        <w:rPr>
          <w:rFonts w:ascii="Times New Roman" w:eastAsia="Times New Roman" w:hAnsi="Times New Roman" w:cs="Times New Roman"/>
          <w:sz w:val="28"/>
          <w:szCs w:val="28"/>
        </w:rPr>
        <w:t>capitalism,</w:t>
      </w:r>
      <w:r>
        <w:rPr>
          <w:rFonts w:ascii="Times New Roman" w:eastAsia="Times New Roman" w:hAnsi="Times New Roman" w:cs="Times New Roman"/>
          <w:sz w:val="28"/>
          <w:szCs w:val="28"/>
        </w:rPr>
        <w:t xml:space="preserve"> Modern education </w:t>
      </w:r>
      <w:r w:rsidR="00C966A2">
        <w:rPr>
          <w:rFonts w:ascii="Times New Roman" w:eastAsia="Times New Roman" w:hAnsi="Times New Roman" w:cs="Times New Roman"/>
          <w:sz w:val="28"/>
          <w:szCs w:val="28"/>
        </w:rPr>
        <w:t>and wisely</w:t>
      </w:r>
      <w:r>
        <w:rPr>
          <w:rFonts w:ascii="Times New Roman" w:eastAsia="Times New Roman" w:hAnsi="Times New Roman" w:cs="Times New Roman"/>
          <w:sz w:val="28"/>
          <w:szCs w:val="28"/>
        </w:rPr>
        <w:t xml:space="preserve"> oriented </w:t>
      </w:r>
      <w:r w:rsidR="00C966A2">
        <w:rPr>
          <w:rFonts w:ascii="Times New Roman" w:eastAsia="Times New Roman" w:hAnsi="Times New Roman" w:cs="Times New Roman"/>
          <w:sz w:val="28"/>
          <w:szCs w:val="28"/>
        </w:rPr>
        <w:t>policies.</w:t>
      </w:r>
      <w:r>
        <w:rPr>
          <w:rFonts w:ascii="Times New Roman" w:eastAsia="Times New Roman" w:hAnsi="Times New Roman" w:cs="Times New Roman"/>
          <w:sz w:val="28"/>
          <w:szCs w:val="28"/>
        </w:rPr>
        <w:t xml:space="preserve"> This </w:t>
      </w:r>
      <w:r w:rsidR="00C966A2">
        <w:rPr>
          <w:rFonts w:ascii="Times New Roman" w:eastAsia="Times New Roman" w:hAnsi="Times New Roman" w:cs="Times New Roman"/>
          <w:sz w:val="28"/>
          <w:szCs w:val="28"/>
        </w:rPr>
        <w:t>country keeps</w:t>
      </w:r>
      <w:r>
        <w:rPr>
          <w:rFonts w:ascii="Times New Roman" w:eastAsia="Times New Roman" w:hAnsi="Times New Roman" w:cs="Times New Roman"/>
          <w:sz w:val="28"/>
          <w:szCs w:val="28"/>
        </w:rPr>
        <w:t xml:space="preserve"> surprising the world by almost ranking each and every global ranking.</w:t>
      </w:r>
    </w:p>
    <w:p w14:paraId="1D735DF8" w14:textId="3E9EA07E" w:rsidR="005E0909" w:rsidRDefault="00C24FA7" w:rsidP="00597E86">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Singapore has a high R&amp;D cost and lack of </w:t>
      </w:r>
      <w:r w:rsidR="00C966A2">
        <w:rPr>
          <w:rFonts w:ascii="Times New Roman" w:eastAsia="Times New Roman" w:hAnsi="Times New Roman" w:cs="Times New Roman"/>
          <w:sz w:val="28"/>
          <w:szCs w:val="28"/>
        </w:rPr>
        <w:t>long-term</w:t>
      </w:r>
      <w:r>
        <w:rPr>
          <w:rFonts w:ascii="Times New Roman" w:eastAsia="Times New Roman" w:hAnsi="Times New Roman" w:cs="Times New Roman"/>
          <w:sz w:val="28"/>
          <w:szCs w:val="28"/>
        </w:rPr>
        <w:t xml:space="preserve"> support in terms of funding, yet it has managed to attract several global biomedical companies. We are keen to inquire about the reason behind investor’s incentive to Singapore’s biomedical industry, as well as the opportunities and challenges that stakeholders face. Singapore is known for being a global business and financial hub, despite being one of the world's smallest countries. In addition, its economy is recognized as the world's most competitive and business friendly economies. Manufacturing and services are the primary sector of Singapore's economy that helps in further sustainability and development of the country. The biomedical industry in Singapore has a high potential and that's one of the main reasons for local and foreign investor's attraction.</w:t>
      </w:r>
    </w:p>
    <w:p w14:paraId="6DE8BC25" w14:textId="527D832E" w:rsidR="005E0909" w:rsidRDefault="00C24FA7" w:rsidP="00597E86">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The country's fair and competitive market place, regulatory frameworks and business friendly environment provides a great opportunity for investors. There are higher chances and potential of getting big returns in future. The Singaporean government encourages the development of the biomedical industry through its effective regulatory framework and by providing incentives in terms of grants. This gives the potential investors and the businesses assurance that all the processes will be regulated according to the law.</w:t>
      </w:r>
    </w:p>
    <w:p w14:paraId="149E402C" w14:textId="689FB2B1" w:rsidR="005E0909" w:rsidRDefault="00C24FA7" w:rsidP="00134CF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Moreover, special government organizations and committees have been established to monitor and assist the country's biomedical industry. The Economic Development Board (EDB) plays a vital role in supporting and developing the biomedical industry. Various projects such as government funds, researcher grants for translational researches, Health &amp; Wellness Program Office (HWPO) and many others are being carried out by these organizations (“Biomedical Science Industry in Singapore '', 2014).</w:t>
      </w:r>
    </w:p>
    <w:p w14:paraId="78311B64" w14:textId="27ABD0BA" w:rsidR="00316840" w:rsidRDefault="00C24FA7" w:rsidP="00316840">
      <w:pPr>
        <w:spacing w:line="360" w:lineRule="auto"/>
        <w:ind w:firstLine="720"/>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 xml:space="preserve">Through this project, </w:t>
      </w:r>
      <w:r w:rsidR="00316840">
        <w:rPr>
          <w:rFonts w:ascii="Times New Roman" w:eastAsia="Times New Roman" w:hAnsi="Times New Roman" w:cs="Times New Roman"/>
          <w:sz w:val="28"/>
          <w:szCs w:val="28"/>
        </w:rPr>
        <w:t xml:space="preserve">the aim will be to determine the feasibility of starting a pharmaceutical </w:t>
      </w:r>
      <w:r w:rsidR="00134CFB">
        <w:rPr>
          <w:rFonts w:ascii="Times New Roman" w:eastAsia="Times New Roman" w:hAnsi="Times New Roman" w:cs="Times New Roman"/>
          <w:sz w:val="28"/>
          <w:szCs w:val="28"/>
        </w:rPr>
        <w:t xml:space="preserve">company </w:t>
      </w:r>
      <w:r w:rsidR="00316840">
        <w:rPr>
          <w:rFonts w:ascii="Times New Roman" w:eastAsia="Times New Roman" w:hAnsi="Times New Roman" w:cs="Times New Roman"/>
          <w:sz w:val="28"/>
          <w:szCs w:val="28"/>
        </w:rPr>
        <w:t xml:space="preserve">and discover key factors of the success of the Singaporean biomedical </w:t>
      </w:r>
      <w:r w:rsidR="00AA4161">
        <w:rPr>
          <w:rFonts w:ascii="Times New Roman" w:eastAsia="Times New Roman" w:hAnsi="Times New Roman" w:cs="Times New Roman"/>
          <w:sz w:val="28"/>
          <w:szCs w:val="28"/>
        </w:rPr>
        <w:t>hub.</w:t>
      </w:r>
    </w:p>
    <w:p w14:paraId="5FAF8B3D" w14:textId="0573272C" w:rsidR="00316840" w:rsidRDefault="00134CFB" w:rsidP="00597E86">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w:t>
      </w:r>
      <w:r w:rsidR="009823A9">
        <w:rPr>
          <w:rFonts w:ascii="Times New Roman" w:eastAsia="Times New Roman" w:hAnsi="Times New Roman" w:cs="Times New Roman"/>
          <w:sz w:val="28"/>
          <w:szCs w:val="28"/>
        </w:rPr>
        <w:t>e</w:t>
      </w:r>
      <w:r w:rsidR="00C24FA7">
        <w:rPr>
          <w:rFonts w:ascii="Times New Roman" w:eastAsia="Times New Roman" w:hAnsi="Times New Roman" w:cs="Times New Roman"/>
          <w:sz w:val="28"/>
          <w:szCs w:val="28"/>
        </w:rPr>
        <w:t xml:space="preserve"> will try to discover the scope of the contribution of the </w:t>
      </w:r>
      <w:r w:rsidR="00C966A2">
        <w:rPr>
          <w:rFonts w:ascii="Times New Roman" w:eastAsia="Times New Roman" w:hAnsi="Times New Roman" w:cs="Times New Roman"/>
          <w:sz w:val="28"/>
          <w:szCs w:val="28"/>
        </w:rPr>
        <w:t>investment Climate</w:t>
      </w:r>
      <w:r w:rsidR="00C24FA7">
        <w:rPr>
          <w:rFonts w:ascii="Times New Roman" w:eastAsia="Times New Roman" w:hAnsi="Times New Roman" w:cs="Times New Roman"/>
          <w:sz w:val="28"/>
          <w:szCs w:val="28"/>
        </w:rPr>
        <w:t xml:space="preserve"> of Singapore into the feasibility </w:t>
      </w:r>
      <w:r w:rsidR="00C966A2">
        <w:rPr>
          <w:rFonts w:ascii="Times New Roman" w:eastAsia="Times New Roman" w:hAnsi="Times New Roman" w:cs="Times New Roman"/>
          <w:sz w:val="28"/>
          <w:szCs w:val="28"/>
        </w:rPr>
        <w:t>of starting</w:t>
      </w:r>
      <w:r w:rsidR="00C24FA7">
        <w:rPr>
          <w:rFonts w:ascii="Times New Roman" w:eastAsia="Times New Roman" w:hAnsi="Times New Roman" w:cs="Times New Roman"/>
          <w:sz w:val="28"/>
          <w:szCs w:val="28"/>
        </w:rPr>
        <w:t xml:space="preserve"> a pharmaceutical </w:t>
      </w:r>
      <w:r w:rsidR="00C966A2">
        <w:rPr>
          <w:rFonts w:ascii="Times New Roman" w:eastAsia="Times New Roman" w:hAnsi="Times New Roman" w:cs="Times New Roman"/>
          <w:sz w:val="28"/>
          <w:szCs w:val="28"/>
        </w:rPr>
        <w:t>company.</w:t>
      </w:r>
    </w:p>
    <w:p w14:paraId="322BA06D" w14:textId="6599985A" w:rsidR="008F53B8" w:rsidRDefault="008F53B8" w:rsidP="00597E86">
      <w:pPr>
        <w:spacing w:line="360" w:lineRule="auto"/>
        <w:ind w:firstLine="720"/>
        <w:jc w:val="both"/>
        <w:rPr>
          <w:rFonts w:ascii="Times New Roman" w:eastAsia="Times New Roman" w:hAnsi="Times New Roman" w:cs="Times New Roman"/>
          <w:sz w:val="28"/>
          <w:szCs w:val="28"/>
        </w:rPr>
      </w:pPr>
    </w:p>
    <w:p w14:paraId="50769DD2" w14:textId="35AF2083" w:rsidR="008F53B8" w:rsidRDefault="008F53B8" w:rsidP="00597E86">
      <w:pPr>
        <w:spacing w:line="360" w:lineRule="auto"/>
        <w:ind w:firstLine="720"/>
        <w:jc w:val="both"/>
        <w:rPr>
          <w:rFonts w:ascii="Times New Roman" w:eastAsia="Times New Roman" w:hAnsi="Times New Roman" w:cs="Times New Roman"/>
          <w:sz w:val="28"/>
          <w:szCs w:val="28"/>
        </w:rPr>
      </w:pPr>
    </w:p>
    <w:p w14:paraId="1A7F1D3B" w14:textId="77777777" w:rsidR="008F53B8" w:rsidRDefault="008F53B8" w:rsidP="00597E86">
      <w:pPr>
        <w:spacing w:line="360" w:lineRule="auto"/>
        <w:ind w:firstLine="720"/>
        <w:jc w:val="both"/>
        <w:rPr>
          <w:rFonts w:ascii="Times New Roman" w:eastAsia="Times New Roman" w:hAnsi="Times New Roman" w:cs="Times New Roman"/>
          <w:sz w:val="28"/>
          <w:szCs w:val="28"/>
        </w:rPr>
      </w:pPr>
    </w:p>
    <w:p w14:paraId="6F78FD22" w14:textId="77777777" w:rsidR="008F53B8" w:rsidRDefault="008F53B8" w:rsidP="00597E86">
      <w:pPr>
        <w:spacing w:line="360" w:lineRule="auto"/>
        <w:ind w:firstLine="720"/>
        <w:jc w:val="both"/>
        <w:rPr>
          <w:rFonts w:ascii="Times New Roman" w:eastAsia="Times New Roman" w:hAnsi="Times New Roman" w:cs="Times New Roman"/>
          <w:sz w:val="28"/>
          <w:szCs w:val="28"/>
        </w:rPr>
      </w:pPr>
    </w:p>
    <w:p w14:paraId="0CE15AA9" w14:textId="7A9E19D7" w:rsidR="00D0232D" w:rsidRDefault="00D0232D" w:rsidP="00134CF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The main objectives of the thesis </w:t>
      </w:r>
      <w:r w:rsidR="008F53B8">
        <w:rPr>
          <w:rFonts w:ascii="Times New Roman" w:eastAsia="Times New Roman" w:hAnsi="Times New Roman" w:cs="Times New Roman"/>
          <w:sz w:val="28"/>
          <w:szCs w:val="28"/>
        </w:rPr>
        <w:t>are:</w:t>
      </w:r>
    </w:p>
    <w:p w14:paraId="2C592446" w14:textId="60C2ACF7" w:rsidR="00084FAC" w:rsidRDefault="00084FAC" w:rsidP="00084FAC">
      <w:pPr>
        <w:pStyle w:val="ae"/>
        <w:numPr>
          <w:ilvl w:val="0"/>
          <w:numId w:val="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To provide an overall analysis of The Singaporean through assessing economic characteristics </w:t>
      </w:r>
      <w:r w:rsidR="008F53B8">
        <w:rPr>
          <w:rFonts w:ascii="Times New Roman" w:eastAsia="Times New Roman" w:hAnsi="Times New Roman" w:cs="Times New Roman"/>
          <w:sz w:val="28"/>
          <w:szCs w:val="28"/>
        </w:rPr>
        <w:t xml:space="preserve">of </w:t>
      </w:r>
      <w:r w:rsidRPr="00084FAC">
        <w:rPr>
          <w:rFonts w:ascii="Times New Roman" w:eastAsia="Times New Roman" w:hAnsi="Times New Roman" w:cs="Times New Roman"/>
          <w:sz w:val="28"/>
          <w:szCs w:val="28"/>
        </w:rPr>
        <w:t xml:space="preserve">the past </w:t>
      </w:r>
      <w:r w:rsidR="008F53B8" w:rsidRPr="00084FAC">
        <w:rPr>
          <w:rFonts w:ascii="Times New Roman" w:eastAsia="Times New Roman" w:hAnsi="Times New Roman" w:cs="Times New Roman"/>
          <w:sz w:val="28"/>
          <w:szCs w:val="28"/>
        </w:rPr>
        <w:t>and the</w:t>
      </w:r>
      <w:r w:rsidRPr="00084FAC">
        <w:rPr>
          <w:rFonts w:ascii="Times New Roman" w:eastAsia="Times New Roman" w:hAnsi="Times New Roman" w:cs="Times New Roman"/>
          <w:sz w:val="28"/>
          <w:szCs w:val="28"/>
        </w:rPr>
        <w:t xml:space="preserve"> present in the hope of drawing useful implications for the future of Singapore.</w:t>
      </w:r>
    </w:p>
    <w:p w14:paraId="27727153" w14:textId="5F1283ED" w:rsidR="008F53B8" w:rsidRDefault="008F53B8" w:rsidP="00084FAC">
      <w:pPr>
        <w:pStyle w:val="ae"/>
        <w:numPr>
          <w:ilvl w:val="0"/>
          <w:numId w:val="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To evaluate the </w:t>
      </w:r>
      <w:r w:rsidR="00DB2ED1">
        <w:rPr>
          <w:rFonts w:ascii="Times New Roman" w:eastAsia="Times New Roman" w:hAnsi="Times New Roman" w:cs="Times New Roman"/>
          <w:sz w:val="28"/>
          <w:szCs w:val="28"/>
        </w:rPr>
        <w:t xml:space="preserve">foreign economic activity of Singapore from imports and </w:t>
      </w:r>
      <w:r w:rsidR="006206A2">
        <w:rPr>
          <w:rFonts w:ascii="Times New Roman" w:eastAsia="Times New Roman" w:hAnsi="Times New Roman" w:cs="Times New Roman"/>
          <w:sz w:val="28"/>
          <w:szCs w:val="28"/>
        </w:rPr>
        <w:t>export,</w:t>
      </w:r>
      <w:r w:rsidR="00DB2ED1">
        <w:rPr>
          <w:rFonts w:ascii="Times New Roman" w:eastAsia="Times New Roman" w:hAnsi="Times New Roman" w:cs="Times New Roman"/>
          <w:sz w:val="28"/>
          <w:szCs w:val="28"/>
        </w:rPr>
        <w:t xml:space="preserve"> investment </w:t>
      </w:r>
      <w:r w:rsidR="006206A2">
        <w:rPr>
          <w:rFonts w:ascii="Times New Roman" w:eastAsia="Times New Roman" w:hAnsi="Times New Roman" w:cs="Times New Roman"/>
          <w:sz w:val="28"/>
          <w:szCs w:val="28"/>
        </w:rPr>
        <w:t>climate and</w:t>
      </w:r>
      <w:r w:rsidR="00DB2ED1">
        <w:rPr>
          <w:rFonts w:ascii="Times New Roman" w:eastAsia="Times New Roman" w:hAnsi="Times New Roman" w:cs="Times New Roman"/>
          <w:sz w:val="28"/>
          <w:szCs w:val="28"/>
        </w:rPr>
        <w:t xml:space="preserve"> scope of foreign direct </w:t>
      </w:r>
      <w:r w:rsidR="00AE3F2C">
        <w:rPr>
          <w:rFonts w:ascii="Times New Roman" w:eastAsia="Times New Roman" w:hAnsi="Times New Roman" w:cs="Times New Roman"/>
          <w:sz w:val="28"/>
          <w:szCs w:val="28"/>
        </w:rPr>
        <w:t>investment.</w:t>
      </w:r>
      <w:r w:rsidR="00DB2ED1">
        <w:rPr>
          <w:rFonts w:ascii="Times New Roman" w:eastAsia="Times New Roman" w:hAnsi="Times New Roman" w:cs="Times New Roman"/>
          <w:sz w:val="28"/>
          <w:szCs w:val="28"/>
        </w:rPr>
        <w:t xml:space="preserve"> </w:t>
      </w:r>
    </w:p>
    <w:p w14:paraId="52AF36A2" w14:textId="580E69FE" w:rsidR="008F53B8" w:rsidRDefault="008F53B8" w:rsidP="00084FAC">
      <w:pPr>
        <w:pStyle w:val="ae"/>
        <w:numPr>
          <w:ilvl w:val="0"/>
          <w:numId w:val="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To provide concrete calculations of the </w:t>
      </w:r>
      <w:r w:rsidR="00DB2ED1">
        <w:rPr>
          <w:rFonts w:ascii="Times New Roman" w:eastAsia="Times New Roman" w:hAnsi="Times New Roman" w:cs="Times New Roman"/>
          <w:sz w:val="28"/>
          <w:szCs w:val="28"/>
        </w:rPr>
        <w:t xml:space="preserve">international investment project </w:t>
      </w:r>
    </w:p>
    <w:p w14:paraId="57A033AF" w14:textId="77777777" w:rsidR="008F53B8" w:rsidRPr="008F53B8" w:rsidRDefault="008F53B8" w:rsidP="008F53B8">
      <w:pPr>
        <w:spacing w:line="360" w:lineRule="auto"/>
        <w:jc w:val="both"/>
        <w:rPr>
          <w:rFonts w:ascii="Times New Roman" w:eastAsia="Times New Roman" w:hAnsi="Times New Roman" w:cs="Times New Roman"/>
          <w:sz w:val="28"/>
          <w:szCs w:val="28"/>
        </w:rPr>
      </w:pPr>
    </w:p>
    <w:p w14:paraId="130827F3" w14:textId="77A2CEC2" w:rsidR="005E0909" w:rsidRDefault="00EC711A" w:rsidP="00134CFB">
      <w:pPr>
        <w:spacing w:line="360" w:lineRule="auto"/>
        <w:ind w:firstLine="720"/>
        <w:jc w:val="both"/>
        <w:rPr>
          <w:rFonts w:ascii="Times New Roman" w:eastAsia="Times New Roman" w:hAnsi="Times New Roman" w:cs="Times New Roman"/>
          <w:sz w:val="28"/>
          <w:szCs w:val="28"/>
        </w:rPr>
      </w:pPr>
      <w:r w:rsidRPr="00EC711A">
        <w:rPr>
          <w:rFonts w:ascii="Times New Roman" w:eastAsia="Times New Roman" w:hAnsi="Times New Roman" w:cs="Times New Roman"/>
          <w:sz w:val="28"/>
          <w:szCs w:val="28"/>
        </w:rPr>
        <w:t>The approach used in the thesis is was very simple but yet very effective and logic: The approach to go from general to specific</w:t>
      </w:r>
      <w:r w:rsidR="009823A9">
        <w:rPr>
          <w:rFonts w:ascii="Times New Roman" w:eastAsia="Times New Roman" w:hAnsi="Times New Roman" w:cs="Times New Roman"/>
          <w:sz w:val="28"/>
          <w:szCs w:val="28"/>
        </w:rPr>
        <w:t xml:space="preserve">. So that is why the first section was focused on the big picture of the Singaporean economy putting it in a global context and seeing the big picture. As for the second </w:t>
      </w:r>
      <w:r w:rsidR="00866D01">
        <w:rPr>
          <w:rFonts w:ascii="Times New Roman" w:eastAsia="Times New Roman" w:hAnsi="Times New Roman" w:cs="Times New Roman"/>
          <w:sz w:val="28"/>
          <w:szCs w:val="28"/>
        </w:rPr>
        <w:t>section,</w:t>
      </w:r>
      <w:r w:rsidR="009823A9">
        <w:rPr>
          <w:rFonts w:ascii="Times New Roman" w:eastAsia="Times New Roman" w:hAnsi="Times New Roman" w:cs="Times New Roman"/>
          <w:sz w:val="28"/>
          <w:szCs w:val="28"/>
        </w:rPr>
        <w:t xml:space="preserve"> it a more detailed phase in which we d</w:t>
      </w:r>
      <w:r w:rsidR="00134CFB">
        <w:rPr>
          <w:rFonts w:ascii="Times New Roman" w:eastAsia="Times New Roman" w:hAnsi="Times New Roman" w:cs="Times New Roman"/>
          <w:sz w:val="28"/>
          <w:szCs w:val="28"/>
        </w:rPr>
        <w:t>i</w:t>
      </w:r>
      <w:r w:rsidR="009823A9">
        <w:rPr>
          <w:rFonts w:ascii="Times New Roman" w:eastAsia="Times New Roman" w:hAnsi="Times New Roman" w:cs="Times New Roman"/>
          <w:sz w:val="28"/>
          <w:szCs w:val="28"/>
        </w:rPr>
        <w:t xml:space="preserve">gged deep into </w:t>
      </w:r>
      <w:r w:rsidR="009D6A0C">
        <w:rPr>
          <w:rFonts w:ascii="Times New Roman" w:eastAsia="Times New Roman" w:hAnsi="Times New Roman" w:cs="Times New Roman"/>
          <w:sz w:val="28"/>
          <w:szCs w:val="28"/>
        </w:rPr>
        <w:t xml:space="preserve">the internal economic and the third part will be mainly concerned with all the necessary </w:t>
      </w:r>
      <w:r w:rsidR="006D3999">
        <w:rPr>
          <w:rFonts w:ascii="Times New Roman" w:eastAsia="Times New Roman" w:hAnsi="Times New Roman" w:cs="Times New Roman"/>
          <w:sz w:val="28"/>
          <w:szCs w:val="28"/>
        </w:rPr>
        <w:t>calculations</w:t>
      </w:r>
      <w:r w:rsidR="009D6A0C">
        <w:rPr>
          <w:rFonts w:ascii="Times New Roman" w:eastAsia="Times New Roman" w:hAnsi="Times New Roman" w:cs="Times New Roman"/>
          <w:sz w:val="28"/>
          <w:szCs w:val="28"/>
        </w:rPr>
        <w:t xml:space="preserve"> of </w:t>
      </w:r>
      <w:r w:rsidR="00092C9F">
        <w:rPr>
          <w:rFonts w:ascii="Times New Roman" w:eastAsia="Times New Roman" w:hAnsi="Times New Roman" w:cs="Times New Roman"/>
          <w:sz w:val="28"/>
          <w:szCs w:val="28"/>
        </w:rPr>
        <w:t>establishment of</w:t>
      </w:r>
      <w:r w:rsidR="009D6A0C">
        <w:rPr>
          <w:rFonts w:ascii="Times New Roman" w:eastAsia="Times New Roman" w:hAnsi="Times New Roman" w:cs="Times New Roman"/>
          <w:sz w:val="28"/>
          <w:szCs w:val="28"/>
        </w:rPr>
        <w:t xml:space="preserve"> a pharmaceutical </w:t>
      </w:r>
      <w:r w:rsidR="00092C9F">
        <w:rPr>
          <w:rFonts w:ascii="Times New Roman" w:eastAsia="Times New Roman" w:hAnsi="Times New Roman" w:cs="Times New Roman"/>
          <w:sz w:val="28"/>
          <w:szCs w:val="28"/>
        </w:rPr>
        <w:t>company.</w:t>
      </w:r>
    </w:p>
    <w:p w14:paraId="3AF147A1" w14:textId="68753AB4" w:rsidR="005E0909" w:rsidRDefault="00C24FA7" w:rsidP="00597E86">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At the first glance, </w:t>
      </w:r>
      <w:r w:rsidR="00C966A2">
        <w:rPr>
          <w:rFonts w:ascii="Times New Roman" w:eastAsia="Times New Roman" w:hAnsi="Times New Roman" w:cs="Times New Roman"/>
          <w:sz w:val="28"/>
          <w:szCs w:val="28"/>
        </w:rPr>
        <w:t>my examination</w:t>
      </w:r>
      <w:r>
        <w:rPr>
          <w:rFonts w:ascii="Times New Roman" w:eastAsia="Times New Roman" w:hAnsi="Times New Roman" w:cs="Times New Roman"/>
          <w:sz w:val="28"/>
          <w:szCs w:val="28"/>
        </w:rPr>
        <w:t xml:space="preserve"> takes a gander at mainly only secondary research (taken by looking into the past reports and information from the web</w:t>
      </w:r>
      <w:r w:rsidR="00D9668B">
        <w:rPr>
          <w:rFonts w:ascii="Times New Roman" w:eastAsia="Times New Roman" w:hAnsi="Times New Roman" w:cs="Times New Roman"/>
          <w:sz w:val="28"/>
          <w:szCs w:val="28"/>
        </w:rPr>
        <w:t xml:space="preserve"> and from official websites of IMF, OECD World Bank</w:t>
      </w:r>
      <w:r>
        <w:rPr>
          <w:rFonts w:ascii="Times New Roman" w:eastAsia="Times New Roman" w:hAnsi="Times New Roman" w:cs="Times New Roman"/>
          <w:sz w:val="28"/>
          <w:szCs w:val="28"/>
        </w:rPr>
        <w:t>). This concentration only to the secondary research was due to the specificity of the topic itself plus my willingness to ensure the transparency and accountability of the project.</w:t>
      </w:r>
    </w:p>
    <w:p w14:paraId="56DBF50C" w14:textId="72101562" w:rsidR="005E0909" w:rsidRDefault="00C966A2" w:rsidP="00134CF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However,</w:t>
      </w:r>
      <w:r w:rsidR="00C24FA7">
        <w:rPr>
          <w:rFonts w:ascii="Times New Roman" w:eastAsia="Times New Roman" w:hAnsi="Times New Roman" w:cs="Times New Roman"/>
          <w:sz w:val="28"/>
          <w:szCs w:val="28"/>
        </w:rPr>
        <w:t xml:space="preserve"> a</w:t>
      </w:r>
      <w:r w:rsidR="00D9668B">
        <w:rPr>
          <w:rFonts w:ascii="Times New Roman" w:eastAsia="Times New Roman" w:hAnsi="Times New Roman" w:cs="Times New Roman"/>
          <w:sz w:val="28"/>
          <w:szCs w:val="28"/>
        </w:rPr>
        <w:t xml:space="preserve"> detailed</w:t>
      </w:r>
      <w:r w:rsidR="00C24FA7">
        <w:rPr>
          <w:rFonts w:ascii="Times New Roman" w:eastAsia="Times New Roman" w:hAnsi="Times New Roman" w:cs="Times New Roman"/>
          <w:sz w:val="28"/>
          <w:szCs w:val="28"/>
        </w:rPr>
        <w:t xml:space="preserve"> evaluation was done through calculating specific</w:t>
      </w:r>
      <w:r w:rsidR="00092C9F">
        <w:rPr>
          <w:rFonts w:ascii="Times New Roman" w:eastAsia="Times New Roman" w:hAnsi="Times New Roman" w:cs="Times New Roman"/>
          <w:sz w:val="28"/>
          <w:szCs w:val="28"/>
        </w:rPr>
        <w:t xml:space="preserve"> </w:t>
      </w:r>
      <w:r w:rsidR="00EF19D9">
        <w:rPr>
          <w:rFonts w:ascii="Times New Roman" w:eastAsia="Times New Roman" w:hAnsi="Times New Roman" w:cs="Times New Roman"/>
          <w:sz w:val="28"/>
          <w:szCs w:val="28"/>
        </w:rPr>
        <w:t>economic index</w:t>
      </w:r>
      <w:r w:rsidR="00C24FA7">
        <w:rPr>
          <w:rFonts w:ascii="Times New Roman" w:eastAsia="Times New Roman" w:hAnsi="Times New Roman" w:cs="Times New Roman"/>
          <w:sz w:val="28"/>
          <w:szCs w:val="28"/>
        </w:rPr>
        <w:t xml:space="preserve"> and </w:t>
      </w:r>
      <w:r>
        <w:rPr>
          <w:rFonts w:ascii="Times New Roman" w:eastAsia="Times New Roman" w:hAnsi="Times New Roman" w:cs="Times New Roman"/>
          <w:sz w:val="28"/>
          <w:szCs w:val="28"/>
        </w:rPr>
        <w:t>ratio.</w:t>
      </w:r>
    </w:p>
    <w:p w14:paraId="33C28A8B" w14:textId="0C1FBABD" w:rsidR="00134CFB" w:rsidRDefault="00C24FA7" w:rsidP="00EC711A">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The information gathered is then checked on and broke down </w:t>
      </w:r>
      <w:r w:rsidR="00C966A2">
        <w:rPr>
          <w:rFonts w:ascii="Times New Roman" w:eastAsia="Times New Roman" w:hAnsi="Times New Roman" w:cs="Times New Roman"/>
          <w:sz w:val="28"/>
          <w:szCs w:val="28"/>
        </w:rPr>
        <w:t>by utilizing</w:t>
      </w:r>
      <w:r>
        <w:rPr>
          <w:rFonts w:ascii="Times New Roman" w:eastAsia="Times New Roman" w:hAnsi="Times New Roman" w:cs="Times New Roman"/>
          <w:sz w:val="28"/>
          <w:szCs w:val="28"/>
        </w:rPr>
        <w:t xml:space="preserve"> apparatuses like SWOT </w:t>
      </w:r>
      <w:r w:rsidR="00C966A2">
        <w:rPr>
          <w:rFonts w:ascii="Times New Roman" w:eastAsia="Times New Roman" w:hAnsi="Times New Roman" w:cs="Times New Roman"/>
          <w:sz w:val="28"/>
          <w:szCs w:val="28"/>
        </w:rPr>
        <w:t>examination</w:t>
      </w:r>
      <w:r w:rsidR="00316840">
        <w:rPr>
          <w:rFonts w:ascii="Times New Roman" w:eastAsia="Times New Roman" w:hAnsi="Times New Roman" w:cs="Times New Roman"/>
          <w:sz w:val="28"/>
          <w:szCs w:val="28"/>
        </w:rPr>
        <w:t>.</w:t>
      </w:r>
    </w:p>
    <w:p w14:paraId="002D1614" w14:textId="3C423D49" w:rsidR="00B200D4" w:rsidRDefault="00B200D4" w:rsidP="00597E86">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The </w:t>
      </w:r>
      <w:r w:rsidR="00EC711A">
        <w:rPr>
          <w:rFonts w:ascii="Times New Roman" w:eastAsia="Times New Roman" w:hAnsi="Times New Roman" w:cs="Times New Roman"/>
          <w:sz w:val="28"/>
          <w:szCs w:val="28"/>
        </w:rPr>
        <w:t>paper has a practical significance</w:t>
      </w:r>
      <w:r>
        <w:rPr>
          <w:rFonts w:ascii="Times New Roman" w:eastAsia="Times New Roman" w:hAnsi="Times New Roman" w:cs="Times New Roman"/>
          <w:sz w:val="28"/>
          <w:szCs w:val="28"/>
        </w:rPr>
        <w:t xml:space="preserve"> </w:t>
      </w:r>
      <w:r w:rsidR="00EC711A">
        <w:rPr>
          <w:rFonts w:ascii="Times New Roman" w:eastAsia="Times New Roman" w:hAnsi="Times New Roman" w:cs="Times New Roman"/>
          <w:sz w:val="28"/>
          <w:szCs w:val="28"/>
        </w:rPr>
        <w:t xml:space="preserve">and </w:t>
      </w:r>
      <w:r>
        <w:rPr>
          <w:rFonts w:ascii="Times New Roman" w:eastAsia="Times New Roman" w:hAnsi="Times New Roman" w:cs="Times New Roman"/>
          <w:sz w:val="28"/>
          <w:szCs w:val="28"/>
        </w:rPr>
        <w:t xml:space="preserve">can be in favor of all a lot of potential companies or researches in the field on management especially in the bio medical industry </w:t>
      </w:r>
      <w:r w:rsidR="00450772">
        <w:rPr>
          <w:rFonts w:ascii="Times New Roman" w:eastAsia="Times New Roman" w:hAnsi="Times New Roman" w:cs="Times New Roman"/>
          <w:sz w:val="28"/>
          <w:szCs w:val="28"/>
        </w:rPr>
        <w:t>and for those who are considering to start a project in this field in this situation.</w:t>
      </w:r>
    </w:p>
    <w:p w14:paraId="565A2015" w14:textId="77777777" w:rsidR="005E0909" w:rsidRDefault="005E0909" w:rsidP="00597E86">
      <w:pPr>
        <w:spacing w:line="360" w:lineRule="auto"/>
        <w:ind w:firstLine="720"/>
        <w:jc w:val="both"/>
        <w:rPr>
          <w:rFonts w:ascii="Times New Roman" w:eastAsia="Times New Roman" w:hAnsi="Times New Roman" w:cs="Times New Roman"/>
          <w:sz w:val="28"/>
          <w:szCs w:val="28"/>
        </w:rPr>
      </w:pPr>
    </w:p>
    <w:p w14:paraId="1B4F6DCA" w14:textId="2B3C651B" w:rsidR="00005450" w:rsidRDefault="00C24FA7">
      <w:pP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        </w:t>
      </w:r>
    </w:p>
    <w:p w14:paraId="0D4FDC8D" w14:textId="3AEEBADE" w:rsidR="00597E86" w:rsidRDefault="00BC0A78" w:rsidP="00BC0A78">
      <w:pPr>
        <w:tabs>
          <w:tab w:val="center" w:pos="4946"/>
        </w:tabs>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ab/>
      </w:r>
      <w:r w:rsidR="00C24FA7">
        <w:rPr>
          <w:rFonts w:ascii="Times New Roman" w:eastAsia="Times New Roman" w:hAnsi="Times New Roman" w:cs="Times New Roman"/>
          <w:b/>
          <w:sz w:val="28"/>
          <w:szCs w:val="28"/>
        </w:rPr>
        <w:t>SECTION 1.</w:t>
      </w:r>
    </w:p>
    <w:p w14:paraId="23359A14" w14:textId="25A02FA0" w:rsidR="005E0909" w:rsidRDefault="00C24FA7" w:rsidP="00597E86">
      <w:pPr>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 SINGAPOREAN ECONOMY: THE CURRENT SITUATION,</w:t>
      </w:r>
    </w:p>
    <w:p w14:paraId="5A64C51C" w14:textId="77777777" w:rsidR="005E0909" w:rsidRDefault="00C24FA7" w:rsidP="00597E86">
      <w:pPr>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DEVELOPMENT TRENDS AND MAJOR PROBLEMS</w:t>
      </w:r>
    </w:p>
    <w:p w14:paraId="66EAA6D3" w14:textId="77777777" w:rsidR="005E0909" w:rsidRDefault="005E0909">
      <w:pPr>
        <w:rPr>
          <w:b/>
        </w:rPr>
      </w:pPr>
    </w:p>
    <w:p w14:paraId="530EDCD2" w14:textId="77777777" w:rsidR="005E0909" w:rsidRDefault="00C24FA7">
      <w:pPr>
        <w:rPr>
          <w:rFonts w:ascii="Times New Roman" w:eastAsia="Times New Roman" w:hAnsi="Times New Roman" w:cs="Times New Roman"/>
          <w:sz w:val="28"/>
          <w:szCs w:val="28"/>
        </w:rPr>
      </w:pPr>
      <w:r>
        <w:rPr>
          <w:rFonts w:ascii="Times New Roman" w:eastAsia="Times New Roman" w:hAnsi="Times New Roman" w:cs="Times New Roman"/>
          <w:sz w:val="28"/>
          <w:szCs w:val="28"/>
        </w:rPr>
        <w:t>1.1. General characteristics of the development of the Singaporean economy since the 1970’s</w:t>
      </w:r>
    </w:p>
    <w:p w14:paraId="60F2AF38" w14:textId="77777777" w:rsidR="005E0909" w:rsidRDefault="005E0909"/>
    <w:p w14:paraId="53AD27DC" w14:textId="38D917A8" w:rsidR="00092C9F" w:rsidRDefault="00C24FA7" w:rsidP="00092C9F">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It has been more than 100 years since the independence of </w:t>
      </w:r>
      <w:r w:rsidR="00C966A2">
        <w:rPr>
          <w:rFonts w:ascii="Times New Roman" w:eastAsia="Times New Roman" w:hAnsi="Times New Roman" w:cs="Times New Roman"/>
          <w:sz w:val="28"/>
          <w:szCs w:val="28"/>
        </w:rPr>
        <w:t>Singapore,</w:t>
      </w:r>
      <w:r>
        <w:rPr>
          <w:rFonts w:ascii="Times New Roman" w:eastAsia="Times New Roman" w:hAnsi="Times New Roman" w:cs="Times New Roman"/>
          <w:sz w:val="28"/>
          <w:szCs w:val="28"/>
        </w:rPr>
        <w:t xml:space="preserve"> in this period of time the country has been through a significant development that any country around the world dreams to </w:t>
      </w:r>
      <w:r w:rsidR="00C966A2">
        <w:rPr>
          <w:rFonts w:ascii="Times New Roman" w:eastAsia="Times New Roman" w:hAnsi="Times New Roman" w:cs="Times New Roman"/>
          <w:sz w:val="28"/>
          <w:szCs w:val="28"/>
        </w:rPr>
        <w:t>reach.</w:t>
      </w:r>
      <w:r w:rsidR="00AB4042">
        <w:rPr>
          <w:rFonts w:ascii="Times New Roman" w:eastAsia="Times New Roman" w:hAnsi="Times New Roman" w:cs="Times New Roman"/>
          <w:sz w:val="28"/>
          <w:szCs w:val="28"/>
        </w:rPr>
        <w:t xml:space="preserve"> To better describe and evaluate the Singaporean economy</w:t>
      </w:r>
      <w:r w:rsidR="00092C9F">
        <w:rPr>
          <w:rFonts w:ascii="Times New Roman" w:eastAsia="Times New Roman" w:hAnsi="Times New Roman" w:cs="Times New Roman"/>
          <w:sz w:val="28"/>
          <w:szCs w:val="28"/>
        </w:rPr>
        <w:t xml:space="preserve"> in which we are willing to establish this international investment </w:t>
      </w:r>
      <w:r w:rsidR="00EF19D9">
        <w:rPr>
          <w:rFonts w:ascii="Times New Roman" w:eastAsia="Times New Roman" w:hAnsi="Times New Roman" w:cs="Times New Roman"/>
          <w:sz w:val="28"/>
          <w:szCs w:val="28"/>
        </w:rPr>
        <w:t>project,</w:t>
      </w:r>
      <w:r w:rsidR="00AB4042">
        <w:rPr>
          <w:rFonts w:ascii="Times New Roman" w:eastAsia="Times New Roman" w:hAnsi="Times New Roman" w:cs="Times New Roman"/>
          <w:sz w:val="28"/>
          <w:szCs w:val="28"/>
        </w:rPr>
        <w:t xml:space="preserve"> we will try to put the scope on the development </w:t>
      </w:r>
      <w:r w:rsidR="00673296">
        <w:rPr>
          <w:rFonts w:ascii="Times New Roman" w:eastAsia="Times New Roman" w:hAnsi="Times New Roman" w:cs="Times New Roman"/>
          <w:sz w:val="28"/>
          <w:szCs w:val="28"/>
        </w:rPr>
        <w:t>trends,</w:t>
      </w:r>
      <w:r w:rsidR="00AB4042">
        <w:rPr>
          <w:rFonts w:ascii="Times New Roman" w:eastAsia="Times New Roman" w:hAnsi="Times New Roman" w:cs="Times New Roman"/>
          <w:sz w:val="28"/>
          <w:szCs w:val="28"/>
        </w:rPr>
        <w:t xml:space="preserve"> through multiple characteristics.</w:t>
      </w:r>
    </w:p>
    <w:p w14:paraId="02487D14" w14:textId="54768AFD" w:rsidR="00673296" w:rsidRDefault="00673296" w:rsidP="00597E86">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Demography:</w:t>
      </w:r>
    </w:p>
    <w:p w14:paraId="62BEF123" w14:textId="5E8917D0" w:rsidR="00673296" w:rsidRDefault="00673296" w:rsidP="00597E86">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While </w:t>
      </w:r>
      <w:r w:rsidR="00640496">
        <w:rPr>
          <w:rFonts w:ascii="Times New Roman" w:eastAsia="Times New Roman" w:hAnsi="Times New Roman" w:cs="Times New Roman"/>
          <w:sz w:val="28"/>
          <w:szCs w:val="28"/>
        </w:rPr>
        <w:t>examining and</w:t>
      </w:r>
      <w:r>
        <w:rPr>
          <w:rFonts w:ascii="Times New Roman" w:eastAsia="Times New Roman" w:hAnsi="Times New Roman" w:cs="Times New Roman"/>
          <w:sz w:val="28"/>
          <w:szCs w:val="28"/>
        </w:rPr>
        <w:t xml:space="preserve"> analyzing any economy, it is </w:t>
      </w:r>
      <w:r w:rsidR="00C03999">
        <w:rPr>
          <w:rFonts w:ascii="Times New Roman" w:eastAsia="Times New Roman" w:hAnsi="Times New Roman" w:cs="Times New Roman"/>
          <w:sz w:val="28"/>
          <w:szCs w:val="28"/>
        </w:rPr>
        <w:t>quite</w:t>
      </w:r>
      <w:r>
        <w:rPr>
          <w:rFonts w:ascii="Times New Roman" w:eastAsia="Times New Roman" w:hAnsi="Times New Roman" w:cs="Times New Roman"/>
          <w:sz w:val="28"/>
          <w:szCs w:val="28"/>
        </w:rPr>
        <w:t xml:space="preserve"> important to take a glance at a very important information which is </w:t>
      </w:r>
      <w:r w:rsidR="00C03999">
        <w:rPr>
          <w:rFonts w:ascii="Times New Roman" w:eastAsia="Times New Roman" w:hAnsi="Times New Roman" w:cs="Times New Roman"/>
          <w:sz w:val="28"/>
          <w:szCs w:val="28"/>
        </w:rPr>
        <w:t>‘’</w:t>
      </w:r>
      <w:r>
        <w:rPr>
          <w:rFonts w:ascii="Times New Roman" w:eastAsia="Times New Roman" w:hAnsi="Times New Roman" w:cs="Times New Roman"/>
          <w:sz w:val="28"/>
          <w:szCs w:val="28"/>
        </w:rPr>
        <w:t>demographics ‘’</w:t>
      </w:r>
      <w:r w:rsidR="00C03999">
        <w:rPr>
          <w:rFonts w:ascii="Times New Roman" w:eastAsia="Times New Roman" w:hAnsi="Times New Roman" w:cs="Times New Roman"/>
          <w:sz w:val="28"/>
          <w:szCs w:val="28"/>
        </w:rPr>
        <w:t>.</w:t>
      </w:r>
      <w:r w:rsidR="00C03999" w:rsidRPr="00C03999">
        <w:t xml:space="preserve"> </w:t>
      </w:r>
      <w:r w:rsidR="00C03999" w:rsidRPr="00C03999">
        <w:rPr>
          <w:rFonts w:ascii="Times New Roman" w:eastAsia="Times New Roman" w:hAnsi="Times New Roman" w:cs="Times New Roman"/>
          <w:sz w:val="28"/>
          <w:szCs w:val="28"/>
        </w:rPr>
        <w:t xml:space="preserve">Demographics </w:t>
      </w:r>
      <w:r w:rsidR="00C03999">
        <w:rPr>
          <w:rFonts w:ascii="Times New Roman" w:eastAsia="Times New Roman" w:hAnsi="Times New Roman" w:cs="Times New Roman"/>
          <w:sz w:val="28"/>
          <w:szCs w:val="28"/>
        </w:rPr>
        <w:t xml:space="preserve">has a direct impact on </w:t>
      </w:r>
      <w:r w:rsidR="00C03999" w:rsidRPr="00C03999">
        <w:rPr>
          <w:rFonts w:ascii="Times New Roman" w:eastAsia="Times New Roman" w:hAnsi="Times New Roman" w:cs="Times New Roman"/>
          <w:sz w:val="28"/>
          <w:szCs w:val="28"/>
        </w:rPr>
        <w:t>the supply of labor. Typically, as mortality rates decline and people live longer, the supply of labor increases.</w:t>
      </w:r>
      <w:r w:rsidR="00C03999">
        <w:rPr>
          <w:rFonts w:ascii="Times New Roman" w:eastAsia="Times New Roman" w:hAnsi="Times New Roman" w:cs="Times New Roman"/>
          <w:sz w:val="28"/>
          <w:szCs w:val="28"/>
        </w:rPr>
        <w:t xml:space="preserve"> It has an influence too one on the economic growth of the country. </w:t>
      </w:r>
      <w:r w:rsidR="00F81E07">
        <w:rPr>
          <w:rFonts w:ascii="Times New Roman" w:eastAsia="Times New Roman" w:hAnsi="Times New Roman" w:cs="Times New Roman"/>
          <w:sz w:val="28"/>
          <w:szCs w:val="28"/>
        </w:rPr>
        <w:t>In theory</w:t>
      </w:r>
      <w:r w:rsidR="00C03999">
        <w:rPr>
          <w:rFonts w:ascii="Times New Roman" w:eastAsia="Times New Roman" w:hAnsi="Times New Roman" w:cs="Times New Roman"/>
          <w:sz w:val="28"/>
          <w:szCs w:val="28"/>
        </w:rPr>
        <w:t xml:space="preserve">, </w:t>
      </w:r>
      <w:r w:rsidR="00F81E07">
        <w:rPr>
          <w:rFonts w:ascii="Times New Roman" w:eastAsia="Times New Roman" w:hAnsi="Times New Roman" w:cs="Times New Roman"/>
          <w:sz w:val="28"/>
          <w:szCs w:val="28"/>
        </w:rPr>
        <w:t xml:space="preserve">if we have </w:t>
      </w:r>
      <w:r w:rsidR="005F4637">
        <w:rPr>
          <w:rFonts w:ascii="Times New Roman" w:eastAsia="Times New Roman" w:hAnsi="Times New Roman" w:cs="Times New Roman"/>
          <w:sz w:val="28"/>
          <w:szCs w:val="28"/>
        </w:rPr>
        <w:t>more aging</w:t>
      </w:r>
      <w:r w:rsidR="00C03999">
        <w:rPr>
          <w:rFonts w:ascii="Times New Roman" w:eastAsia="Times New Roman" w:hAnsi="Times New Roman" w:cs="Times New Roman"/>
          <w:sz w:val="28"/>
          <w:szCs w:val="28"/>
        </w:rPr>
        <w:t xml:space="preserve"> </w:t>
      </w:r>
      <w:r w:rsidR="00F81E07">
        <w:rPr>
          <w:rFonts w:ascii="Times New Roman" w:eastAsia="Times New Roman" w:hAnsi="Times New Roman" w:cs="Times New Roman"/>
          <w:sz w:val="28"/>
          <w:szCs w:val="28"/>
        </w:rPr>
        <w:t xml:space="preserve">people inside the </w:t>
      </w:r>
      <w:r w:rsidR="00A40CE8">
        <w:rPr>
          <w:rFonts w:ascii="Times New Roman" w:eastAsia="Times New Roman" w:hAnsi="Times New Roman" w:cs="Times New Roman"/>
          <w:sz w:val="28"/>
          <w:szCs w:val="28"/>
        </w:rPr>
        <w:t>society,</w:t>
      </w:r>
      <w:r w:rsidR="00C03999">
        <w:rPr>
          <w:rFonts w:ascii="Times New Roman" w:eastAsia="Times New Roman" w:hAnsi="Times New Roman" w:cs="Times New Roman"/>
          <w:sz w:val="28"/>
          <w:szCs w:val="28"/>
        </w:rPr>
        <w:t xml:space="preserve"> the less productivity</w:t>
      </w:r>
      <w:r w:rsidR="00F81E07">
        <w:rPr>
          <w:rFonts w:ascii="Times New Roman" w:eastAsia="Times New Roman" w:hAnsi="Times New Roman" w:cs="Times New Roman"/>
          <w:sz w:val="28"/>
          <w:szCs w:val="28"/>
        </w:rPr>
        <w:t xml:space="preserve"> It is a </w:t>
      </w:r>
      <w:r w:rsidR="007703A4">
        <w:rPr>
          <w:rFonts w:ascii="Times New Roman" w:eastAsia="Times New Roman" w:hAnsi="Times New Roman" w:cs="Times New Roman"/>
          <w:sz w:val="28"/>
          <w:szCs w:val="28"/>
        </w:rPr>
        <w:t>quiet</w:t>
      </w:r>
      <w:r w:rsidR="00BC0A78">
        <w:rPr>
          <w:rFonts w:ascii="Times New Roman" w:eastAsia="Times New Roman" w:hAnsi="Times New Roman" w:cs="Times New Roman"/>
          <w:sz w:val="28"/>
          <w:szCs w:val="28"/>
        </w:rPr>
        <w:t>.</w:t>
      </w:r>
      <w:r w:rsidR="00C03999">
        <w:rPr>
          <w:rFonts w:ascii="Times New Roman" w:eastAsia="Times New Roman" w:hAnsi="Times New Roman" w:cs="Times New Roman"/>
          <w:sz w:val="28"/>
          <w:szCs w:val="28"/>
        </w:rPr>
        <w:t xml:space="preserve"> </w:t>
      </w:r>
      <w:r w:rsidR="00C03999" w:rsidRPr="00C03999">
        <w:rPr>
          <w:rFonts w:ascii="Times New Roman" w:eastAsia="Times New Roman" w:hAnsi="Times New Roman" w:cs="Times New Roman"/>
          <w:sz w:val="28"/>
          <w:szCs w:val="28"/>
        </w:rPr>
        <w:t>Demographic change can influence the underlying growth rate of the economy, structural productivity growth, living standards, savings rates, consumption, and investment; it can influence the long-run unemployment rate and equilibrium interest rate, housing market trends, and the demand for financial assets</w:t>
      </w:r>
      <w:r w:rsidR="00C03999">
        <w:rPr>
          <w:rFonts w:ascii="Times New Roman" w:eastAsia="Times New Roman" w:hAnsi="Times New Roman" w:cs="Times New Roman"/>
          <w:sz w:val="28"/>
          <w:szCs w:val="28"/>
        </w:rPr>
        <w:t>.</w:t>
      </w:r>
    </w:p>
    <w:p w14:paraId="1872552D" w14:textId="77777777" w:rsidR="00D67171" w:rsidRDefault="00D67171" w:rsidP="00597E86">
      <w:pPr>
        <w:spacing w:line="360" w:lineRule="auto"/>
        <w:ind w:firstLine="720"/>
        <w:jc w:val="both"/>
        <w:rPr>
          <w:rFonts w:ascii="Times New Roman" w:eastAsia="Times New Roman" w:hAnsi="Times New Roman" w:cs="Times New Roman"/>
          <w:sz w:val="28"/>
          <w:szCs w:val="28"/>
        </w:rPr>
      </w:pPr>
    </w:p>
    <w:p w14:paraId="58EA0BB8" w14:textId="161C7AE3" w:rsidR="00C03999" w:rsidRDefault="00D67171" w:rsidP="00C966A2">
      <w:pPr>
        <w:spacing w:line="360" w:lineRule="auto"/>
        <w:rPr>
          <w:rFonts w:ascii="Times New Roman" w:eastAsia="Times New Roman" w:hAnsi="Times New Roman" w:cs="Times New Roman"/>
          <w:sz w:val="28"/>
          <w:szCs w:val="28"/>
        </w:rPr>
      </w:pPr>
      <w:r w:rsidRPr="00D67171">
        <w:rPr>
          <w:noProof/>
          <w:lang w:val="ru-RU" w:eastAsia="ru-RU"/>
        </w:rPr>
        <w:lastRenderedPageBreak/>
        <w:drawing>
          <wp:inline distT="0" distB="0" distL="0" distR="0" wp14:anchorId="3AB24529" wp14:editId="33926DA0">
            <wp:extent cx="5784112" cy="3662940"/>
            <wp:effectExtent l="0" t="0" r="762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785536" cy="3663842"/>
                    </a:xfrm>
                    <a:prstGeom prst="rect">
                      <a:avLst/>
                    </a:prstGeom>
                  </pic:spPr>
                </pic:pic>
              </a:graphicData>
            </a:graphic>
          </wp:inline>
        </w:drawing>
      </w:r>
    </w:p>
    <w:p w14:paraId="0A5C9727" w14:textId="77777777" w:rsidR="00A40CE8" w:rsidRDefault="00597E86" w:rsidP="00A40CE8">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F</w:t>
      </w:r>
      <w:r w:rsidR="00D52A26">
        <w:rPr>
          <w:rFonts w:ascii="Times New Roman" w:eastAsia="Times New Roman" w:hAnsi="Times New Roman" w:cs="Times New Roman"/>
          <w:sz w:val="28"/>
          <w:szCs w:val="28"/>
        </w:rPr>
        <w:t>ig</w:t>
      </w:r>
      <w:r>
        <w:rPr>
          <w:rFonts w:ascii="Times New Roman" w:eastAsia="Times New Roman" w:hAnsi="Times New Roman" w:cs="Times New Roman"/>
          <w:sz w:val="28"/>
          <w:szCs w:val="28"/>
        </w:rPr>
        <w:t xml:space="preserve"> 1.1 </w:t>
      </w:r>
      <w:r w:rsidR="00D52A26">
        <w:rPr>
          <w:rFonts w:ascii="Times New Roman" w:eastAsia="Times New Roman" w:hAnsi="Times New Roman" w:cs="Times New Roman"/>
          <w:sz w:val="28"/>
          <w:szCs w:val="28"/>
        </w:rPr>
        <w:t>T</w:t>
      </w:r>
      <w:r>
        <w:rPr>
          <w:rFonts w:ascii="Times New Roman" w:eastAsia="Times New Roman" w:hAnsi="Times New Roman" w:cs="Times New Roman"/>
          <w:sz w:val="28"/>
          <w:szCs w:val="28"/>
        </w:rPr>
        <w:t xml:space="preserve">otal </w:t>
      </w:r>
      <w:r w:rsidR="00A40CE8">
        <w:rPr>
          <w:rFonts w:ascii="Times New Roman" w:eastAsia="Times New Roman" w:hAnsi="Times New Roman" w:cs="Times New Roman"/>
          <w:sz w:val="28"/>
          <w:szCs w:val="28"/>
        </w:rPr>
        <w:t>P</w:t>
      </w:r>
      <w:r>
        <w:rPr>
          <w:rFonts w:ascii="Times New Roman" w:eastAsia="Times New Roman" w:hAnsi="Times New Roman" w:cs="Times New Roman"/>
          <w:sz w:val="28"/>
          <w:szCs w:val="28"/>
        </w:rPr>
        <w:t>opulation of Singapore between 1990 and 2019</w:t>
      </w:r>
    </w:p>
    <w:p w14:paraId="24771DFF" w14:textId="17EFDC9D" w:rsidR="00597E86" w:rsidRDefault="00A40CE8" w:rsidP="00A40CE8">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Source: World Bank official website</w:t>
      </w:r>
    </w:p>
    <w:p w14:paraId="67EF3C9D" w14:textId="77777777" w:rsidR="00A40CE8" w:rsidRDefault="00A40CE8" w:rsidP="00A40CE8">
      <w:pPr>
        <w:spacing w:line="360" w:lineRule="auto"/>
        <w:jc w:val="center"/>
        <w:rPr>
          <w:rFonts w:ascii="Times New Roman" w:eastAsia="Times New Roman" w:hAnsi="Times New Roman" w:cs="Times New Roman"/>
          <w:sz w:val="28"/>
          <w:szCs w:val="28"/>
        </w:rPr>
      </w:pPr>
    </w:p>
    <w:p w14:paraId="398A2785" w14:textId="5D0F5D2A" w:rsidR="00D67171" w:rsidRDefault="00C24FA7" w:rsidP="00654143">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This figure was made based on the information and data gathered from the official Singaporean government website.</w:t>
      </w:r>
    </w:p>
    <w:p w14:paraId="556FB5B4" w14:textId="6394D453" w:rsidR="00C24FA7" w:rsidRDefault="00C24FA7" w:rsidP="00654143">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Clearly, the chart is indicating a steady growth in the overall number of populations from 1990 until the recent data in 2019 reaching 5,7 million. </w:t>
      </w:r>
    </w:p>
    <w:p w14:paraId="08DDD99E" w14:textId="7FEEA870" w:rsidR="00C24FA7" w:rsidRDefault="00C24FA7" w:rsidP="00F47F4A">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However, it is quite important to note that the total population includes citizens and permanent residents. Let us have a deep look at the percentage of citizens and permanent residents in order to know if the country encourages brining labor force from abroad. The Singaporean government statis</w:t>
      </w:r>
      <w:r w:rsidR="00690D47">
        <w:rPr>
          <w:rFonts w:ascii="Times New Roman" w:eastAsia="Times New Roman" w:hAnsi="Times New Roman" w:cs="Times New Roman"/>
          <w:sz w:val="28"/>
          <w:szCs w:val="28"/>
        </w:rPr>
        <w:t>tics</w:t>
      </w:r>
      <w:r>
        <w:rPr>
          <w:rFonts w:ascii="Times New Roman" w:eastAsia="Times New Roman" w:hAnsi="Times New Roman" w:cs="Times New Roman"/>
          <w:sz w:val="28"/>
          <w:szCs w:val="28"/>
        </w:rPr>
        <w:t xml:space="preserve"> shows </w:t>
      </w:r>
      <w:r w:rsidR="00597E86">
        <w:rPr>
          <w:rFonts w:ascii="Times New Roman" w:eastAsia="Times New Roman" w:hAnsi="Times New Roman" w:cs="Times New Roman"/>
          <w:sz w:val="28"/>
          <w:szCs w:val="28"/>
        </w:rPr>
        <w:t>that There</w:t>
      </w:r>
      <w:r w:rsidR="003F1990" w:rsidRPr="003F1990">
        <w:rPr>
          <w:rFonts w:ascii="Times New Roman" w:eastAsia="Times New Roman" w:hAnsi="Times New Roman" w:cs="Times New Roman"/>
          <w:sz w:val="28"/>
          <w:szCs w:val="28"/>
        </w:rPr>
        <w:t xml:space="preserve"> were 3.50 million Singapore citizens as of Jun 2019. Together with 0.53 million</w:t>
      </w:r>
      <w:r w:rsidR="003F1990">
        <w:rPr>
          <w:rFonts w:ascii="Times New Roman" w:eastAsia="Times New Roman" w:hAnsi="Times New Roman" w:cs="Times New Roman"/>
          <w:sz w:val="28"/>
          <w:szCs w:val="28"/>
        </w:rPr>
        <w:t xml:space="preserve"> </w:t>
      </w:r>
      <w:r w:rsidR="003F1990" w:rsidRPr="003F1990">
        <w:rPr>
          <w:rFonts w:ascii="Times New Roman" w:eastAsia="Times New Roman" w:hAnsi="Times New Roman" w:cs="Times New Roman"/>
          <w:sz w:val="28"/>
          <w:szCs w:val="28"/>
        </w:rPr>
        <w:t>permanent residents (PRs), there were 4.03 million residents. Non-residents totaled 1.68million, and include dependents, international students, and individuals who are here to</w:t>
      </w:r>
      <w:r w:rsidR="00654143">
        <w:rPr>
          <w:rFonts w:ascii="Times New Roman" w:eastAsia="Times New Roman" w:hAnsi="Times New Roman" w:cs="Times New Roman"/>
          <w:sz w:val="28"/>
          <w:szCs w:val="28"/>
        </w:rPr>
        <w:t xml:space="preserve"> </w:t>
      </w:r>
      <w:r w:rsidR="003F1990" w:rsidRPr="003F1990">
        <w:rPr>
          <w:rFonts w:ascii="Times New Roman" w:eastAsia="Times New Roman" w:hAnsi="Times New Roman" w:cs="Times New Roman"/>
          <w:sz w:val="28"/>
          <w:szCs w:val="28"/>
        </w:rPr>
        <w:t>work. Overall, Singapore’s total population stood at 5.70 million.</w:t>
      </w:r>
    </w:p>
    <w:p w14:paraId="6B5FBD29" w14:textId="67305EAC" w:rsidR="003F1990" w:rsidRDefault="003F1990" w:rsidP="003F1990">
      <w:pPr>
        <w:spacing w:line="360" w:lineRule="auto"/>
        <w:jc w:val="center"/>
        <w:rPr>
          <w:rFonts w:ascii="Times New Roman" w:eastAsia="Times New Roman" w:hAnsi="Times New Roman" w:cs="Times New Roman"/>
          <w:sz w:val="28"/>
          <w:szCs w:val="28"/>
        </w:rPr>
      </w:pPr>
      <w:r>
        <w:rPr>
          <w:noProof/>
          <w:lang w:val="ru-RU" w:eastAsia="ru-RU"/>
        </w:rPr>
        <w:lastRenderedPageBreak/>
        <w:drawing>
          <wp:inline distT="0" distB="0" distL="0" distR="0" wp14:anchorId="45ACDC6D" wp14:editId="139129AD">
            <wp:extent cx="4733925" cy="4210050"/>
            <wp:effectExtent l="0" t="0" r="9525"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4733925" cy="4210050"/>
                    </a:xfrm>
                    <a:prstGeom prst="rect">
                      <a:avLst/>
                    </a:prstGeom>
                  </pic:spPr>
                </pic:pic>
              </a:graphicData>
            </a:graphic>
          </wp:inline>
        </w:drawing>
      </w:r>
    </w:p>
    <w:p w14:paraId="074318D9" w14:textId="4BD64FB3" w:rsidR="00654143" w:rsidRDefault="00654143" w:rsidP="00A40CE8">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Fig</w:t>
      </w:r>
      <w:r w:rsidR="00084FA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1.</w:t>
      </w:r>
      <w:r w:rsidR="00F47F4A">
        <w:rPr>
          <w:rFonts w:ascii="Times New Roman" w:eastAsia="Times New Roman" w:hAnsi="Times New Roman" w:cs="Times New Roman"/>
          <w:sz w:val="28"/>
          <w:szCs w:val="28"/>
        </w:rPr>
        <w:t>2</w:t>
      </w:r>
      <w:r w:rsidR="00D52A26">
        <w:rPr>
          <w:rFonts w:ascii="Times New Roman" w:eastAsia="Times New Roman" w:hAnsi="Times New Roman" w:cs="Times New Roman"/>
          <w:sz w:val="28"/>
          <w:szCs w:val="28"/>
        </w:rPr>
        <w:t>.</w:t>
      </w:r>
      <w:r w:rsidR="00F47F4A">
        <w:rPr>
          <w:rFonts w:ascii="Times New Roman" w:eastAsia="Times New Roman" w:hAnsi="Times New Roman" w:cs="Times New Roman"/>
          <w:sz w:val="28"/>
          <w:szCs w:val="28"/>
        </w:rPr>
        <w:t xml:space="preserve"> Division of the population in</w:t>
      </w:r>
      <w:r w:rsidR="00D52A26">
        <w:rPr>
          <w:rFonts w:ascii="Times New Roman" w:eastAsia="Times New Roman" w:hAnsi="Times New Roman" w:cs="Times New Roman"/>
          <w:sz w:val="28"/>
          <w:szCs w:val="28"/>
        </w:rPr>
        <w:t xml:space="preserve"> </w:t>
      </w:r>
      <w:r w:rsidR="00F47F4A">
        <w:rPr>
          <w:rFonts w:ascii="Times New Roman" w:eastAsia="Times New Roman" w:hAnsi="Times New Roman" w:cs="Times New Roman"/>
          <w:sz w:val="28"/>
          <w:szCs w:val="28"/>
        </w:rPr>
        <w:t>Singapore</w:t>
      </w:r>
    </w:p>
    <w:p w14:paraId="5735C19C" w14:textId="77777777" w:rsidR="00654143" w:rsidRDefault="00654143" w:rsidP="00C966A2">
      <w:pPr>
        <w:spacing w:line="360" w:lineRule="auto"/>
        <w:rPr>
          <w:rFonts w:ascii="Times New Roman" w:eastAsia="Times New Roman" w:hAnsi="Times New Roman" w:cs="Times New Roman"/>
          <w:sz w:val="28"/>
          <w:szCs w:val="28"/>
        </w:rPr>
      </w:pPr>
    </w:p>
    <w:p w14:paraId="5938E88F" w14:textId="1224D783" w:rsidR="005E0909" w:rsidRDefault="00C966A2" w:rsidP="00654143">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60573F">
        <w:rPr>
          <w:rFonts w:ascii="Times New Roman" w:eastAsia="Times New Roman" w:hAnsi="Times New Roman" w:cs="Times New Roman"/>
          <w:sz w:val="28"/>
          <w:szCs w:val="28"/>
        </w:rPr>
        <w:t>T</w:t>
      </w:r>
      <w:r w:rsidR="00C24FA7">
        <w:rPr>
          <w:rFonts w:ascii="Times New Roman" w:eastAsia="Times New Roman" w:hAnsi="Times New Roman" w:cs="Times New Roman"/>
          <w:sz w:val="28"/>
          <w:szCs w:val="28"/>
        </w:rPr>
        <w:t xml:space="preserve">he economic process </w:t>
      </w:r>
      <w:r w:rsidR="00F724D3">
        <w:rPr>
          <w:rFonts w:ascii="Times New Roman" w:eastAsia="Times New Roman" w:hAnsi="Times New Roman" w:cs="Times New Roman"/>
          <w:sz w:val="28"/>
          <w:szCs w:val="28"/>
        </w:rPr>
        <w:t xml:space="preserve">is analyzed through </w:t>
      </w:r>
      <w:r w:rsidR="00C24FA7">
        <w:rPr>
          <w:rFonts w:ascii="Times New Roman" w:eastAsia="Times New Roman" w:hAnsi="Times New Roman" w:cs="Times New Roman"/>
          <w:sz w:val="28"/>
          <w:szCs w:val="28"/>
        </w:rPr>
        <w:t xml:space="preserve">three </w:t>
      </w:r>
      <w:r>
        <w:rPr>
          <w:rFonts w:ascii="Times New Roman" w:eastAsia="Times New Roman" w:hAnsi="Times New Roman" w:cs="Times New Roman"/>
          <w:sz w:val="28"/>
          <w:szCs w:val="28"/>
        </w:rPr>
        <w:t>perspectives,</w:t>
      </w:r>
      <w:r w:rsidR="00C24FA7">
        <w:rPr>
          <w:rFonts w:ascii="Times New Roman" w:eastAsia="Times New Roman" w:hAnsi="Times New Roman" w:cs="Times New Roman"/>
          <w:sz w:val="28"/>
          <w:szCs w:val="28"/>
        </w:rPr>
        <w:t xml:space="preserve"> the </w:t>
      </w:r>
      <w:r>
        <w:rPr>
          <w:rFonts w:ascii="Times New Roman" w:eastAsia="Times New Roman" w:hAnsi="Times New Roman" w:cs="Times New Roman"/>
          <w:sz w:val="28"/>
          <w:szCs w:val="28"/>
        </w:rPr>
        <w:t>level,</w:t>
      </w:r>
      <w:r w:rsidR="00C24FA7">
        <w:rPr>
          <w:rFonts w:ascii="Times New Roman" w:eastAsia="Times New Roman" w:hAnsi="Times New Roman" w:cs="Times New Roman"/>
          <w:sz w:val="28"/>
          <w:szCs w:val="28"/>
        </w:rPr>
        <w:t xml:space="preserve"> generation and </w:t>
      </w:r>
      <w:r>
        <w:rPr>
          <w:rFonts w:ascii="Times New Roman" w:eastAsia="Times New Roman" w:hAnsi="Times New Roman" w:cs="Times New Roman"/>
          <w:sz w:val="28"/>
          <w:szCs w:val="28"/>
        </w:rPr>
        <w:t>distribution.</w:t>
      </w:r>
    </w:p>
    <w:p w14:paraId="773EA165" w14:textId="54E2B537" w:rsidR="005E0909" w:rsidRDefault="00C24FA7" w:rsidP="00654143">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rPr>
        <w:t xml:space="preserve">First the level of </w:t>
      </w:r>
      <w:r w:rsidR="00C966A2">
        <w:rPr>
          <w:rFonts w:ascii="Times New Roman" w:eastAsia="Times New Roman" w:hAnsi="Times New Roman" w:cs="Times New Roman"/>
          <w:sz w:val="28"/>
          <w:szCs w:val="28"/>
        </w:rPr>
        <w:t>income,</w:t>
      </w:r>
      <w:r>
        <w:rPr>
          <w:rFonts w:ascii="Times New Roman" w:eastAsia="Times New Roman" w:hAnsi="Times New Roman" w:cs="Times New Roman"/>
          <w:sz w:val="28"/>
          <w:szCs w:val="28"/>
        </w:rPr>
        <w:t xml:space="preserve"> in this research paper the concentration will be mainly on </w:t>
      </w:r>
      <w:r>
        <w:rPr>
          <w:rFonts w:ascii="Times New Roman" w:eastAsia="Times New Roman" w:hAnsi="Times New Roman" w:cs="Times New Roman"/>
          <w:sz w:val="28"/>
          <w:szCs w:val="28"/>
          <w:highlight w:val="white"/>
        </w:rPr>
        <w:t>use Gross Domestic Product rather than Gross National Income since the GNI measure that we use today is not available for the earlier years before 1962.</w:t>
      </w:r>
    </w:p>
    <w:p w14:paraId="184ECF02" w14:textId="77777777" w:rsidR="00AD3F8B" w:rsidRDefault="00AD3F8B" w:rsidP="00654143">
      <w:pPr>
        <w:spacing w:line="360" w:lineRule="auto"/>
        <w:ind w:firstLine="720"/>
        <w:jc w:val="both"/>
        <w:rPr>
          <w:rFonts w:ascii="Times New Roman" w:eastAsia="Times New Roman" w:hAnsi="Times New Roman" w:cs="Times New Roman"/>
          <w:sz w:val="28"/>
          <w:szCs w:val="28"/>
          <w:highlight w:val="white"/>
        </w:rPr>
      </w:pPr>
    </w:p>
    <w:p w14:paraId="38C28BAA" w14:textId="77777777" w:rsidR="005E0909" w:rsidRDefault="005E0909" w:rsidP="00654143">
      <w:pPr>
        <w:ind w:firstLine="720"/>
        <w:jc w:val="both"/>
        <w:rPr>
          <w:highlight w:val="white"/>
        </w:rPr>
      </w:pPr>
    </w:p>
    <w:p w14:paraId="1A74C8DC" w14:textId="77777777" w:rsidR="005E0909" w:rsidRDefault="00C24FA7">
      <w:pPr>
        <w:rPr>
          <w:highlight w:val="white"/>
        </w:rPr>
      </w:pPr>
      <w:r>
        <w:rPr>
          <w:noProof/>
          <w:highlight w:val="white"/>
          <w:lang w:val="ru-RU" w:eastAsia="ru-RU"/>
        </w:rPr>
        <w:lastRenderedPageBreak/>
        <w:drawing>
          <wp:inline distT="114300" distB="114300" distL="114300" distR="114300" wp14:anchorId="3C14D024" wp14:editId="674A1B50">
            <wp:extent cx="5695950" cy="2686050"/>
            <wp:effectExtent l="0" t="0" r="0" b="0"/>
            <wp:docPr id="6"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0"/>
                    <a:srcRect/>
                    <a:stretch>
                      <a:fillRect/>
                    </a:stretch>
                  </pic:blipFill>
                  <pic:spPr>
                    <a:xfrm>
                      <a:off x="0" y="0"/>
                      <a:ext cx="5695950" cy="2686050"/>
                    </a:xfrm>
                    <a:prstGeom prst="rect">
                      <a:avLst/>
                    </a:prstGeom>
                    <a:ln/>
                  </pic:spPr>
                </pic:pic>
              </a:graphicData>
            </a:graphic>
          </wp:inline>
        </w:drawing>
      </w:r>
    </w:p>
    <w:p w14:paraId="3257263B" w14:textId="5C70A89A" w:rsidR="005E0909" w:rsidRDefault="000E42B7" w:rsidP="00F47F4A">
      <w:pPr>
        <w:jc w:val="center"/>
        <w:rPr>
          <w:rFonts w:ascii="Times New Roman" w:hAnsi="Times New Roman" w:cs="Times New Roman"/>
          <w:sz w:val="28"/>
          <w:szCs w:val="28"/>
          <w:highlight w:val="white"/>
        </w:rPr>
      </w:pPr>
      <w:r w:rsidRPr="000E42B7">
        <w:rPr>
          <w:rFonts w:ascii="Times New Roman" w:hAnsi="Times New Roman" w:cs="Times New Roman"/>
          <w:sz w:val="28"/>
          <w:szCs w:val="28"/>
          <w:highlight w:val="white"/>
        </w:rPr>
        <w:t xml:space="preserve">Fig 1.3 </w:t>
      </w:r>
      <w:r w:rsidR="00F47F4A">
        <w:rPr>
          <w:rFonts w:ascii="Times New Roman" w:hAnsi="Times New Roman" w:cs="Times New Roman"/>
          <w:sz w:val="28"/>
          <w:szCs w:val="28"/>
          <w:highlight w:val="white"/>
        </w:rPr>
        <w:t>GDP Per capita in Singapore</w:t>
      </w:r>
    </w:p>
    <w:p w14:paraId="69010777" w14:textId="12A7D656" w:rsidR="00A40CE8" w:rsidRDefault="00EF52EF" w:rsidP="00F47F4A">
      <w:pPr>
        <w:jc w:val="center"/>
        <w:rPr>
          <w:rFonts w:ascii="Times New Roman" w:hAnsi="Times New Roman" w:cs="Times New Roman"/>
          <w:sz w:val="28"/>
          <w:szCs w:val="28"/>
          <w:highlight w:val="white"/>
        </w:rPr>
      </w:pPr>
      <w:r>
        <w:rPr>
          <w:rFonts w:ascii="Times New Roman" w:hAnsi="Times New Roman" w:cs="Times New Roman"/>
          <w:sz w:val="28"/>
          <w:szCs w:val="28"/>
          <w:highlight w:val="white"/>
        </w:rPr>
        <w:t>Source:</w:t>
      </w:r>
      <w:r w:rsidR="00A40CE8">
        <w:rPr>
          <w:rFonts w:ascii="Times New Roman" w:hAnsi="Times New Roman" w:cs="Times New Roman"/>
          <w:sz w:val="28"/>
          <w:szCs w:val="28"/>
          <w:highlight w:val="white"/>
        </w:rPr>
        <w:t xml:space="preserve"> </w:t>
      </w:r>
      <w:r w:rsidR="00BC0A78">
        <w:rPr>
          <w:rFonts w:ascii="Times New Roman" w:hAnsi="Times New Roman" w:cs="Times New Roman"/>
          <w:sz w:val="28"/>
          <w:szCs w:val="28"/>
          <w:highlight w:val="white"/>
        </w:rPr>
        <w:t xml:space="preserve">World </w:t>
      </w:r>
      <w:r w:rsidR="00084FAC">
        <w:rPr>
          <w:rFonts w:ascii="Times New Roman" w:hAnsi="Times New Roman" w:cs="Times New Roman"/>
          <w:sz w:val="28"/>
          <w:szCs w:val="28"/>
          <w:highlight w:val="white"/>
        </w:rPr>
        <w:t>bank official</w:t>
      </w:r>
      <w:r>
        <w:rPr>
          <w:rFonts w:ascii="Times New Roman" w:hAnsi="Times New Roman" w:cs="Times New Roman"/>
          <w:sz w:val="28"/>
          <w:szCs w:val="28"/>
          <w:highlight w:val="white"/>
        </w:rPr>
        <w:t xml:space="preserve"> website</w:t>
      </w:r>
    </w:p>
    <w:p w14:paraId="6C2CCBF3" w14:textId="77777777" w:rsidR="00F47F4A" w:rsidRPr="000E42B7" w:rsidRDefault="00F47F4A" w:rsidP="00F47F4A">
      <w:pPr>
        <w:jc w:val="center"/>
        <w:rPr>
          <w:rFonts w:ascii="Times New Roman" w:hAnsi="Times New Roman" w:cs="Times New Roman"/>
          <w:sz w:val="28"/>
          <w:szCs w:val="28"/>
          <w:highlight w:val="white"/>
        </w:rPr>
      </w:pPr>
    </w:p>
    <w:p w14:paraId="5F410E8D" w14:textId="31336866" w:rsidR="005E0909" w:rsidRDefault="00C24FA7" w:rsidP="00134CF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Here is some of the main points according to this figure from the world bank </w:t>
      </w:r>
      <w:r w:rsidR="00C966A2">
        <w:rPr>
          <w:rFonts w:ascii="Times New Roman" w:eastAsia="Times New Roman" w:hAnsi="Times New Roman" w:cs="Times New Roman"/>
          <w:sz w:val="28"/>
          <w:szCs w:val="28"/>
        </w:rPr>
        <w:t>statistics:</w:t>
      </w:r>
    </w:p>
    <w:p w14:paraId="5DD828E3" w14:textId="3BC50767" w:rsidR="005E0909" w:rsidRPr="00C966A2" w:rsidRDefault="00C24FA7" w:rsidP="00134CFB">
      <w:pPr>
        <w:numPr>
          <w:ilvl w:val="0"/>
          <w:numId w:val="1"/>
        </w:numPr>
        <w:spacing w:line="360" w:lineRule="auto"/>
        <w:ind w:firstLine="720"/>
        <w:jc w:val="both"/>
        <w:rPr>
          <w:rFonts w:ascii="Times New Roman" w:eastAsia="Times New Roman" w:hAnsi="Times New Roman" w:cs="Times New Roman"/>
          <w:color w:val="000000" w:themeColor="text1"/>
          <w:sz w:val="28"/>
          <w:szCs w:val="28"/>
        </w:rPr>
      </w:pPr>
      <w:r w:rsidRPr="00C966A2">
        <w:rPr>
          <w:rFonts w:ascii="Times New Roman" w:eastAsia="Times New Roman" w:hAnsi="Times New Roman" w:cs="Times New Roman"/>
          <w:color w:val="000000" w:themeColor="text1"/>
          <w:sz w:val="28"/>
          <w:szCs w:val="28"/>
        </w:rPr>
        <w:t xml:space="preserve">In 1965, Singapore's nominal GDP per capita was around US$500. </w:t>
      </w:r>
      <w:r w:rsidR="00F724D3">
        <w:rPr>
          <w:rFonts w:ascii="Times New Roman" w:eastAsia="Times New Roman" w:hAnsi="Times New Roman" w:cs="Times New Roman"/>
          <w:color w:val="000000" w:themeColor="text1"/>
          <w:sz w:val="28"/>
          <w:szCs w:val="28"/>
        </w:rPr>
        <w:t xml:space="preserve">It is </w:t>
      </w:r>
      <w:r w:rsidRPr="00C966A2">
        <w:rPr>
          <w:rFonts w:ascii="Times New Roman" w:eastAsia="Times New Roman" w:hAnsi="Times New Roman" w:cs="Times New Roman"/>
          <w:color w:val="000000" w:themeColor="text1"/>
          <w:sz w:val="28"/>
          <w:szCs w:val="28"/>
        </w:rPr>
        <w:t>the same level as Mexico and South Africa.</w:t>
      </w:r>
    </w:p>
    <w:p w14:paraId="48A57B5C" w14:textId="77777777" w:rsidR="005E0909" w:rsidRPr="00C966A2" w:rsidRDefault="00C24FA7" w:rsidP="00134CFB">
      <w:pPr>
        <w:numPr>
          <w:ilvl w:val="0"/>
          <w:numId w:val="1"/>
        </w:numPr>
        <w:spacing w:line="360" w:lineRule="auto"/>
        <w:ind w:firstLine="720"/>
        <w:jc w:val="both"/>
        <w:rPr>
          <w:rFonts w:ascii="Times New Roman" w:eastAsia="Times New Roman" w:hAnsi="Times New Roman" w:cs="Times New Roman"/>
          <w:color w:val="000000" w:themeColor="text1"/>
          <w:sz w:val="28"/>
          <w:szCs w:val="28"/>
        </w:rPr>
      </w:pPr>
      <w:r w:rsidRPr="00C966A2">
        <w:rPr>
          <w:rFonts w:ascii="Times New Roman" w:eastAsia="Times New Roman" w:hAnsi="Times New Roman" w:cs="Times New Roman"/>
          <w:color w:val="000000" w:themeColor="text1"/>
          <w:sz w:val="28"/>
          <w:szCs w:val="28"/>
        </w:rPr>
        <w:t>In 1990, GDP per capita had risen to about US$13,000, surpassing South Korea, Israel, and Portugal.</w:t>
      </w:r>
    </w:p>
    <w:p w14:paraId="02D29D12" w14:textId="0AF8E175" w:rsidR="005E0909" w:rsidRPr="00C966A2" w:rsidRDefault="00C24FA7" w:rsidP="00134CFB">
      <w:pPr>
        <w:numPr>
          <w:ilvl w:val="0"/>
          <w:numId w:val="1"/>
        </w:numPr>
        <w:spacing w:after="240" w:line="360" w:lineRule="auto"/>
        <w:ind w:firstLine="720"/>
        <w:jc w:val="both"/>
        <w:rPr>
          <w:rFonts w:ascii="Times New Roman" w:eastAsia="Times New Roman" w:hAnsi="Times New Roman" w:cs="Times New Roman"/>
          <w:color w:val="000000" w:themeColor="text1"/>
          <w:sz w:val="28"/>
          <w:szCs w:val="28"/>
        </w:rPr>
      </w:pPr>
      <w:r w:rsidRPr="00C966A2">
        <w:rPr>
          <w:rFonts w:ascii="Times New Roman" w:eastAsia="Times New Roman" w:hAnsi="Times New Roman" w:cs="Times New Roman"/>
          <w:color w:val="000000" w:themeColor="text1"/>
          <w:sz w:val="28"/>
          <w:szCs w:val="28"/>
        </w:rPr>
        <w:t xml:space="preserve">In 2015, GDP per capita was about US$56,000. </w:t>
      </w:r>
      <w:r w:rsidR="00F724D3">
        <w:rPr>
          <w:rFonts w:ascii="Times New Roman" w:eastAsia="Times New Roman" w:hAnsi="Times New Roman" w:cs="Times New Roman"/>
          <w:color w:val="000000" w:themeColor="text1"/>
          <w:sz w:val="28"/>
          <w:szCs w:val="28"/>
        </w:rPr>
        <w:t>almost</w:t>
      </w:r>
      <w:r w:rsidRPr="00C966A2">
        <w:rPr>
          <w:rFonts w:ascii="Times New Roman" w:eastAsia="Times New Roman" w:hAnsi="Times New Roman" w:cs="Times New Roman"/>
          <w:color w:val="000000" w:themeColor="text1"/>
          <w:sz w:val="28"/>
          <w:szCs w:val="28"/>
        </w:rPr>
        <w:t xml:space="preserve"> caught up with Germany and the United States</w:t>
      </w:r>
      <w:r w:rsidR="00C966A2">
        <w:rPr>
          <w:rFonts w:ascii="Times New Roman" w:eastAsia="Times New Roman" w:hAnsi="Times New Roman" w:cs="Times New Roman"/>
          <w:color w:val="000000" w:themeColor="text1"/>
          <w:sz w:val="28"/>
          <w:szCs w:val="28"/>
        </w:rPr>
        <w:t>.</w:t>
      </w:r>
    </w:p>
    <w:p w14:paraId="0F665145" w14:textId="182F6830" w:rsidR="005E0909" w:rsidRPr="00C966A2" w:rsidRDefault="00C966A2" w:rsidP="00EC711A">
      <w:pPr>
        <w:spacing w:line="360" w:lineRule="auto"/>
        <w:ind w:firstLine="720"/>
        <w:jc w:val="both"/>
        <w:rPr>
          <w:rFonts w:ascii="Times New Roman" w:eastAsia="Times New Roman" w:hAnsi="Times New Roman" w:cs="Times New Roman"/>
          <w:color w:val="000000" w:themeColor="text1"/>
          <w:sz w:val="28"/>
          <w:szCs w:val="28"/>
          <w:highlight w:val="white"/>
        </w:rPr>
      </w:pPr>
      <w:r w:rsidRPr="00C966A2">
        <w:rPr>
          <w:rFonts w:ascii="Times New Roman" w:eastAsia="Times New Roman" w:hAnsi="Times New Roman" w:cs="Times New Roman"/>
          <w:color w:val="000000" w:themeColor="text1"/>
          <w:sz w:val="28"/>
          <w:szCs w:val="28"/>
          <w:highlight w:val="white"/>
        </w:rPr>
        <w:t>Second, the</w:t>
      </w:r>
      <w:r w:rsidR="00C24FA7" w:rsidRPr="00C966A2">
        <w:rPr>
          <w:rFonts w:ascii="Times New Roman" w:eastAsia="Times New Roman" w:hAnsi="Times New Roman" w:cs="Times New Roman"/>
          <w:color w:val="000000" w:themeColor="text1"/>
          <w:sz w:val="28"/>
          <w:szCs w:val="28"/>
          <w:highlight w:val="white"/>
        </w:rPr>
        <w:t xml:space="preserve"> generation of income. Just as important as the level of income is: how we produced it, and what resources did</w:t>
      </w:r>
      <w:r w:rsidR="006C32A6">
        <w:rPr>
          <w:rFonts w:ascii="Times New Roman" w:eastAsia="Times New Roman" w:hAnsi="Times New Roman" w:cs="Times New Roman"/>
          <w:color w:val="000000" w:themeColor="text1"/>
          <w:sz w:val="28"/>
          <w:szCs w:val="28"/>
          <w:highlight w:val="white"/>
        </w:rPr>
        <w:t xml:space="preserve"> </w:t>
      </w:r>
      <w:r w:rsidR="00A40CE8">
        <w:rPr>
          <w:rFonts w:ascii="Times New Roman" w:eastAsia="Times New Roman" w:hAnsi="Times New Roman" w:cs="Times New Roman"/>
          <w:color w:val="000000" w:themeColor="text1"/>
          <w:sz w:val="28"/>
          <w:szCs w:val="28"/>
          <w:highlight w:val="white"/>
        </w:rPr>
        <w:t xml:space="preserve">they </w:t>
      </w:r>
      <w:r w:rsidR="00A40CE8" w:rsidRPr="00C966A2">
        <w:rPr>
          <w:rFonts w:ascii="Times New Roman" w:eastAsia="Times New Roman" w:hAnsi="Times New Roman" w:cs="Times New Roman"/>
          <w:color w:val="000000" w:themeColor="text1"/>
          <w:sz w:val="28"/>
          <w:szCs w:val="28"/>
          <w:highlight w:val="white"/>
        </w:rPr>
        <w:t>use</w:t>
      </w:r>
      <w:r w:rsidR="00C24FA7" w:rsidRPr="00C966A2">
        <w:rPr>
          <w:rFonts w:ascii="Times New Roman" w:eastAsia="Times New Roman" w:hAnsi="Times New Roman" w:cs="Times New Roman"/>
          <w:color w:val="000000" w:themeColor="text1"/>
          <w:sz w:val="28"/>
          <w:szCs w:val="28"/>
          <w:highlight w:val="white"/>
        </w:rPr>
        <w:t>?</w:t>
      </w:r>
    </w:p>
    <w:p w14:paraId="63488A33" w14:textId="77777777" w:rsidR="005E0909" w:rsidRPr="00C966A2" w:rsidRDefault="00C24FA7" w:rsidP="00654143">
      <w:pPr>
        <w:numPr>
          <w:ilvl w:val="0"/>
          <w:numId w:val="6"/>
        </w:numPr>
        <w:shd w:val="clear" w:color="auto" w:fill="FFFFFF"/>
        <w:spacing w:after="240"/>
        <w:ind w:firstLine="720"/>
        <w:jc w:val="both"/>
        <w:rPr>
          <w:rFonts w:ascii="Times New Roman" w:eastAsia="Times New Roman" w:hAnsi="Times New Roman" w:cs="Times New Roman"/>
          <w:color w:val="000000" w:themeColor="text1"/>
          <w:sz w:val="28"/>
          <w:szCs w:val="28"/>
          <w:highlight w:val="white"/>
        </w:rPr>
      </w:pPr>
      <w:r w:rsidRPr="00C966A2">
        <w:rPr>
          <w:rFonts w:ascii="Times New Roman" w:eastAsia="Times New Roman" w:hAnsi="Times New Roman" w:cs="Times New Roman"/>
          <w:color w:val="000000" w:themeColor="text1"/>
          <w:sz w:val="28"/>
          <w:szCs w:val="28"/>
          <w:highlight w:val="white"/>
        </w:rPr>
        <w:t>Output per hour worked has increased considerably.</w:t>
      </w:r>
    </w:p>
    <w:p w14:paraId="70EAA0F7" w14:textId="77777777" w:rsidR="005E0909" w:rsidRPr="00C966A2" w:rsidRDefault="00C24FA7" w:rsidP="00654143">
      <w:pPr>
        <w:pBdr>
          <w:left w:val="none" w:sz="0" w:space="13" w:color="auto"/>
        </w:pBdr>
        <w:shd w:val="clear" w:color="auto" w:fill="FFFFFF"/>
        <w:spacing w:after="240"/>
        <w:ind w:firstLine="720"/>
        <w:jc w:val="both"/>
        <w:rPr>
          <w:rFonts w:ascii="Times New Roman" w:eastAsia="Times New Roman" w:hAnsi="Times New Roman" w:cs="Times New Roman"/>
          <w:color w:val="000000" w:themeColor="text1"/>
          <w:sz w:val="28"/>
          <w:szCs w:val="28"/>
          <w:highlight w:val="white"/>
        </w:rPr>
      </w:pPr>
      <w:r w:rsidRPr="00C966A2">
        <w:rPr>
          <w:rFonts w:ascii="Times New Roman" w:eastAsia="Times New Roman" w:hAnsi="Times New Roman" w:cs="Times New Roman"/>
          <w:color w:val="000000" w:themeColor="text1"/>
          <w:sz w:val="28"/>
          <w:szCs w:val="28"/>
          <w:highlight w:val="white"/>
        </w:rPr>
        <w:t>In 2015, Singaporeans worked 2,300 hours.</w:t>
      </w:r>
    </w:p>
    <w:p w14:paraId="742E06C8" w14:textId="77777777" w:rsidR="005E0909" w:rsidRPr="00C966A2" w:rsidRDefault="00C24FA7" w:rsidP="00654143">
      <w:pPr>
        <w:pBdr>
          <w:left w:val="none" w:sz="0" w:space="13" w:color="auto"/>
        </w:pBdr>
        <w:shd w:val="clear" w:color="auto" w:fill="FFFFFF"/>
        <w:spacing w:after="240"/>
        <w:ind w:firstLine="720"/>
        <w:jc w:val="both"/>
        <w:rPr>
          <w:rFonts w:ascii="Times New Roman" w:eastAsia="Times New Roman" w:hAnsi="Times New Roman" w:cs="Times New Roman"/>
          <w:color w:val="000000" w:themeColor="text1"/>
          <w:sz w:val="28"/>
          <w:szCs w:val="28"/>
          <w:highlight w:val="white"/>
        </w:rPr>
      </w:pPr>
      <w:r w:rsidRPr="00C966A2">
        <w:rPr>
          <w:rFonts w:ascii="Times New Roman" w:eastAsia="Times New Roman" w:hAnsi="Times New Roman" w:cs="Times New Roman"/>
          <w:color w:val="000000" w:themeColor="text1"/>
          <w:sz w:val="28"/>
          <w:szCs w:val="28"/>
          <w:highlight w:val="white"/>
        </w:rPr>
        <w:t>This year Singaporeans are expected to work only 1,400 hours.</w:t>
      </w:r>
    </w:p>
    <w:p w14:paraId="03C70D38" w14:textId="77777777" w:rsidR="00EC711A" w:rsidRDefault="00C24FA7" w:rsidP="00EC711A">
      <w:pPr>
        <w:pBdr>
          <w:left w:val="none" w:sz="0" w:space="13" w:color="auto"/>
        </w:pBdr>
        <w:shd w:val="clear" w:color="auto" w:fill="FFFFFF"/>
        <w:spacing w:after="240"/>
        <w:ind w:firstLine="720"/>
        <w:jc w:val="both"/>
        <w:rPr>
          <w:rFonts w:ascii="Times New Roman" w:eastAsia="Times New Roman" w:hAnsi="Times New Roman" w:cs="Times New Roman"/>
          <w:color w:val="000000" w:themeColor="text1"/>
          <w:sz w:val="28"/>
          <w:szCs w:val="28"/>
          <w:highlight w:val="white"/>
        </w:rPr>
      </w:pPr>
      <w:r w:rsidRPr="00C966A2">
        <w:rPr>
          <w:rFonts w:ascii="Times New Roman" w:eastAsia="Times New Roman" w:hAnsi="Times New Roman" w:cs="Times New Roman"/>
          <w:color w:val="000000" w:themeColor="text1"/>
          <w:sz w:val="28"/>
          <w:szCs w:val="28"/>
          <w:highlight w:val="white"/>
        </w:rPr>
        <w:t xml:space="preserve">These days </w:t>
      </w:r>
      <w:r w:rsidR="00C966A2" w:rsidRPr="00C966A2">
        <w:rPr>
          <w:rFonts w:ascii="Times New Roman" w:eastAsia="Times New Roman" w:hAnsi="Times New Roman" w:cs="Times New Roman"/>
          <w:color w:val="000000" w:themeColor="text1"/>
          <w:sz w:val="28"/>
          <w:szCs w:val="28"/>
          <w:highlight w:val="white"/>
        </w:rPr>
        <w:t>they are</w:t>
      </w:r>
      <w:r w:rsidRPr="00C966A2">
        <w:rPr>
          <w:rFonts w:ascii="Times New Roman" w:eastAsia="Times New Roman" w:hAnsi="Times New Roman" w:cs="Times New Roman"/>
          <w:color w:val="000000" w:themeColor="text1"/>
          <w:sz w:val="28"/>
          <w:szCs w:val="28"/>
          <w:highlight w:val="white"/>
        </w:rPr>
        <w:t xml:space="preserve"> now generating nearly three times as much income as 50 years ago.</w:t>
      </w:r>
    </w:p>
    <w:p w14:paraId="07EE0EE1" w14:textId="4F6228E1" w:rsidR="005E0909" w:rsidRPr="00C966A2" w:rsidRDefault="00C24FA7" w:rsidP="00EC711A">
      <w:pPr>
        <w:pBdr>
          <w:left w:val="none" w:sz="0" w:space="13" w:color="auto"/>
        </w:pBdr>
        <w:shd w:val="clear" w:color="auto" w:fill="FFFFFF"/>
        <w:spacing w:after="240"/>
        <w:ind w:firstLine="720"/>
        <w:jc w:val="both"/>
        <w:rPr>
          <w:rFonts w:ascii="Times New Roman" w:eastAsia="Times New Roman" w:hAnsi="Times New Roman" w:cs="Times New Roman"/>
          <w:color w:val="000000" w:themeColor="text1"/>
          <w:sz w:val="28"/>
          <w:szCs w:val="28"/>
          <w:highlight w:val="white"/>
        </w:rPr>
      </w:pPr>
      <w:r w:rsidRPr="00C966A2">
        <w:rPr>
          <w:rFonts w:ascii="Times New Roman" w:eastAsia="Times New Roman" w:hAnsi="Times New Roman" w:cs="Times New Roman"/>
          <w:color w:val="000000" w:themeColor="text1"/>
          <w:sz w:val="28"/>
          <w:szCs w:val="28"/>
          <w:highlight w:val="white"/>
        </w:rPr>
        <w:t>The carbon intensity of our economy has fallen sharply.</w:t>
      </w:r>
    </w:p>
    <w:p w14:paraId="52BD7C0B" w14:textId="77777777" w:rsidR="005E0909" w:rsidRPr="00C966A2" w:rsidRDefault="00C24FA7" w:rsidP="00654143">
      <w:pPr>
        <w:pBdr>
          <w:left w:val="none" w:sz="0" w:space="13" w:color="auto"/>
        </w:pBdr>
        <w:shd w:val="clear" w:color="auto" w:fill="FFFFFF"/>
        <w:spacing w:after="240"/>
        <w:ind w:firstLine="720"/>
        <w:jc w:val="both"/>
        <w:rPr>
          <w:rFonts w:ascii="Times New Roman" w:eastAsia="Times New Roman" w:hAnsi="Times New Roman" w:cs="Times New Roman"/>
          <w:color w:val="000000" w:themeColor="text1"/>
          <w:sz w:val="28"/>
          <w:szCs w:val="28"/>
          <w:highlight w:val="white"/>
        </w:rPr>
      </w:pPr>
      <w:r w:rsidRPr="00C966A2">
        <w:rPr>
          <w:rFonts w:ascii="Times New Roman" w:eastAsia="Times New Roman" w:hAnsi="Times New Roman" w:cs="Times New Roman"/>
          <w:color w:val="000000" w:themeColor="text1"/>
          <w:sz w:val="28"/>
          <w:szCs w:val="28"/>
          <w:highlight w:val="white"/>
        </w:rPr>
        <w:t>In 2015, they emitted 0.2 kilograms of carbon to produce a dollar of output.</w:t>
      </w:r>
    </w:p>
    <w:p w14:paraId="77131199" w14:textId="39BF0955" w:rsidR="005E0909" w:rsidRPr="00C966A2" w:rsidRDefault="00C24FA7" w:rsidP="00134CFB">
      <w:pPr>
        <w:pBdr>
          <w:left w:val="none" w:sz="0" w:space="13" w:color="auto"/>
        </w:pBdr>
        <w:shd w:val="clear" w:color="auto" w:fill="FFFFFF"/>
        <w:spacing w:after="240"/>
        <w:ind w:firstLine="720"/>
        <w:jc w:val="both"/>
        <w:rPr>
          <w:rFonts w:ascii="Times New Roman" w:eastAsia="Times New Roman" w:hAnsi="Times New Roman" w:cs="Times New Roman"/>
          <w:color w:val="000000" w:themeColor="text1"/>
          <w:sz w:val="28"/>
          <w:szCs w:val="28"/>
          <w:highlight w:val="white"/>
        </w:rPr>
      </w:pPr>
      <w:r w:rsidRPr="00C966A2">
        <w:rPr>
          <w:rFonts w:ascii="Times New Roman" w:eastAsia="Times New Roman" w:hAnsi="Times New Roman" w:cs="Times New Roman"/>
          <w:color w:val="000000" w:themeColor="text1"/>
          <w:sz w:val="28"/>
          <w:szCs w:val="28"/>
          <w:highlight w:val="white"/>
        </w:rPr>
        <w:lastRenderedPageBreak/>
        <w:t>Today, they emit just 0.05 kilograms.</w:t>
      </w:r>
    </w:p>
    <w:p w14:paraId="31971BAF" w14:textId="77777777" w:rsidR="005E0909" w:rsidRPr="00C966A2" w:rsidRDefault="00C24FA7" w:rsidP="00654143">
      <w:pPr>
        <w:shd w:val="clear" w:color="auto" w:fill="FFFFFF"/>
        <w:spacing w:after="240"/>
        <w:ind w:firstLine="720"/>
        <w:jc w:val="both"/>
        <w:rPr>
          <w:rFonts w:ascii="Times New Roman" w:eastAsia="Times New Roman" w:hAnsi="Times New Roman" w:cs="Times New Roman"/>
          <w:color w:val="000000" w:themeColor="text1"/>
          <w:sz w:val="28"/>
          <w:szCs w:val="28"/>
          <w:highlight w:val="white"/>
        </w:rPr>
      </w:pPr>
      <w:r w:rsidRPr="00C966A2">
        <w:rPr>
          <w:rFonts w:ascii="Times New Roman" w:eastAsia="Times New Roman" w:hAnsi="Times New Roman" w:cs="Times New Roman"/>
          <w:color w:val="000000" w:themeColor="text1"/>
          <w:sz w:val="28"/>
          <w:szCs w:val="28"/>
          <w:highlight w:val="white"/>
        </w:rPr>
        <w:t>Third, the distribution of income.</w:t>
      </w:r>
    </w:p>
    <w:p w14:paraId="0D0DE138" w14:textId="77777777" w:rsidR="005E0909" w:rsidRPr="00C966A2" w:rsidRDefault="00C24FA7" w:rsidP="00134CFB">
      <w:pPr>
        <w:numPr>
          <w:ilvl w:val="0"/>
          <w:numId w:val="3"/>
        </w:numPr>
        <w:shd w:val="clear" w:color="auto" w:fill="FFFFFF"/>
        <w:spacing w:after="240" w:line="360" w:lineRule="auto"/>
        <w:ind w:firstLine="720"/>
        <w:jc w:val="both"/>
        <w:rPr>
          <w:rFonts w:ascii="Times New Roman" w:eastAsia="Times New Roman" w:hAnsi="Times New Roman" w:cs="Times New Roman"/>
          <w:color w:val="000000" w:themeColor="text1"/>
          <w:sz w:val="28"/>
          <w:szCs w:val="28"/>
          <w:highlight w:val="white"/>
        </w:rPr>
      </w:pPr>
      <w:r w:rsidRPr="00C966A2">
        <w:rPr>
          <w:rFonts w:ascii="Times New Roman" w:eastAsia="Times New Roman" w:hAnsi="Times New Roman" w:cs="Times New Roman"/>
          <w:color w:val="000000" w:themeColor="text1"/>
          <w:sz w:val="28"/>
          <w:szCs w:val="28"/>
          <w:highlight w:val="white"/>
        </w:rPr>
        <w:t>Income distribution has become more equal, thanks to heavy investments in building human capital and skills as well as a tax and transfers system that has become more progressive over the years.</w:t>
      </w:r>
    </w:p>
    <w:p w14:paraId="6885D03F" w14:textId="77777777" w:rsidR="005E0909" w:rsidRPr="00C966A2" w:rsidRDefault="00C24FA7" w:rsidP="00654143">
      <w:pPr>
        <w:pBdr>
          <w:left w:val="none" w:sz="0" w:space="13" w:color="auto"/>
        </w:pBdr>
        <w:shd w:val="clear" w:color="auto" w:fill="FFFFFF"/>
        <w:spacing w:after="240"/>
        <w:ind w:firstLine="720"/>
        <w:jc w:val="both"/>
        <w:rPr>
          <w:rFonts w:ascii="Times New Roman" w:eastAsia="Times New Roman" w:hAnsi="Times New Roman" w:cs="Times New Roman"/>
          <w:color w:val="000000" w:themeColor="text1"/>
          <w:sz w:val="28"/>
          <w:szCs w:val="28"/>
          <w:highlight w:val="white"/>
        </w:rPr>
      </w:pPr>
      <w:r w:rsidRPr="00C966A2">
        <w:rPr>
          <w:rFonts w:ascii="Times New Roman" w:eastAsia="Times New Roman" w:hAnsi="Times New Roman" w:cs="Times New Roman"/>
          <w:color w:val="000000" w:themeColor="text1"/>
          <w:sz w:val="28"/>
          <w:szCs w:val="28"/>
          <w:highlight w:val="white"/>
        </w:rPr>
        <w:t>In 2015, the Gini coefficient after taking account of taxes and transfers was 0.41.</w:t>
      </w:r>
    </w:p>
    <w:p w14:paraId="7092F5D9" w14:textId="77777777" w:rsidR="005E0909" w:rsidRPr="00C966A2" w:rsidRDefault="00C24FA7" w:rsidP="00654143">
      <w:pPr>
        <w:pBdr>
          <w:left w:val="none" w:sz="0" w:space="13" w:color="auto"/>
        </w:pBdr>
        <w:shd w:val="clear" w:color="auto" w:fill="FFFFFF"/>
        <w:spacing w:after="240"/>
        <w:ind w:firstLine="720"/>
        <w:jc w:val="both"/>
        <w:rPr>
          <w:rFonts w:ascii="Times New Roman" w:eastAsia="Times New Roman" w:hAnsi="Times New Roman" w:cs="Times New Roman"/>
          <w:color w:val="000000" w:themeColor="text1"/>
          <w:sz w:val="28"/>
          <w:szCs w:val="28"/>
          <w:highlight w:val="white"/>
        </w:rPr>
      </w:pPr>
      <w:r w:rsidRPr="00C966A2">
        <w:rPr>
          <w:rFonts w:ascii="Times New Roman" w:eastAsia="Times New Roman" w:hAnsi="Times New Roman" w:cs="Times New Roman"/>
          <w:color w:val="000000" w:themeColor="text1"/>
          <w:sz w:val="28"/>
          <w:szCs w:val="28"/>
          <w:highlight w:val="white"/>
        </w:rPr>
        <w:t>Today, it is 0.36.</w:t>
      </w:r>
    </w:p>
    <w:p w14:paraId="50EE746D" w14:textId="77777777" w:rsidR="005E0909" w:rsidRPr="00C966A2" w:rsidRDefault="00C24FA7" w:rsidP="00654143">
      <w:pPr>
        <w:numPr>
          <w:ilvl w:val="0"/>
          <w:numId w:val="4"/>
        </w:numPr>
        <w:spacing w:after="240"/>
        <w:ind w:firstLine="720"/>
        <w:jc w:val="both"/>
        <w:rPr>
          <w:rFonts w:ascii="Times New Roman" w:eastAsia="Times New Roman" w:hAnsi="Times New Roman" w:cs="Times New Roman"/>
          <w:color w:val="000000" w:themeColor="text1"/>
          <w:sz w:val="28"/>
          <w:szCs w:val="28"/>
          <w:highlight w:val="white"/>
        </w:rPr>
      </w:pPr>
      <w:r w:rsidRPr="00C966A2">
        <w:rPr>
          <w:rFonts w:ascii="Times New Roman" w:eastAsia="Times New Roman" w:hAnsi="Times New Roman" w:cs="Times New Roman"/>
          <w:color w:val="000000" w:themeColor="text1"/>
          <w:sz w:val="28"/>
          <w:szCs w:val="28"/>
          <w:highlight w:val="white"/>
        </w:rPr>
        <w:t>Wealth inequality has remained more stubborn though.</w:t>
      </w:r>
    </w:p>
    <w:p w14:paraId="66F55755" w14:textId="77777777" w:rsidR="005E0909" w:rsidRPr="00C966A2" w:rsidRDefault="00C24FA7" w:rsidP="00654143">
      <w:pPr>
        <w:pBdr>
          <w:left w:val="none" w:sz="0" w:space="13" w:color="auto"/>
        </w:pBdr>
        <w:shd w:val="clear" w:color="auto" w:fill="FFFFFF"/>
        <w:spacing w:after="240"/>
        <w:ind w:firstLine="720"/>
        <w:jc w:val="both"/>
        <w:rPr>
          <w:rFonts w:ascii="Times New Roman" w:eastAsia="Times New Roman" w:hAnsi="Times New Roman" w:cs="Times New Roman"/>
          <w:color w:val="000000" w:themeColor="text1"/>
          <w:sz w:val="28"/>
          <w:szCs w:val="28"/>
          <w:highlight w:val="white"/>
        </w:rPr>
      </w:pPr>
      <w:r w:rsidRPr="00C966A2">
        <w:rPr>
          <w:rFonts w:ascii="Times New Roman" w:eastAsia="Times New Roman" w:hAnsi="Times New Roman" w:cs="Times New Roman"/>
          <w:color w:val="000000" w:themeColor="text1"/>
          <w:sz w:val="28"/>
          <w:szCs w:val="28"/>
          <w:highlight w:val="white"/>
        </w:rPr>
        <w:t>Today, the top 1% and 10% of wealth holders in Singapore own around 20% and 60% of total wealth respectively.</w:t>
      </w:r>
    </w:p>
    <w:p w14:paraId="4BF36F06" w14:textId="59D8AA08" w:rsidR="00134CFB" w:rsidRDefault="00C24FA7" w:rsidP="00EC711A">
      <w:pPr>
        <w:pBdr>
          <w:left w:val="none" w:sz="0" w:space="13" w:color="auto"/>
        </w:pBdr>
        <w:shd w:val="clear" w:color="auto" w:fill="FFFFFF"/>
        <w:spacing w:after="240"/>
        <w:ind w:firstLine="720"/>
        <w:jc w:val="both"/>
        <w:rPr>
          <w:rFonts w:ascii="Times New Roman" w:eastAsia="Times New Roman" w:hAnsi="Times New Roman" w:cs="Times New Roman"/>
          <w:color w:val="000000" w:themeColor="text1"/>
          <w:sz w:val="28"/>
          <w:szCs w:val="28"/>
          <w:highlight w:val="white"/>
        </w:rPr>
      </w:pPr>
      <w:r w:rsidRPr="00C966A2">
        <w:rPr>
          <w:rFonts w:ascii="Times New Roman" w:eastAsia="Times New Roman" w:hAnsi="Times New Roman" w:cs="Times New Roman"/>
          <w:color w:val="000000" w:themeColor="text1"/>
          <w:sz w:val="28"/>
          <w:szCs w:val="28"/>
          <w:highlight w:val="white"/>
        </w:rPr>
        <w:t xml:space="preserve">This is little changed from 30 years ago, when the data was firstly collected.  </w:t>
      </w:r>
    </w:p>
    <w:p w14:paraId="17998C2E" w14:textId="6F9EDBC0" w:rsidR="00B42987" w:rsidRPr="00A40CE8" w:rsidRDefault="00574D68" w:rsidP="00A40CE8">
      <w:pPr>
        <w:pBdr>
          <w:left w:val="none" w:sz="0" w:space="13" w:color="auto"/>
        </w:pBdr>
        <w:shd w:val="clear" w:color="auto" w:fill="FFFFFF"/>
        <w:spacing w:after="240"/>
        <w:ind w:firstLine="720"/>
        <w:jc w:val="both"/>
        <w:rPr>
          <w:rFonts w:ascii="Times New Roman" w:eastAsia="Times New Roman" w:hAnsi="Times New Roman" w:cs="Times New Roman"/>
          <w:color w:val="000000" w:themeColor="text1"/>
          <w:sz w:val="28"/>
          <w:szCs w:val="28"/>
          <w:highlight w:val="white"/>
        </w:rPr>
      </w:pPr>
      <w:r>
        <w:rPr>
          <w:rFonts w:ascii="Times New Roman" w:eastAsia="Times New Roman" w:hAnsi="Times New Roman" w:cs="Times New Roman"/>
          <w:color w:val="000000" w:themeColor="text1"/>
          <w:sz w:val="28"/>
          <w:szCs w:val="28"/>
          <w:highlight w:val="white"/>
        </w:rPr>
        <w:t xml:space="preserve"> GDP</w:t>
      </w:r>
      <w:r w:rsidR="00316840">
        <w:rPr>
          <w:rFonts w:ascii="Times New Roman" w:eastAsia="Times New Roman" w:hAnsi="Times New Roman" w:cs="Times New Roman"/>
          <w:color w:val="000000" w:themeColor="text1"/>
          <w:sz w:val="28"/>
          <w:szCs w:val="28"/>
          <w:highlight w:val="white"/>
        </w:rPr>
        <w:t xml:space="preserve"> Growth </w:t>
      </w:r>
      <w:r w:rsidR="00B42987">
        <w:rPr>
          <w:rFonts w:ascii="Times New Roman" w:eastAsia="Times New Roman" w:hAnsi="Times New Roman" w:cs="Times New Roman"/>
          <w:color w:val="000000" w:themeColor="text1"/>
          <w:sz w:val="28"/>
          <w:szCs w:val="28"/>
          <w:highlight w:val="white"/>
        </w:rPr>
        <w:t>annual</w:t>
      </w:r>
      <w:r>
        <w:rPr>
          <w:rFonts w:ascii="Times New Roman" w:eastAsia="Times New Roman" w:hAnsi="Times New Roman" w:cs="Times New Roman"/>
          <w:color w:val="000000" w:themeColor="text1"/>
          <w:sz w:val="28"/>
          <w:szCs w:val="28"/>
          <w:highlight w:val="white"/>
        </w:rPr>
        <w:t>:</w:t>
      </w:r>
    </w:p>
    <w:p w14:paraId="338491E7" w14:textId="77777777" w:rsidR="00B42987" w:rsidRDefault="00B42987" w:rsidP="00F47F4A">
      <w:pPr>
        <w:pBdr>
          <w:left w:val="none" w:sz="0" w:space="13" w:color="auto"/>
        </w:pBdr>
        <w:shd w:val="clear" w:color="auto" w:fill="FFFFFF"/>
        <w:spacing w:after="240"/>
        <w:ind w:firstLine="720"/>
        <w:jc w:val="both"/>
        <w:rPr>
          <w:noProof/>
        </w:rPr>
      </w:pPr>
    </w:p>
    <w:p w14:paraId="6B0C00B4" w14:textId="3C6138B4" w:rsidR="00B42987" w:rsidRDefault="00B42987" w:rsidP="00F47F4A">
      <w:pPr>
        <w:pBdr>
          <w:left w:val="none" w:sz="0" w:space="13" w:color="auto"/>
        </w:pBdr>
        <w:shd w:val="clear" w:color="auto" w:fill="FFFFFF"/>
        <w:spacing w:after="240"/>
        <w:ind w:firstLine="720"/>
        <w:jc w:val="both"/>
        <w:rPr>
          <w:rFonts w:ascii="Times New Roman" w:eastAsia="Times New Roman" w:hAnsi="Times New Roman" w:cs="Times New Roman"/>
          <w:color w:val="000000" w:themeColor="text1"/>
          <w:sz w:val="28"/>
          <w:szCs w:val="28"/>
          <w:highlight w:val="white"/>
        </w:rPr>
      </w:pPr>
      <w:r>
        <w:rPr>
          <w:noProof/>
          <w:lang w:val="ru-RU" w:eastAsia="ru-RU"/>
        </w:rPr>
        <w:drawing>
          <wp:inline distT="0" distB="0" distL="0" distR="0" wp14:anchorId="1B6B5D86" wp14:editId="707BD97A">
            <wp:extent cx="5224070" cy="3079630"/>
            <wp:effectExtent l="0" t="0" r="0" b="698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243545" cy="3091111"/>
                    </a:xfrm>
                    <a:prstGeom prst="rect">
                      <a:avLst/>
                    </a:prstGeom>
                  </pic:spPr>
                </pic:pic>
              </a:graphicData>
            </a:graphic>
          </wp:inline>
        </w:drawing>
      </w:r>
    </w:p>
    <w:p w14:paraId="60263375" w14:textId="645C03B2" w:rsidR="00EC711A" w:rsidRDefault="00A40CE8" w:rsidP="00EC711A">
      <w:pPr>
        <w:pBdr>
          <w:left w:val="none" w:sz="0" w:space="13" w:color="auto"/>
        </w:pBdr>
        <w:shd w:val="clear" w:color="auto" w:fill="FFFFFF"/>
        <w:spacing w:after="240"/>
        <w:ind w:firstLine="720"/>
        <w:jc w:val="center"/>
        <w:rPr>
          <w:rFonts w:ascii="Times New Roman" w:eastAsia="Times New Roman" w:hAnsi="Times New Roman" w:cs="Times New Roman"/>
          <w:color w:val="000000" w:themeColor="text1"/>
          <w:sz w:val="28"/>
          <w:szCs w:val="28"/>
          <w:highlight w:val="white"/>
        </w:rPr>
      </w:pPr>
      <w:r>
        <w:rPr>
          <w:rFonts w:ascii="Times New Roman" w:eastAsia="Times New Roman" w:hAnsi="Times New Roman" w:cs="Times New Roman"/>
          <w:color w:val="000000" w:themeColor="text1"/>
          <w:sz w:val="28"/>
          <w:szCs w:val="28"/>
          <w:highlight w:val="white"/>
        </w:rPr>
        <w:t>Fig</w:t>
      </w:r>
      <w:r w:rsidR="00AE3F2C">
        <w:rPr>
          <w:rFonts w:ascii="Times New Roman" w:eastAsia="Times New Roman" w:hAnsi="Times New Roman" w:cs="Times New Roman"/>
          <w:color w:val="000000" w:themeColor="text1"/>
          <w:sz w:val="28"/>
          <w:szCs w:val="28"/>
          <w:highlight w:val="white"/>
        </w:rPr>
        <w:t xml:space="preserve"> </w:t>
      </w:r>
      <w:r>
        <w:rPr>
          <w:rFonts w:ascii="Times New Roman" w:eastAsia="Times New Roman" w:hAnsi="Times New Roman" w:cs="Times New Roman"/>
          <w:color w:val="000000" w:themeColor="text1"/>
          <w:sz w:val="28"/>
          <w:szCs w:val="28"/>
          <w:highlight w:val="white"/>
        </w:rPr>
        <w:t>1.4 GDP growth in Singapore</w:t>
      </w:r>
    </w:p>
    <w:p w14:paraId="06528D82" w14:textId="67FFECA4" w:rsidR="00A40CE8" w:rsidRDefault="00EF52EF" w:rsidP="00A40CE8">
      <w:pPr>
        <w:pBdr>
          <w:left w:val="none" w:sz="0" w:space="13" w:color="auto"/>
        </w:pBdr>
        <w:shd w:val="clear" w:color="auto" w:fill="FFFFFF"/>
        <w:spacing w:after="240"/>
        <w:ind w:firstLine="720"/>
        <w:jc w:val="center"/>
        <w:rPr>
          <w:rFonts w:ascii="Times New Roman" w:eastAsia="Times New Roman" w:hAnsi="Times New Roman" w:cs="Times New Roman"/>
          <w:color w:val="000000" w:themeColor="text1"/>
          <w:sz w:val="28"/>
          <w:szCs w:val="28"/>
          <w:highlight w:val="white"/>
        </w:rPr>
      </w:pPr>
      <w:r>
        <w:rPr>
          <w:rFonts w:ascii="Times New Roman" w:eastAsia="Times New Roman" w:hAnsi="Times New Roman" w:cs="Times New Roman"/>
          <w:color w:val="000000" w:themeColor="text1"/>
          <w:sz w:val="28"/>
          <w:szCs w:val="28"/>
          <w:highlight w:val="white"/>
        </w:rPr>
        <w:t>Source: World</w:t>
      </w:r>
      <w:r w:rsidR="00ED50D8">
        <w:rPr>
          <w:rFonts w:ascii="Times New Roman" w:eastAsia="Times New Roman" w:hAnsi="Times New Roman" w:cs="Times New Roman"/>
          <w:color w:val="000000" w:themeColor="text1"/>
          <w:sz w:val="28"/>
          <w:szCs w:val="28"/>
          <w:highlight w:val="white"/>
        </w:rPr>
        <w:t xml:space="preserve"> Bank official website</w:t>
      </w:r>
    </w:p>
    <w:p w14:paraId="3DC34F5C" w14:textId="577DF0E7" w:rsidR="00673296" w:rsidRDefault="00673296" w:rsidP="00654143">
      <w:pPr>
        <w:pBdr>
          <w:left w:val="none" w:sz="0" w:space="13" w:color="auto"/>
        </w:pBdr>
        <w:shd w:val="clear" w:color="auto" w:fill="FFFFFF"/>
        <w:spacing w:after="240"/>
        <w:ind w:firstLine="720"/>
        <w:jc w:val="both"/>
        <w:rPr>
          <w:rFonts w:ascii="Times New Roman" w:eastAsia="Times New Roman" w:hAnsi="Times New Roman" w:cs="Times New Roman"/>
          <w:color w:val="000000" w:themeColor="text1"/>
          <w:sz w:val="28"/>
          <w:szCs w:val="28"/>
          <w:highlight w:val="white"/>
        </w:rPr>
      </w:pPr>
      <w:r>
        <w:rPr>
          <w:rFonts w:ascii="Times New Roman" w:eastAsia="Times New Roman" w:hAnsi="Times New Roman" w:cs="Times New Roman"/>
          <w:color w:val="000000" w:themeColor="text1"/>
          <w:sz w:val="28"/>
          <w:szCs w:val="28"/>
          <w:highlight w:val="white"/>
        </w:rPr>
        <w:t xml:space="preserve">Inflation </w:t>
      </w:r>
      <w:r w:rsidR="007F118B">
        <w:rPr>
          <w:rFonts w:ascii="Times New Roman" w:eastAsia="Times New Roman" w:hAnsi="Times New Roman" w:cs="Times New Roman"/>
          <w:color w:val="000000" w:themeColor="text1"/>
          <w:sz w:val="28"/>
          <w:szCs w:val="28"/>
          <w:highlight w:val="white"/>
        </w:rPr>
        <w:t>rate:</w:t>
      </w:r>
    </w:p>
    <w:p w14:paraId="07964A24" w14:textId="7767B887" w:rsidR="00543029" w:rsidRDefault="007F118B" w:rsidP="00654143">
      <w:pPr>
        <w:pBdr>
          <w:left w:val="none" w:sz="0" w:space="13" w:color="auto"/>
        </w:pBdr>
        <w:shd w:val="clear" w:color="auto" w:fill="FFFFFF"/>
        <w:spacing w:after="240" w:line="360" w:lineRule="auto"/>
        <w:ind w:firstLine="720"/>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highlight w:val="white"/>
        </w:rPr>
        <w:lastRenderedPageBreak/>
        <w:t xml:space="preserve">The inflation rate is an economic parameter which very important while considering starting any project in </w:t>
      </w:r>
      <w:r w:rsidR="00C0612A">
        <w:rPr>
          <w:rFonts w:ascii="Times New Roman" w:eastAsia="Times New Roman" w:hAnsi="Times New Roman" w:cs="Times New Roman"/>
          <w:color w:val="000000" w:themeColor="text1"/>
          <w:sz w:val="28"/>
          <w:szCs w:val="28"/>
          <w:highlight w:val="white"/>
        </w:rPr>
        <w:t>any country.</w:t>
      </w:r>
      <w:r>
        <w:rPr>
          <w:rFonts w:ascii="Times New Roman" w:eastAsia="Times New Roman" w:hAnsi="Times New Roman" w:cs="Times New Roman"/>
          <w:color w:val="000000" w:themeColor="text1"/>
          <w:sz w:val="28"/>
          <w:szCs w:val="28"/>
          <w:highlight w:val="white"/>
        </w:rPr>
        <w:t xml:space="preserve"> </w:t>
      </w:r>
      <w:r w:rsidR="00C0612A">
        <w:rPr>
          <w:rFonts w:ascii="Times New Roman" w:eastAsia="Times New Roman" w:hAnsi="Times New Roman" w:cs="Times New Roman"/>
          <w:color w:val="000000" w:themeColor="text1"/>
          <w:sz w:val="28"/>
          <w:szCs w:val="28"/>
        </w:rPr>
        <w:t xml:space="preserve">According to </w:t>
      </w:r>
      <w:r w:rsidR="00F47F4A">
        <w:rPr>
          <w:rFonts w:ascii="Times New Roman" w:eastAsia="Times New Roman" w:hAnsi="Times New Roman" w:cs="Times New Roman"/>
          <w:color w:val="000000" w:themeColor="text1"/>
          <w:sz w:val="28"/>
          <w:szCs w:val="28"/>
        </w:rPr>
        <w:t>Investopedia,</w:t>
      </w:r>
      <w:r w:rsidR="00C0612A">
        <w:rPr>
          <w:rFonts w:ascii="Times New Roman" w:eastAsia="Times New Roman" w:hAnsi="Times New Roman" w:cs="Times New Roman"/>
          <w:color w:val="000000" w:themeColor="text1"/>
          <w:sz w:val="28"/>
          <w:szCs w:val="28"/>
        </w:rPr>
        <w:t xml:space="preserve"> the </w:t>
      </w:r>
      <w:r w:rsidR="00C0612A" w:rsidRPr="00C0612A">
        <w:rPr>
          <w:rFonts w:ascii="Times New Roman" w:eastAsia="Times New Roman" w:hAnsi="Times New Roman" w:cs="Times New Roman"/>
          <w:color w:val="000000" w:themeColor="text1"/>
          <w:sz w:val="28"/>
          <w:szCs w:val="28"/>
        </w:rPr>
        <w:t>Inflation is a quantitative measure of the rate at which the average price level of a basket of selected goods and services in an economy increases over some period of time. It is the rise in the general level of prices where a unit of currency effectively buys less than it did in prior periods. Often expressed as a percentage, inflation thus indicates a decrease in the purchasing power of a nation’s currency.</w:t>
      </w:r>
    </w:p>
    <w:p w14:paraId="357E1B46" w14:textId="5561BCBC" w:rsidR="00951654" w:rsidRDefault="00951654" w:rsidP="00654143">
      <w:pPr>
        <w:pBdr>
          <w:left w:val="none" w:sz="0" w:space="13" w:color="auto"/>
        </w:pBdr>
        <w:shd w:val="clear" w:color="auto" w:fill="FFFFFF"/>
        <w:spacing w:after="240" w:line="360" w:lineRule="auto"/>
        <w:ind w:firstLine="720"/>
        <w:jc w:val="both"/>
        <w:rPr>
          <w:rFonts w:ascii="Times New Roman" w:eastAsia="Times New Roman" w:hAnsi="Times New Roman" w:cs="Times New Roman"/>
          <w:color w:val="000000" w:themeColor="text1"/>
          <w:sz w:val="28"/>
          <w:szCs w:val="28"/>
          <w:highlight w:val="white"/>
        </w:rPr>
      </w:pPr>
      <w:r>
        <w:rPr>
          <w:rFonts w:ascii="Times New Roman" w:eastAsia="Times New Roman" w:hAnsi="Times New Roman" w:cs="Times New Roman"/>
          <w:color w:val="000000" w:themeColor="text1"/>
          <w:sz w:val="28"/>
          <w:szCs w:val="28"/>
        </w:rPr>
        <w:t xml:space="preserve">The figure below represents the inflation rate in Singapore in percentage from the period of time between 1984 until 2020. </w:t>
      </w:r>
    </w:p>
    <w:p w14:paraId="0E3CFB04" w14:textId="40199827" w:rsidR="00673296" w:rsidRPr="00C966A2" w:rsidRDefault="00543029">
      <w:pPr>
        <w:pBdr>
          <w:left w:val="none" w:sz="0" w:space="13" w:color="auto"/>
        </w:pBdr>
        <w:shd w:val="clear" w:color="auto" w:fill="FFFFFF"/>
        <w:spacing w:after="240"/>
        <w:rPr>
          <w:rFonts w:ascii="Times New Roman" w:eastAsia="Times New Roman" w:hAnsi="Times New Roman" w:cs="Times New Roman"/>
          <w:color w:val="000000" w:themeColor="text1"/>
          <w:sz w:val="28"/>
          <w:szCs w:val="28"/>
          <w:highlight w:val="white"/>
        </w:rPr>
      </w:pPr>
      <w:r>
        <w:rPr>
          <w:rFonts w:ascii="Times New Roman" w:eastAsia="Times New Roman" w:hAnsi="Times New Roman" w:cs="Times New Roman"/>
          <w:color w:val="000000" w:themeColor="text1"/>
          <w:sz w:val="28"/>
          <w:szCs w:val="28"/>
          <w:highlight w:val="white"/>
        </w:rPr>
        <w:t xml:space="preserve">  </w:t>
      </w:r>
      <w:r w:rsidRPr="00543029">
        <w:rPr>
          <w:noProof/>
          <w:lang w:val="ru-RU" w:eastAsia="ru-RU"/>
        </w:rPr>
        <w:drawing>
          <wp:inline distT="0" distB="0" distL="0" distR="0" wp14:anchorId="30EEEFDA" wp14:editId="3CA60E7D">
            <wp:extent cx="6282055" cy="3882390"/>
            <wp:effectExtent l="0" t="0" r="4445" b="381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6282055" cy="3882390"/>
                    </a:xfrm>
                    <a:prstGeom prst="rect">
                      <a:avLst/>
                    </a:prstGeom>
                  </pic:spPr>
                </pic:pic>
              </a:graphicData>
            </a:graphic>
          </wp:inline>
        </w:drawing>
      </w:r>
    </w:p>
    <w:p w14:paraId="21EA4221" w14:textId="2F872426" w:rsidR="005E0909" w:rsidRDefault="00654143" w:rsidP="00654143">
      <w:pPr>
        <w:jc w:val="center"/>
        <w:rPr>
          <w:rFonts w:ascii="Times New Roman" w:hAnsi="Times New Roman" w:cs="Times New Roman"/>
          <w:color w:val="000000" w:themeColor="text1"/>
          <w:sz w:val="28"/>
          <w:szCs w:val="28"/>
          <w:highlight w:val="white"/>
        </w:rPr>
      </w:pPr>
      <w:r>
        <w:rPr>
          <w:rFonts w:ascii="Times New Roman" w:hAnsi="Times New Roman" w:cs="Times New Roman"/>
          <w:color w:val="000000" w:themeColor="text1"/>
          <w:sz w:val="28"/>
          <w:szCs w:val="28"/>
          <w:highlight w:val="white"/>
        </w:rPr>
        <w:t>Fig 1.</w:t>
      </w:r>
      <w:r w:rsidR="00ED50D8">
        <w:rPr>
          <w:rFonts w:ascii="Times New Roman" w:hAnsi="Times New Roman" w:cs="Times New Roman"/>
          <w:color w:val="000000" w:themeColor="text1"/>
          <w:sz w:val="28"/>
          <w:szCs w:val="28"/>
          <w:highlight w:val="white"/>
        </w:rPr>
        <w:t>5</w:t>
      </w:r>
      <w:r w:rsidR="00622A03">
        <w:rPr>
          <w:rFonts w:ascii="Times New Roman" w:hAnsi="Times New Roman" w:cs="Times New Roman"/>
          <w:color w:val="000000" w:themeColor="text1"/>
          <w:sz w:val="28"/>
          <w:szCs w:val="28"/>
          <w:highlight w:val="white"/>
        </w:rPr>
        <w:t xml:space="preserve"> Inflation Rate in Singapore between 1984 until 2020</w:t>
      </w:r>
    </w:p>
    <w:p w14:paraId="6E828E8F" w14:textId="4E08D471" w:rsidR="00ED50D8" w:rsidRPr="00654143" w:rsidRDefault="00ED50D8" w:rsidP="00654143">
      <w:pPr>
        <w:jc w:val="center"/>
        <w:rPr>
          <w:rFonts w:ascii="Times New Roman" w:hAnsi="Times New Roman" w:cs="Times New Roman"/>
          <w:color w:val="000000" w:themeColor="text1"/>
          <w:sz w:val="28"/>
          <w:szCs w:val="28"/>
          <w:highlight w:val="white"/>
        </w:rPr>
      </w:pPr>
      <w:r>
        <w:rPr>
          <w:rFonts w:ascii="Times New Roman" w:hAnsi="Times New Roman" w:cs="Times New Roman"/>
          <w:color w:val="000000" w:themeColor="text1"/>
          <w:sz w:val="28"/>
          <w:szCs w:val="28"/>
          <w:highlight w:val="white"/>
        </w:rPr>
        <w:t>Source: world bank official website</w:t>
      </w:r>
    </w:p>
    <w:p w14:paraId="32F7A768" w14:textId="77777777" w:rsidR="005E0909" w:rsidRPr="00C966A2" w:rsidRDefault="005E0909">
      <w:pPr>
        <w:rPr>
          <w:color w:val="000000" w:themeColor="text1"/>
          <w:highlight w:val="white"/>
        </w:rPr>
      </w:pPr>
    </w:p>
    <w:p w14:paraId="61DE1C31" w14:textId="77777777" w:rsidR="005E0909" w:rsidRPr="00C966A2" w:rsidRDefault="005E0909">
      <w:pPr>
        <w:rPr>
          <w:color w:val="000000" w:themeColor="text1"/>
          <w:highlight w:val="white"/>
        </w:rPr>
      </w:pPr>
    </w:p>
    <w:p w14:paraId="20EC74B8" w14:textId="75C9EF64" w:rsidR="005E0909" w:rsidRDefault="005E0909">
      <w:pPr>
        <w:rPr>
          <w:highlight w:val="white"/>
        </w:rPr>
      </w:pPr>
    </w:p>
    <w:p w14:paraId="5EF1D752" w14:textId="39822A08" w:rsidR="00951654" w:rsidRDefault="00951654" w:rsidP="00654143">
      <w:pPr>
        <w:spacing w:line="360" w:lineRule="auto"/>
        <w:ind w:firstLine="720"/>
        <w:jc w:val="both"/>
        <w:rPr>
          <w:rFonts w:ascii="Times New Roman" w:hAnsi="Times New Roman" w:cs="Times New Roman"/>
          <w:sz w:val="28"/>
          <w:szCs w:val="28"/>
          <w:highlight w:val="white"/>
        </w:rPr>
      </w:pPr>
      <w:r>
        <w:rPr>
          <w:rFonts w:ascii="Times New Roman" w:hAnsi="Times New Roman" w:cs="Times New Roman"/>
          <w:sz w:val="28"/>
          <w:szCs w:val="28"/>
          <w:highlight w:val="white"/>
        </w:rPr>
        <w:t xml:space="preserve">As we can clearly observe from the figure is going up and down but </w:t>
      </w:r>
      <w:r w:rsidR="00102EF9">
        <w:rPr>
          <w:rFonts w:ascii="Times New Roman" w:hAnsi="Times New Roman" w:cs="Times New Roman"/>
          <w:sz w:val="28"/>
          <w:szCs w:val="28"/>
          <w:highlight w:val="white"/>
        </w:rPr>
        <w:t>it reached a reasonable percentage by 2020</w:t>
      </w:r>
      <w:r w:rsidR="00EB29EE">
        <w:rPr>
          <w:rFonts w:ascii="Times New Roman" w:hAnsi="Times New Roman" w:cs="Times New Roman"/>
          <w:sz w:val="28"/>
          <w:szCs w:val="28"/>
          <w:highlight w:val="white"/>
        </w:rPr>
        <w:t xml:space="preserve">. In </w:t>
      </w:r>
      <w:r w:rsidR="000E42B7">
        <w:rPr>
          <w:rFonts w:ascii="Times New Roman" w:hAnsi="Times New Roman" w:cs="Times New Roman"/>
          <w:sz w:val="28"/>
          <w:szCs w:val="28"/>
          <w:highlight w:val="white"/>
        </w:rPr>
        <w:t>fact,</w:t>
      </w:r>
      <w:r w:rsidR="00EB29EE">
        <w:rPr>
          <w:rFonts w:ascii="Times New Roman" w:hAnsi="Times New Roman" w:cs="Times New Roman"/>
          <w:sz w:val="28"/>
          <w:szCs w:val="28"/>
          <w:highlight w:val="white"/>
        </w:rPr>
        <w:t xml:space="preserve"> looking back to the </w:t>
      </w:r>
      <w:r w:rsidR="00654143">
        <w:rPr>
          <w:rFonts w:ascii="Times New Roman" w:hAnsi="Times New Roman" w:cs="Times New Roman"/>
          <w:sz w:val="28"/>
          <w:szCs w:val="28"/>
          <w:highlight w:val="white"/>
        </w:rPr>
        <w:t>history,</w:t>
      </w:r>
      <w:r w:rsidR="00EB29EE">
        <w:rPr>
          <w:rFonts w:ascii="Times New Roman" w:hAnsi="Times New Roman" w:cs="Times New Roman"/>
          <w:sz w:val="28"/>
          <w:szCs w:val="28"/>
          <w:highlight w:val="white"/>
        </w:rPr>
        <w:t xml:space="preserve"> the highest inflation </w:t>
      </w:r>
      <w:r w:rsidR="00EB29EE">
        <w:rPr>
          <w:rFonts w:ascii="Times New Roman" w:hAnsi="Times New Roman" w:cs="Times New Roman"/>
          <w:sz w:val="28"/>
          <w:szCs w:val="28"/>
          <w:highlight w:val="white"/>
        </w:rPr>
        <w:lastRenderedPageBreak/>
        <w:t xml:space="preserve">rate reached was exactly in 2008 during the global economic </w:t>
      </w:r>
      <w:r w:rsidR="00654143">
        <w:rPr>
          <w:rFonts w:ascii="Times New Roman" w:hAnsi="Times New Roman" w:cs="Times New Roman"/>
          <w:sz w:val="28"/>
          <w:szCs w:val="28"/>
          <w:highlight w:val="white"/>
        </w:rPr>
        <w:t>crisis,</w:t>
      </w:r>
      <w:r w:rsidR="00EB29EE">
        <w:rPr>
          <w:rFonts w:ascii="Times New Roman" w:hAnsi="Times New Roman" w:cs="Times New Roman"/>
          <w:sz w:val="28"/>
          <w:szCs w:val="28"/>
          <w:highlight w:val="white"/>
        </w:rPr>
        <w:t xml:space="preserve"> a crisis that influenced directly the Singaporean </w:t>
      </w:r>
      <w:r w:rsidR="00654143">
        <w:rPr>
          <w:rFonts w:ascii="Times New Roman" w:hAnsi="Times New Roman" w:cs="Times New Roman"/>
          <w:sz w:val="28"/>
          <w:szCs w:val="28"/>
          <w:highlight w:val="white"/>
        </w:rPr>
        <w:t>economy,</w:t>
      </w:r>
      <w:r w:rsidR="00EB29EE">
        <w:rPr>
          <w:rFonts w:ascii="Times New Roman" w:hAnsi="Times New Roman" w:cs="Times New Roman"/>
          <w:sz w:val="28"/>
          <w:szCs w:val="28"/>
          <w:highlight w:val="white"/>
        </w:rPr>
        <w:t xml:space="preserve"> the peak was at </w:t>
      </w:r>
      <w:r w:rsidR="000E42B7">
        <w:rPr>
          <w:rFonts w:ascii="Times New Roman" w:hAnsi="Times New Roman" w:cs="Times New Roman"/>
          <w:sz w:val="28"/>
          <w:szCs w:val="28"/>
          <w:highlight w:val="white"/>
        </w:rPr>
        <w:t xml:space="preserve">6.63 %. Then it dropped by 2010 reaching 0.6 %. so, the country has managed to surpass the crisis rapidly and </w:t>
      </w:r>
      <w:r w:rsidR="00622A03">
        <w:rPr>
          <w:rFonts w:ascii="Times New Roman" w:hAnsi="Times New Roman" w:cs="Times New Roman"/>
          <w:sz w:val="28"/>
          <w:szCs w:val="28"/>
          <w:highlight w:val="white"/>
        </w:rPr>
        <w:t xml:space="preserve">in a very short period of time. after that a decrease gradually reaching -0.52 percent by 2014. Moving to a stable percent almost between 2016 until 2018. </w:t>
      </w:r>
    </w:p>
    <w:p w14:paraId="519344B4" w14:textId="5225CAD8" w:rsidR="00622A03" w:rsidRDefault="00622A03" w:rsidP="00654143">
      <w:pPr>
        <w:spacing w:line="360" w:lineRule="auto"/>
        <w:ind w:firstLine="720"/>
        <w:jc w:val="both"/>
        <w:rPr>
          <w:rFonts w:ascii="Times New Roman" w:hAnsi="Times New Roman" w:cs="Times New Roman"/>
          <w:sz w:val="28"/>
          <w:szCs w:val="28"/>
          <w:highlight w:val="white"/>
        </w:rPr>
      </w:pPr>
      <w:r>
        <w:rPr>
          <w:rFonts w:ascii="Times New Roman" w:hAnsi="Times New Roman" w:cs="Times New Roman"/>
          <w:sz w:val="28"/>
          <w:szCs w:val="28"/>
          <w:highlight w:val="white"/>
        </w:rPr>
        <w:t>Going through different forecast concerning the inflation rate in 2021 will decrease even though the current crisis with Covid19 .</w:t>
      </w:r>
    </w:p>
    <w:p w14:paraId="5419DF88" w14:textId="77777777" w:rsidR="006C32A6" w:rsidRDefault="006C32A6">
      <w:pPr>
        <w:rPr>
          <w:rFonts w:ascii="Times New Roman" w:hAnsi="Times New Roman" w:cs="Times New Roman"/>
          <w:sz w:val="28"/>
          <w:szCs w:val="28"/>
          <w:highlight w:val="white"/>
        </w:rPr>
      </w:pPr>
    </w:p>
    <w:p w14:paraId="57522436" w14:textId="3E19B2EF" w:rsidR="000E42B7" w:rsidRDefault="00EB29EE">
      <w:pPr>
        <w:rPr>
          <w:rFonts w:ascii="Times New Roman" w:hAnsi="Times New Roman" w:cs="Times New Roman"/>
          <w:sz w:val="28"/>
          <w:szCs w:val="28"/>
          <w:highlight w:val="white"/>
        </w:rPr>
      </w:pPr>
      <w:r>
        <w:rPr>
          <w:rFonts w:ascii="Times New Roman" w:hAnsi="Times New Roman" w:cs="Times New Roman"/>
          <w:sz w:val="28"/>
          <w:szCs w:val="28"/>
          <w:highlight w:val="white"/>
        </w:rPr>
        <w:t xml:space="preserve">Unemployment </w:t>
      </w:r>
      <w:r w:rsidR="00D31FA7">
        <w:rPr>
          <w:rFonts w:ascii="Times New Roman" w:hAnsi="Times New Roman" w:cs="Times New Roman"/>
          <w:sz w:val="28"/>
          <w:szCs w:val="28"/>
          <w:highlight w:val="white"/>
        </w:rPr>
        <w:t>rate:</w:t>
      </w:r>
    </w:p>
    <w:p w14:paraId="4E97FC72" w14:textId="7A984449" w:rsidR="00654143" w:rsidRPr="00181181" w:rsidRDefault="000E42B7" w:rsidP="00181181">
      <w:pPr>
        <w:pStyle w:val="3"/>
        <w:spacing w:line="360" w:lineRule="auto"/>
        <w:rPr>
          <w:rFonts w:ascii="Times New Roman" w:hAnsi="Times New Roman" w:cs="Times New Roman"/>
          <w:color w:val="000000" w:themeColor="text1"/>
          <w:highlight w:val="white"/>
        </w:rPr>
      </w:pPr>
      <w:r>
        <w:rPr>
          <w:highlight w:val="white"/>
        </w:rPr>
        <w:t xml:space="preserve">  </w:t>
      </w:r>
      <w:r w:rsidRPr="00AD3F8B">
        <w:rPr>
          <w:rFonts w:ascii="Times New Roman" w:hAnsi="Times New Roman" w:cs="Times New Roman"/>
          <w:color w:val="000000" w:themeColor="text1"/>
          <w:highlight w:val="white"/>
        </w:rPr>
        <w:t>Generally, investors are interested and digging deep into this indicator in order to see what sectors are eventually losing jobs faster</w:t>
      </w:r>
      <w:r>
        <w:rPr>
          <w:highlight w:val="white"/>
        </w:rPr>
        <w:t>.</w:t>
      </w:r>
      <w:r w:rsidR="00AD3F8B">
        <w:rPr>
          <w:highlight w:val="white"/>
        </w:rPr>
        <w:t xml:space="preserve"> </w:t>
      </w:r>
      <w:r w:rsidR="00AD3F8B">
        <w:rPr>
          <w:rFonts w:ascii="Times New Roman" w:hAnsi="Times New Roman" w:cs="Times New Roman"/>
          <w:color w:val="000000" w:themeColor="text1"/>
          <w:highlight w:val="white"/>
        </w:rPr>
        <w:t>That is why, we considered while analyzing the general economic characteristics of the country.</w:t>
      </w:r>
    </w:p>
    <w:p w14:paraId="54FF3C37" w14:textId="5EB5EE28" w:rsidR="00654143" w:rsidRDefault="00654143">
      <w:pPr>
        <w:rPr>
          <w:rFonts w:ascii="Times New Roman" w:hAnsi="Times New Roman" w:cs="Times New Roman"/>
          <w:sz w:val="28"/>
          <w:szCs w:val="28"/>
          <w:highlight w:val="white"/>
        </w:rPr>
      </w:pPr>
    </w:p>
    <w:p w14:paraId="047E6F1E" w14:textId="46A78C86" w:rsidR="00654143" w:rsidRDefault="00AD3F8B">
      <w:pPr>
        <w:rPr>
          <w:rFonts w:ascii="Times New Roman" w:hAnsi="Times New Roman" w:cs="Times New Roman"/>
          <w:sz w:val="28"/>
          <w:szCs w:val="28"/>
          <w:highlight w:val="white"/>
        </w:rPr>
      </w:pPr>
      <w:r>
        <w:rPr>
          <w:noProof/>
          <w:lang w:val="ru-RU" w:eastAsia="ru-RU"/>
        </w:rPr>
        <w:drawing>
          <wp:inline distT="0" distB="0" distL="0" distR="0" wp14:anchorId="5832715E" wp14:editId="354ABBE9">
            <wp:extent cx="5520906" cy="3324933"/>
            <wp:effectExtent l="0" t="0" r="3810" b="889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522672" cy="3325997"/>
                    </a:xfrm>
                    <a:prstGeom prst="rect">
                      <a:avLst/>
                    </a:prstGeom>
                  </pic:spPr>
                </pic:pic>
              </a:graphicData>
            </a:graphic>
          </wp:inline>
        </w:drawing>
      </w:r>
    </w:p>
    <w:p w14:paraId="24C6CA4C" w14:textId="575F4A46" w:rsidR="00AD3F8B" w:rsidRDefault="00AD3F8B" w:rsidP="00AD3F8B">
      <w:pPr>
        <w:jc w:val="center"/>
        <w:rPr>
          <w:rFonts w:ascii="Times New Roman" w:hAnsi="Times New Roman" w:cs="Times New Roman"/>
          <w:sz w:val="28"/>
          <w:szCs w:val="28"/>
          <w:highlight w:val="white"/>
        </w:rPr>
      </w:pPr>
      <w:r>
        <w:rPr>
          <w:rFonts w:ascii="Times New Roman" w:hAnsi="Times New Roman" w:cs="Times New Roman"/>
          <w:sz w:val="28"/>
          <w:szCs w:val="28"/>
          <w:highlight w:val="white"/>
        </w:rPr>
        <w:t xml:space="preserve">Fig </w:t>
      </w:r>
      <w:r w:rsidR="00061E2F">
        <w:rPr>
          <w:rFonts w:ascii="Times New Roman" w:hAnsi="Times New Roman" w:cs="Times New Roman"/>
          <w:sz w:val="28"/>
          <w:szCs w:val="28"/>
          <w:highlight w:val="white"/>
        </w:rPr>
        <w:t>1.</w:t>
      </w:r>
      <w:r w:rsidR="00ED50D8">
        <w:rPr>
          <w:rFonts w:ascii="Times New Roman" w:hAnsi="Times New Roman" w:cs="Times New Roman"/>
          <w:sz w:val="28"/>
          <w:szCs w:val="28"/>
          <w:highlight w:val="white"/>
        </w:rPr>
        <w:t>6</w:t>
      </w:r>
      <w:r w:rsidR="00061E2F">
        <w:rPr>
          <w:rFonts w:ascii="Times New Roman" w:hAnsi="Times New Roman" w:cs="Times New Roman"/>
          <w:sz w:val="28"/>
          <w:szCs w:val="28"/>
          <w:highlight w:val="white"/>
        </w:rPr>
        <w:t>:</w:t>
      </w:r>
      <w:r>
        <w:rPr>
          <w:rFonts w:ascii="Times New Roman" w:hAnsi="Times New Roman" w:cs="Times New Roman"/>
          <w:sz w:val="28"/>
          <w:szCs w:val="28"/>
          <w:highlight w:val="white"/>
        </w:rPr>
        <w:t xml:space="preserve"> Unemployment rate between 1999 and 2019 </w:t>
      </w:r>
    </w:p>
    <w:p w14:paraId="2061F80C" w14:textId="5D2F8468" w:rsidR="006C32A6" w:rsidRDefault="006C32A6" w:rsidP="00AD3F8B">
      <w:pPr>
        <w:jc w:val="center"/>
        <w:rPr>
          <w:rFonts w:ascii="Times New Roman" w:hAnsi="Times New Roman" w:cs="Times New Roman"/>
          <w:sz w:val="28"/>
          <w:szCs w:val="28"/>
          <w:highlight w:val="white"/>
        </w:rPr>
      </w:pPr>
      <w:r>
        <w:rPr>
          <w:rFonts w:ascii="Times New Roman" w:hAnsi="Times New Roman" w:cs="Times New Roman"/>
          <w:sz w:val="28"/>
          <w:szCs w:val="28"/>
          <w:highlight w:val="white"/>
        </w:rPr>
        <w:t>Source:</w:t>
      </w:r>
      <w:r w:rsidR="00ED50D8">
        <w:rPr>
          <w:rFonts w:ascii="Times New Roman" w:hAnsi="Times New Roman" w:cs="Times New Roman"/>
          <w:sz w:val="28"/>
          <w:szCs w:val="28"/>
          <w:highlight w:val="white"/>
        </w:rPr>
        <w:t xml:space="preserve"> World Bank official website</w:t>
      </w:r>
    </w:p>
    <w:p w14:paraId="5CCD6E20" w14:textId="77777777" w:rsidR="00AD3F8B" w:rsidRDefault="00AD3F8B" w:rsidP="00AD3F8B">
      <w:pPr>
        <w:jc w:val="center"/>
        <w:rPr>
          <w:rFonts w:ascii="Times New Roman" w:hAnsi="Times New Roman" w:cs="Times New Roman"/>
          <w:sz w:val="28"/>
          <w:szCs w:val="28"/>
          <w:highlight w:val="white"/>
        </w:rPr>
      </w:pPr>
    </w:p>
    <w:p w14:paraId="2EEFFAAF" w14:textId="38815664" w:rsidR="00654143" w:rsidRDefault="00AD3F8B" w:rsidP="008B6D45">
      <w:pPr>
        <w:spacing w:line="360" w:lineRule="auto"/>
        <w:rPr>
          <w:rFonts w:ascii="Times New Roman" w:hAnsi="Times New Roman" w:cs="Times New Roman"/>
          <w:sz w:val="28"/>
          <w:szCs w:val="28"/>
          <w:highlight w:val="white"/>
        </w:rPr>
      </w:pPr>
      <w:r>
        <w:rPr>
          <w:rFonts w:ascii="Times New Roman" w:hAnsi="Times New Roman" w:cs="Times New Roman"/>
          <w:sz w:val="28"/>
          <w:szCs w:val="28"/>
          <w:highlight w:val="white"/>
        </w:rPr>
        <w:t>The rate of unemployment rate as we can detect from the figure 1.5, we can see</w:t>
      </w:r>
      <w:r w:rsidR="00061E2F">
        <w:rPr>
          <w:rFonts w:ascii="Times New Roman" w:hAnsi="Times New Roman" w:cs="Times New Roman"/>
          <w:sz w:val="28"/>
          <w:szCs w:val="28"/>
          <w:highlight w:val="white"/>
        </w:rPr>
        <w:t xml:space="preserve"> multiple changes</w:t>
      </w:r>
      <w:r>
        <w:rPr>
          <w:rFonts w:ascii="Times New Roman" w:hAnsi="Times New Roman" w:cs="Times New Roman"/>
          <w:sz w:val="28"/>
          <w:szCs w:val="28"/>
          <w:highlight w:val="white"/>
        </w:rPr>
        <w:t xml:space="preserve"> </w:t>
      </w:r>
      <w:r w:rsidR="00061E2F">
        <w:rPr>
          <w:rFonts w:ascii="Times New Roman" w:hAnsi="Times New Roman" w:cs="Times New Roman"/>
          <w:sz w:val="28"/>
          <w:szCs w:val="28"/>
          <w:highlight w:val="white"/>
        </w:rPr>
        <w:t xml:space="preserve">the highest peak was in 2003 reaching 5.93% unemployment rate </w:t>
      </w:r>
    </w:p>
    <w:p w14:paraId="64FB120C" w14:textId="4FDB7551" w:rsidR="00AD3F8B" w:rsidRPr="00061E2F" w:rsidRDefault="00061E2F" w:rsidP="008B6D45">
      <w:pPr>
        <w:spacing w:line="360" w:lineRule="auto"/>
        <w:rPr>
          <w:rFonts w:ascii="Times New Roman" w:hAnsi="Times New Roman" w:cs="Times New Roman"/>
          <w:sz w:val="28"/>
          <w:szCs w:val="28"/>
          <w:highlight w:val="white"/>
        </w:rPr>
      </w:pPr>
      <w:r>
        <w:rPr>
          <w:rFonts w:ascii="Times New Roman" w:hAnsi="Times New Roman" w:cs="Times New Roman"/>
          <w:sz w:val="28"/>
          <w:szCs w:val="28"/>
          <w:highlight w:val="white"/>
        </w:rPr>
        <w:lastRenderedPageBreak/>
        <w:t xml:space="preserve">A similar percentage was in 2008 during the global economic crisis and a graduate reaching 3.62 % in 2019 and a lot of forecasts from different </w:t>
      </w:r>
      <w:r w:rsidR="00856F33">
        <w:rPr>
          <w:rFonts w:ascii="Times New Roman" w:hAnsi="Times New Roman" w:cs="Times New Roman"/>
          <w:sz w:val="28"/>
          <w:szCs w:val="28"/>
          <w:highlight w:val="white"/>
        </w:rPr>
        <w:t>resources has</w:t>
      </w:r>
      <w:r>
        <w:rPr>
          <w:rFonts w:ascii="Times New Roman" w:hAnsi="Times New Roman" w:cs="Times New Roman"/>
          <w:sz w:val="28"/>
          <w:szCs w:val="28"/>
          <w:highlight w:val="white"/>
        </w:rPr>
        <w:t xml:space="preserve"> predicted it to keep </w:t>
      </w:r>
      <w:r w:rsidR="00856F33">
        <w:rPr>
          <w:rFonts w:ascii="Times New Roman" w:hAnsi="Times New Roman" w:cs="Times New Roman"/>
          <w:sz w:val="28"/>
          <w:szCs w:val="28"/>
          <w:highlight w:val="white"/>
        </w:rPr>
        <w:t>falling.</w:t>
      </w:r>
      <w:r>
        <w:rPr>
          <w:rFonts w:ascii="Times New Roman" w:hAnsi="Times New Roman" w:cs="Times New Roman"/>
          <w:sz w:val="28"/>
          <w:szCs w:val="28"/>
          <w:highlight w:val="white"/>
        </w:rPr>
        <w:t xml:space="preserve">  </w:t>
      </w:r>
    </w:p>
    <w:p w14:paraId="61D21E56" w14:textId="77777777" w:rsidR="00AD3F8B" w:rsidRDefault="00AD3F8B" w:rsidP="008B6D45">
      <w:pPr>
        <w:spacing w:line="360" w:lineRule="auto"/>
        <w:rPr>
          <w:highlight w:val="white"/>
        </w:rPr>
      </w:pPr>
    </w:p>
    <w:p w14:paraId="6E41DB7C" w14:textId="77777777" w:rsidR="006C32A6" w:rsidRDefault="006C32A6">
      <w:pPr>
        <w:rPr>
          <w:color w:val="372F32"/>
          <w:sz w:val="24"/>
          <w:szCs w:val="24"/>
          <w:highlight w:val="white"/>
        </w:rPr>
      </w:pPr>
    </w:p>
    <w:p w14:paraId="6E9F8CF6" w14:textId="77777777" w:rsidR="005E0909" w:rsidRDefault="00C24FA7" w:rsidP="002E60AD">
      <w:pPr>
        <w:spacing w:line="360" w:lineRule="auto"/>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1.2. The structure of the ‘’MONACO OF THE EAST’’ economy and its path towards the current situation </w:t>
      </w:r>
    </w:p>
    <w:p w14:paraId="79EFAE41" w14:textId="77777777" w:rsidR="005E0909" w:rsidRDefault="005E0909" w:rsidP="002E60AD">
      <w:pPr>
        <w:spacing w:line="360" w:lineRule="auto"/>
        <w:ind w:firstLine="720"/>
      </w:pPr>
    </w:p>
    <w:p w14:paraId="7AFCDB3C" w14:textId="190EC615" w:rsidR="005E0909" w:rsidRDefault="00C24FA7" w:rsidP="002E60AD">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Singapore’s economy is one of the most open, and at the same </w:t>
      </w:r>
      <w:r w:rsidR="00C966A2">
        <w:rPr>
          <w:rFonts w:ascii="Times New Roman" w:eastAsia="Times New Roman" w:hAnsi="Times New Roman" w:cs="Times New Roman"/>
          <w:sz w:val="28"/>
          <w:szCs w:val="28"/>
          <w:highlight w:val="white"/>
        </w:rPr>
        <w:t>time competitive</w:t>
      </w:r>
      <w:r>
        <w:rPr>
          <w:rFonts w:ascii="Times New Roman" w:eastAsia="Times New Roman" w:hAnsi="Times New Roman" w:cs="Times New Roman"/>
          <w:sz w:val="28"/>
          <w:szCs w:val="28"/>
          <w:highlight w:val="white"/>
        </w:rPr>
        <w:t xml:space="preserve">, markets in the world. According to the 2011 World Bank Ease of Doing Business Index, Singapore is ranked first in the world for doing business – ahead from Hong Kong and New Zealand. Another amazing ranking that we should ignore is </w:t>
      </w:r>
      <w:r w:rsidR="00C966A2">
        <w:rPr>
          <w:rFonts w:ascii="Times New Roman" w:eastAsia="Times New Roman" w:hAnsi="Times New Roman" w:cs="Times New Roman"/>
          <w:sz w:val="28"/>
          <w:szCs w:val="28"/>
          <w:highlight w:val="white"/>
        </w:rPr>
        <w:t>the third</w:t>
      </w:r>
      <w:r>
        <w:rPr>
          <w:rFonts w:ascii="Times New Roman" w:eastAsia="Times New Roman" w:hAnsi="Times New Roman" w:cs="Times New Roman"/>
          <w:sz w:val="28"/>
          <w:szCs w:val="28"/>
          <w:highlight w:val="white"/>
        </w:rPr>
        <w:t xml:space="preserve"> in the World Economic Forum’s Global Competitiveness Report to come behind Switzerland and Sweden.</w:t>
      </w:r>
    </w:p>
    <w:p w14:paraId="51739517" w14:textId="77777777" w:rsidR="005E0909" w:rsidRDefault="005E0909" w:rsidP="00654143">
      <w:pPr>
        <w:spacing w:line="360" w:lineRule="auto"/>
        <w:ind w:firstLine="720"/>
        <w:jc w:val="both"/>
        <w:rPr>
          <w:rFonts w:ascii="Times New Roman" w:eastAsia="Times New Roman" w:hAnsi="Times New Roman" w:cs="Times New Roman"/>
          <w:sz w:val="28"/>
          <w:szCs w:val="28"/>
          <w:highlight w:val="white"/>
        </w:rPr>
      </w:pPr>
    </w:p>
    <w:p w14:paraId="5A2B7CC7" w14:textId="3B11BA39" w:rsidR="005E0909" w:rsidRDefault="00C24FA7" w:rsidP="00654143">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The best description that we can give as an </w:t>
      </w:r>
      <w:r w:rsidR="00C966A2">
        <w:rPr>
          <w:rFonts w:ascii="Times New Roman" w:eastAsia="Times New Roman" w:hAnsi="Times New Roman" w:cs="Times New Roman"/>
          <w:sz w:val="28"/>
          <w:szCs w:val="28"/>
          <w:highlight w:val="white"/>
        </w:rPr>
        <w:t>economist is a</w:t>
      </w:r>
      <w:r>
        <w:rPr>
          <w:rFonts w:ascii="Times New Roman" w:eastAsia="Times New Roman" w:hAnsi="Times New Roman" w:cs="Times New Roman"/>
          <w:sz w:val="28"/>
          <w:szCs w:val="28"/>
          <w:highlight w:val="white"/>
        </w:rPr>
        <w:t xml:space="preserve"> mixed economy. </w:t>
      </w:r>
    </w:p>
    <w:p w14:paraId="515ECDEF" w14:textId="59EBEE50" w:rsidR="005E0909" w:rsidRDefault="00C24FA7" w:rsidP="00654143">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Although the country promotes free-market policies and practices, this has come </w:t>
      </w:r>
      <w:r w:rsidR="0091264B">
        <w:rPr>
          <w:rFonts w:ascii="Times New Roman" w:eastAsia="Times New Roman" w:hAnsi="Times New Roman" w:cs="Times New Roman"/>
          <w:sz w:val="28"/>
          <w:szCs w:val="28"/>
          <w:highlight w:val="white"/>
        </w:rPr>
        <w:t>simultaneously with</w:t>
      </w:r>
      <w:r>
        <w:rPr>
          <w:rFonts w:ascii="Times New Roman" w:eastAsia="Times New Roman" w:hAnsi="Times New Roman" w:cs="Times New Roman"/>
          <w:sz w:val="28"/>
          <w:szCs w:val="28"/>
          <w:highlight w:val="white"/>
        </w:rPr>
        <w:t xml:space="preserve"> a noticeable government intervention too, to be </w:t>
      </w:r>
      <w:r w:rsidR="00622A03">
        <w:rPr>
          <w:rFonts w:ascii="Times New Roman" w:eastAsia="Times New Roman" w:hAnsi="Times New Roman" w:cs="Times New Roman"/>
          <w:sz w:val="28"/>
          <w:szCs w:val="28"/>
          <w:highlight w:val="white"/>
        </w:rPr>
        <w:t>specific in</w:t>
      </w:r>
      <w:r>
        <w:rPr>
          <w:rFonts w:ascii="Times New Roman" w:eastAsia="Times New Roman" w:hAnsi="Times New Roman" w:cs="Times New Roman"/>
          <w:sz w:val="28"/>
          <w:szCs w:val="28"/>
          <w:highlight w:val="white"/>
        </w:rPr>
        <w:t xml:space="preserve"> macroeconomic management and major factors of production such as land, </w:t>
      </w:r>
      <w:r w:rsidR="0091264B">
        <w:rPr>
          <w:rFonts w:ascii="Times New Roman" w:eastAsia="Times New Roman" w:hAnsi="Times New Roman" w:cs="Times New Roman"/>
          <w:sz w:val="28"/>
          <w:szCs w:val="28"/>
          <w:highlight w:val="white"/>
        </w:rPr>
        <w:t>labor</w:t>
      </w:r>
      <w:r>
        <w:rPr>
          <w:rFonts w:ascii="Times New Roman" w:eastAsia="Times New Roman" w:hAnsi="Times New Roman" w:cs="Times New Roman"/>
          <w:sz w:val="28"/>
          <w:szCs w:val="28"/>
          <w:highlight w:val="white"/>
        </w:rPr>
        <w:t xml:space="preserve"> and capital resources. </w:t>
      </w:r>
    </w:p>
    <w:p w14:paraId="3D0F3C64" w14:textId="50948CFA" w:rsidR="005E0909" w:rsidRDefault="00C24FA7" w:rsidP="00654143">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It is clear </w:t>
      </w:r>
      <w:r w:rsidR="00622A03">
        <w:rPr>
          <w:rFonts w:ascii="Times New Roman" w:eastAsia="Times New Roman" w:hAnsi="Times New Roman" w:cs="Times New Roman"/>
          <w:sz w:val="28"/>
          <w:szCs w:val="28"/>
          <w:highlight w:val="white"/>
        </w:rPr>
        <w:t>that both</w:t>
      </w:r>
      <w:r>
        <w:rPr>
          <w:rFonts w:ascii="Times New Roman" w:eastAsia="Times New Roman" w:hAnsi="Times New Roman" w:cs="Times New Roman"/>
          <w:sz w:val="28"/>
          <w:szCs w:val="28"/>
          <w:highlight w:val="white"/>
        </w:rPr>
        <w:t xml:space="preserve"> the free market and the state have a high degree of influence on the economy. This unique, yet highly successful, form of economics has been dubbed as the Singapore Model.</w:t>
      </w:r>
    </w:p>
    <w:p w14:paraId="08A68F46" w14:textId="77777777" w:rsidR="005E0909" w:rsidRDefault="005E0909" w:rsidP="00654143">
      <w:pPr>
        <w:spacing w:line="360" w:lineRule="auto"/>
        <w:jc w:val="both"/>
        <w:rPr>
          <w:rFonts w:ascii="Times New Roman" w:eastAsia="Times New Roman" w:hAnsi="Times New Roman" w:cs="Times New Roman"/>
          <w:sz w:val="28"/>
          <w:szCs w:val="28"/>
          <w:highlight w:val="white"/>
        </w:rPr>
      </w:pPr>
    </w:p>
    <w:p w14:paraId="78D320D5" w14:textId="131BD2B0" w:rsidR="005E0909" w:rsidRDefault="00C24FA7" w:rsidP="00654143">
      <w:pPr>
        <w:shd w:val="clear" w:color="auto" w:fill="FFFFFF"/>
        <w:spacing w:after="220"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Both sectors of Services (72.8 percent) and Industry (27.2) made up the entirety of Singapore’s GDP in 2010. As for the Agriculture’s contribution on the other hand was virtually irrelevant – statistically it accounted for zero percent of the GDP. this shows the huge participation of these two sectors into the economy as a </w:t>
      </w:r>
      <w:r w:rsidR="00622A03">
        <w:rPr>
          <w:rFonts w:ascii="Times New Roman" w:eastAsia="Times New Roman" w:hAnsi="Times New Roman" w:cs="Times New Roman"/>
          <w:sz w:val="28"/>
          <w:szCs w:val="28"/>
          <w:highlight w:val="white"/>
        </w:rPr>
        <w:t>whole.</w:t>
      </w:r>
    </w:p>
    <w:p w14:paraId="569F7241" w14:textId="2D5990CE" w:rsidR="005E0909" w:rsidRDefault="00C24FA7" w:rsidP="00654143">
      <w:pPr>
        <w:shd w:val="clear" w:color="auto" w:fill="FFFFFF"/>
        <w:spacing w:after="220"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Singapore independence took </w:t>
      </w:r>
      <w:r w:rsidR="00622A03">
        <w:rPr>
          <w:rFonts w:ascii="Times New Roman" w:eastAsia="Times New Roman" w:hAnsi="Times New Roman" w:cs="Times New Roman"/>
          <w:sz w:val="28"/>
          <w:szCs w:val="28"/>
          <w:highlight w:val="white"/>
        </w:rPr>
        <w:t>place in</w:t>
      </w:r>
      <w:r>
        <w:rPr>
          <w:rFonts w:ascii="Times New Roman" w:eastAsia="Times New Roman" w:hAnsi="Times New Roman" w:cs="Times New Roman"/>
          <w:sz w:val="28"/>
          <w:szCs w:val="28"/>
          <w:highlight w:val="white"/>
        </w:rPr>
        <w:t xml:space="preserve"> 1965, since </w:t>
      </w:r>
      <w:r w:rsidR="00622A03">
        <w:rPr>
          <w:rFonts w:ascii="Times New Roman" w:eastAsia="Times New Roman" w:hAnsi="Times New Roman" w:cs="Times New Roman"/>
          <w:sz w:val="28"/>
          <w:szCs w:val="28"/>
          <w:highlight w:val="white"/>
        </w:rPr>
        <w:t>then,</w:t>
      </w:r>
      <w:r>
        <w:rPr>
          <w:rFonts w:ascii="Times New Roman" w:eastAsia="Times New Roman" w:hAnsi="Times New Roman" w:cs="Times New Roman"/>
          <w:sz w:val="28"/>
          <w:szCs w:val="28"/>
          <w:highlight w:val="white"/>
        </w:rPr>
        <w:t xml:space="preserve"> </w:t>
      </w:r>
      <w:r w:rsidR="00622A03">
        <w:rPr>
          <w:rFonts w:ascii="Times New Roman" w:eastAsia="Times New Roman" w:hAnsi="Times New Roman" w:cs="Times New Roman"/>
          <w:sz w:val="28"/>
          <w:szCs w:val="28"/>
          <w:highlight w:val="white"/>
        </w:rPr>
        <w:t>the Industry</w:t>
      </w:r>
      <w:r>
        <w:rPr>
          <w:rFonts w:ascii="Times New Roman" w:eastAsia="Times New Roman" w:hAnsi="Times New Roman" w:cs="Times New Roman"/>
          <w:sz w:val="28"/>
          <w:szCs w:val="28"/>
          <w:highlight w:val="white"/>
        </w:rPr>
        <w:t xml:space="preserve"> has been an essential element of the economy. Manufacturing in particular has been the cornerstone </w:t>
      </w:r>
      <w:r>
        <w:rPr>
          <w:rFonts w:ascii="Times New Roman" w:eastAsia="Times New Roman" w:hAnsi="Times New Roman" w:cs="Times New Roman"/>
          <w:sz w:val="28"/>
          <w:szCs w:val="28"/>
          <w:highlight w:val="white"/>
        </w:rPr>
        <w:lastRenderedPageBreak/>
        <w:t xml:space="preserve">of Singapore’s economy. In spite of the fact </w:t>
      </w:r>
      <w:r w:rsidR="00622A03">
        <w:rPr>
          <w:rFonts w:ascii="Times New Roman" w:eastAsia="Times New Roman" w:hAnsi="Times New Roman" w:cs="Times New Roman"/>
          <w:sz w:val="28"/>
          <w:szCs w:val="28"/>
          <w:highlight w:val="white"/>
        </w:rPr>
        <w:t>that Singapore</w:t>
      </w:r>
      <w:r>
        <w:rPr>
          <w:rFonts w:ascii="Times New Roman" w:eastAsia="Times New Roman" w:hAnsi="Times New Roman" w:cs="Times New Roman"/>
          <w:sz w:val="28"/>
          <w:szCs w:val="28"/>
          <w:highlight w:val="white"/>
        </w:rPr>
        <w:t xml:space="preserve"> has concentrated on digital and electronics manufacturing for the past forty years, the country has diversified into other forms of manufacturing. </w:t>
      </w:r>
      <w:r w:rsidR="00622A03">
        <w:rPr>
          <w:rFonts w:ascii="Times New Roman" w:eastAsia="Times New Roman" w:hAnsi="Times New Roman" w:cs="Times New Roman"/>
          <w:sz w:val="28"/>
          <w:szCs w:val="28"/>
          <w:highlight w:val="white"/>
        </w:rPr>
        <w:t>The government</w:t>
      </w:r>
      <w:r>
        <w:rPr>
          <w:rFonts w:ascii="Times New Roman" w:eastAsia="Times New Roman" w:hAnsi="Times New Roman" w:cs="Times New Roman"/>
          <w:sz w:val="28"/>
          <w:szCs w:val="28"/>
          <w:highlight w:val="white"/>
        </w:rPr>
        <w:t xml:space="preserve"> initiatives and </w:t>
      </w:r>
      <w:r w:rsidR="00622A03">
        <w:rPr>
          <w:rFonts w:ascii="Times New Roman" w:eastAsia="Times New Roman" w:hAnsi="Times New Roman" w:cs="Times New Roman"/>
          <w:sz w:val="28"/>
          <w:szCs w:val="28"/>
          <w:highlight w:val="white"/>
        </w:rPr>
        <w:t>subsidies brought</w:t>
      </w:r>
      <w:r>
        <w:rPr>
          <w:rFonts w:ascii="Times New Roman" w:eastAsia="Times New Roman" w:hAnsi="Times New Roman" w:cs="Times New Roman"/>
          <w:sz w:val="28"/>
          <w:szCs w:val="28"/>
          <w:highlight w:val="white"/>
        </w:rPr>
        <w:t xml:space="preserve"> up biomedical and pharmaceutical manufacturing to </w:t>
      </w:r>
      <w:r w:rsidR="00622A03">
        <w:rPr>
          <w:rFonts w:ascii="Times New Roman" w:eastAsia="Times New Roman" w:hAnsi="Times New Roman" w:cs="Times New Roman"/>
          <w:sz w:val="28"/>
          <w:szCs w:val="28"/>
          <w:highlight w:val="white"/>
        </w:rPr>
        <w:t>become the</w:t>
      </w:r>
      <w:r>
        <w:rPr>
          <w:rFonts w:ascii="Times New Roman" w:eastAsia="Times New Roman" w:hAnsi="Times New Roman" w:cs="Times New Roman"/>
          <w:sz w:val="28"/>
          <w:szCs w:val="28"/>
          <w:highlight w:val="white"/>
        </w:rPr>
        <w:t xml:space="preserve"> burgeoning industries in Singapore at the moment.</w:t>
      </w:r>
    </w:p>
    <w:p w14:paraId="3DEF1097" w14:textId="1E63B1FE" w:rsidR="005E0909" w:rsidRDefault="00C24FA7" w:rsidP="00654143">
      <w:pPr>
        <w:shd w:val="clear" w:color="auto" w:fill="FFFFFF"/>
        <w:spacing w:after="220"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Let us not </w:t>
      </w:r>
      <w:r w:rsidR="00622A03">
        <w:rPr>
          <w:rFonts w:ascii="Times New Roman" w:eastAsia="Times New Roman" w:hAnsi="Times New Roman" w:cs="Times New Roman"/>
          <w:sz w:val="28"/>
          <w:szCs w:val="28"/>
          <w:highlight w:val="white"/>
        </w:rPr>
        <w:t>forget the</w:t>
      </w:r>
      <w:r>
        <w:rPr>
          <w:rFonts w:ascii="Times New Roman" w:eastAsia="Times New Roman" w:hAnsi="Times New Roman" w:cs="Times New Roman"/>
          <w:sz w:val="28"/>
          <w:szCs w:val="28"/>
          <w:highlight w:val="white"/>
        </w:rPr>
        <w:t xml:space="preserve"> petroleum and petrochemicals industry.  Singapore has the third largest oil refinery in the world, behind Rotterdam and Houston.</w:t>
      </w:r>
    </w:p>
    <w:p w14:paraId="175C36B1" w14:textId="77777777" w:rsidR="005E0909" w:rsidRDefault="00C24FA7" w:rsidP="00654143">
      <w:pPr>
        <w:shd w:val="clear" w:color="auto" w:fill="FFFFFF"/>
        <w:spacing w:after="220"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The Singapore Petroleum Company (SPC) is a leading player in the petroleum industry and is engaged in exploration, production, refining and distribution. Remarkably, despite not having a single drop of proven oil reserves in the country, Singapore is a net exporter of oil - exporting 1.374 million barrels of oil/day and importing 1.195 million barrels/day. This makes Singapore the 18</w:t>
      </w:r>
      <w:r>
        <w:rPr>
          <w:rFonts w:ascii="Times New Roman" w:eastAsia="Times New Roman" w:hAnsi="Times New Roman" w:cs="Times New Roman"/>
          <w:sz w:val="28"/>
          <w:szCs w:val="28"/>
          <w:highlight w:val="white"/>
          <w:vertAlign w:val="superscript"/>
        </w:rPr>
        <w:t>th</w:t>
      </w:r>
      <w:r>
        <w:rPr>
          <w:rFonts w:ascii="Times New Roman" w:eastAsia="Times New Roman" w:hAnsi="Times New Roman" w:cs="Times New Roman"/>
          <w:sz w:val="28"/>
          <w:szCs w:val="28"/>
          <w:highlight w:val="white"/>
        </w:rPr>
        <w:t xml:space="preserve"> largest exporter of oil in the world.</w:t>
      </w:r>
    </w:p>
    <w:p w14:paraId="47AAE2DE" w14:textId="3137D26A" w:rsidR="005E0909" w:rsidRDefault="00C24FA7" w:rsidP="00654143">
      <w:pPr>
        <w:shd w:val="clear" w:color="auto" w:fill="FFFFFF"/>
        <w:spacing w:after="220"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Singapore is also a global leader in services, particularly in finance. Singapore’s banking system is considered to be among the strongest in the world. Singapore has the fourth largest foreign exchange market in the world after London, New York and Tokyo. The Singapore Government Securities is the only Asian market, besides Japan, to be part of the Citigroup World Bond Index. The Singapore Exchange (SGX) was also the first </w:t>
      </w:r>
      <w:r w:rsidR="0091264B">
        <w:rPr>
          <w:rFonts w:ascii="Times New Roman" w:eastAsia="Times New Roman" w:hAnsi="Times New Roman" w:cs="Times New Roman"/>
          <w:sz w:val="28"/>
          <w:szCs w:val="28"/>
          <w:highlight w:val="white"/>
        </w:rPr>
        <w:t>demutualized</w:t>
      </w:r>
      <w:r>
        <w:rPr>
          <w:rFonts w:ascii="Times New Roman" w:eastAsia="Times New Roman" w:hAnsi="Times New Roman" w:cs="Times New Roman"/>
          <w:sz w:val="28"/>
          <w:szCs w:val="28"/>
          <w:highlight w:val="white"/>
        </w:rPr>
        <w:t xml:space="preserve">, integrated securities and derivatives exchange in Asia-Pacific. Singapore is </w:t>
      </w:r>
      <w:r w:rsidR="0091264B">
        <w:rPr>
          <w:rFonts w:ascii="Times New Roman" w:eastAsia="Times New Roman" w:hAnsi="Times New Roman" w:cs="Times New Roman"/>
          <w:sz w:val="28"/>
          <w:szCs w:val="28"/>
          <w:highlight w:val="white"/>
        </w:rPr>
        <w:t>recognized</w:t>
      </w:r>
      <w:r>
        <w:rPr>
          <w:rFonts w:ascii="Times New Roman" w:eastAsia="Times New Roman" w:hAnsi="Times New Roman" w:cs="Times New Roman"/>
          <w:sz w:val="28"/>
          <w:szCs w:val="28"/>
          <w:highlight w:val="white"/>
        </w:rPr>
        <w:t xml:space="preserve"> as one of the premier asset management </w:t>
      </w:r>
      <w:r w:rsidR="0091264B">
        <w:rPr>
          <w:rFonts w:ascii="Times New Roman" w:eastAsia="Times New Roman" w:hAnsi="Times New Roman" w:cs="Times New Roman"/>
          <w:sz w:val="28"/>
          <w:szCs w:val="28"/>
          <w:highlight w:val="white"/>
        </w:rPr>
        <w:t>centers</w:t>
      </w:r>
      <w:r>
        <w:rPr>
          <w:rFonts w:ascii="Times New Roman" w:eastAsia="Times New Roman" w:hAnsi="Times New Roman" w:cs="Times New Roman"/>
          <w:sz w:val="28"/>
          <w:szCs w:val="28"/>
          <w:highlight w:val="white"/>
        </w:rPr>
        <w:t xml:space="preserve"> in Asia with more than 200 international asset management firms. </w:t>
      </w:r>
      <w:r w:rsidR="0091264B">
        <w:rPr>
          <w:rFonts w:ascii="Times New Roman" w:eastAsia="Times New Roman" w:hAnsi="Times New Roman" w:cs="Times New Roman"/>
          <w:sz w:val="28"/>
          <w:szCs w:val="28"/>
          <w:highlight w:val="white"/>
        </w:rPr>
        <w:t>Finally,</w:t>
      </w:r>
      <w:r>
        <w:rPr>
          <w:rFonts w:ascii="Times New Roman" w:eastAsia="Times New Roman" w:hAnsi="Times New Roman" w:cs="Times New Roman"/>
          <w:sz w:val="28"/>
          <w:szCs w:val="28"/>
          <w:highlight w:val="white"/>
        </w:rPr>
        <w:t xml:space="preserve"> the Asian Dollar Market in Singapore has become an influential element to the economic development of the whole of Asia with assets of more than US$582 billion recorded in 2004.</w:t>
      </w:r>
    </w:p>
    <w:p w14:paraId="01CE2BD4" w14:textId="77777777" w:rsidR="005E0909" w:rsidRDefault="00C24FA7" w:rsidP="00654143">
      <w:pPr>
        <w:shd w:val="clear" w:color="auto" w:fill="FFFFFF"/>
        <w:spacing w:after="220"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Apart from finance, tourism is the other major service industry available in Singapore. In 2010, tourist arrivals to Singapore hit a record high of 11.638 million visitors with tourist receipts of more than S$18.8 billion. Thanks to government initiatives, tourism has diversified into niche markets such as medical tourism, the gaming industry and the MICE (Meetings, Incentives, Conferencing and Exhibitions) </w:t>
      </w:r>
      <w:r>
        <w:rPr>
          <w:rFonts w:ascii="Times New Roman" w:eastAsia="Times New Roman" w:hAnsi="Times New Roman" w:cs="Times New Roman"/>
          <w:sz w:val="28"/>
          <w:szCs w:val="28"/>
          <w:highlight w:val="white"/>
        </w:rPr>
        <w:lastRenderedPageBreak/>
        <w:t>industry. With the advent of the two new integrated resorts in 2010, tourism expenditure in sightseeing and entertainment grew by an astonishing 1,834 percent in 2010.</w:t>
      </w:r>
    </w:p>
    <w:p w14:paraId="5D741AF0" w14:textId="77777777" w:rsidR="005E0909" w:rsidRDefault="00C24FA7" w:rsidP="00654143">
      <w:pPr>
        <w:shd w:val="clear" w:color="auto" w:fill="FFFFFF"/>
        <w:spacing w:after="220"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As such, after two years of negative industrial production growth due to the global financial crisis, Singapore’s industrial production growth rate for 2010 was the third highest in the world at 25 percent – behind Qatar and Taiwan. The list of industries in Singapore include electronics, chemicals, financial services, oil drilling equipment, petroleum refining, rubber processing and rubber products, processed food and beverages, ship repair, offshore platform construction, life sciences, and entrepot trade.</w:t>
      </w:r>
    </w:p>
    <w:p w14:paraId="0F9E709A" w14:textId="77777777" w:rsidR="005E0909" w:rsidRDefault="005E0909"/>
    <w:p w14:paraId="4C5280F0" w14:textId="77777777" w:rsidR="005E0909" w:rsidRDefault="005E0909"/>
    <w:p w14:paraId="217D237D" w14:textId="01B77162" w:rsidR="00005450" w:rsidRDefault="00C24FA7">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1.3. Main difficulties that faces the Singaporean </w:t>
      </w:r>
      <w:r w:rsidR="00061E2F">
        <w:rPr>
          <w:rFonts w:ascii="Times New Roman" w:eastAsia="Times New Roman" w:hAnsi="Times New Roman" w:cs="Times New Roman"/>
          <w:sz w:val="28"/>
          <w:szCs w:val="28"/>
        </w:rPr>
        <w:t>economy:</w:t>
      </w:r>
    </w:p>
    <w:p w14:paraId="75857AA4" w14:textId="13E4767E" w:rsidR="00EF4B53" w:rsidRDefault="00EF4B53">
      <w:pPr>
        <w:rPr>
          <w:rFonts w:ascii="Times New Roman" w:eastAsia="Times New Roman" w:hAnsi="Times New Roman" w:cs="Times New Roman"/>
          <w:sz w:val="28"/>
          <w:szCs w:val="28"/>
        </w:rPr>
      </w:pPr>
    </w:p>
    <w:p w14:paraId="61BFE8D4" w14:textId="4537F857" w:rsidR="00EF4B53" w:rsidRPr="00EF4B53" w:rsidRDefault="00EF4B53" w:rsidP="00FF2346">
      <w:pPr>
        <w:spacing w:line="360" w:lineRule="auto"/>
        <w:rPr>
          <w:rFonts w:ascii="Times New Roman" w:hAnsi="Times New Roman" w:cs="Times New Roman"/>
          <w:sz w:val="28"/>
          <w:szCs w:val="28"/>
        </w:rPr>
      </w:pPr>
      <w:r>
        <w:rPr>
          <w:rFonts w:ascii="Times New Roman" w:hAnsi="Times New Roman" w:cs="Times New Roman"/>
          <w:sz w:val="28"/>
          <w:szCs w:val="28"/>
        </w:rPr>
        <w:t xml:space="preserve">After investigating and reading multiplies articles concerning the potential difficulties of the Singaporean economy. Here are some of the ideas that popped out during our </w:t>
      </w:r>
      <w:r w:rsidR="00A510C9">
        <w:rPr>
          <w:rFonts w:ascii="Times New Roman" w:hAnsi="Times New Roman" w:cs="Times New Roman"/>
          <w:sz w:val="28"/>
          <w:szCs w:val="28"/>
        </w:rPr>
        <w:t>research.</w:t>
      </w:r>
    </w:p>
    <w:p w14:paraId="2AFF19BC" w14:textId="65008540" w:rsidR="005E0909" w:rsidRPr="00654143" w:rsidRDefault="00061E2F" w:rsidP="00FF2346">
      <w:pPr>
        <w:spacing w:line="360" w:lineRule="auto"/>
        <w:ind w:firstLine="720"/>
        <w:jc w:val="both"/>
      </w:pPr>
      <w:r>
        <w:rPr>
          <w:rFonts w:ascii="Times New Roman" w:eastAsia="Times New Roman" w:hAnsi="Times New Roman" w:cs="Times New Roman"/>
          <w:sz w:val="28"/>
          <w:szCs w:val="28"/>
        </w:rPr>
        <w:t xml:space="preserve"> The bright model of Singapore that each country is striking to reach the level</w:t>
      </w:r>
      <w:r w:rsidR="00FF2346">
        <w:rPr>
          <w:rFonts w:ascii="Times New Roman" w:eastAsia="Times New Roman" w:hAnsi="Times New Roman" w:cs="Times New Roman"/>
          <w:sz w:val="28"/>
          <w:szCs w:val="28"/>
        </w:rPr>
        <w:t xml:space="preserve"> </w:t>
      </w:r>
      <w:r w:rsidR="00C24FA7">
        <w:rPr>
          <w:rFonts w:ascii="Times New Roman" w:eastAsia="Times New Roman" w:hAnsi="Times New Roman" w:cs="Times New Roman"/>
          <w:sz w:val="28"/>
          <w:szCs w:val="28"/>
        </w:rPr>
        <w:t xml:space="preserve">Another side of the </w:t>
      </w:r>
      <w:r w:rsidR="00654143">
        <w:rPr>
          <w:rFonts w:ascii="Times New Roman" w:eastAsia="Times New Roman" w:hAnsi="Times New Roman" w:cs="Times New Roman"/>
          <w:sz w:val="28"/>
          <w:szCs w:val="28"/>
        </w:rPr>
        <w:t>Singaporean</w:t>
      </w:r>
      <w:r w:rsidR="00C24FA7">
        <w:rPr>
          <w:rFonts w:ascii="Times New Roman" w:eastAsia="Times New Roman" w:hAnsi="Times New Roman" w:cs="Times New Roman"/>
          <w:sz w:val="28"/>
          <w:szCs w:val="28"/>
        </w:rPr>
        <w:t xml:space="preserve"> model is the challenges </w:t>
      </w:r>
      <w:r w:rsidR="00654143">
        <w:rPr>
          <w:rFonts w:ascii="Times New Roman" w:eastAsia="Times New Roman" w:hAnsi="Times New Roman" w:cs="Times New Roman"/>
          <w:sz w:val="28"/>
          <w:szCs w:val="28"/>
        </w:rPr>
        <w:t>faced.</w:t>
      </w:r>
      <w:r w:rsidR="00C24FA7">
        <w:rPr>
          <w:rFonts w:ascii="Times New Roman" w:eastAsia="Times New Roman" w:hAnsi="Times New Roman" w:cs="Times New Roman"/>
          <w:sz w:val="28"/>
          <w:szCs w:val="28"/>
        </w:rPr>
        <w:t xml:space="preserve"> The first appealing issue is the </w:t>
      </w:r>
      <w:r w:rsidR="00654143">
        <w:rPr>
          <w:rFonts w:ascii="Times New Roman" w:eastAsia="Times New Roman" w:hAnsi="Times New Roman" w:cs="Times New Roman"/>
          <w:sz w:val="28"/>
          <w:szCs w:val="28"/>
        </w:rPr>
        <w:t>population.</w:t>
      </w:r>
      <w:r w:rsidR="00C24FA7">
        <w:rPr>
          <w:rFonts w:ascii="Times New Roman" w:eastAsia="Times New Roman" w:hAnsi="Times New Roman" w:cs="Times New Roman"/>
          <w:sz w:val="28"/>
          <w:szCs w:val="28"/>
        </w:rPr>
        <w:t xml:space="preserve"> When we say </w:t>
      </w:r>
      <w:r w:rsidR="00654143">
        <w:rPr>
          <w:rFonts w:ascii="Times New Roman" w:eastAsia="Times New Roman" w:hAnsi="Times New Roman" w:cs="Times New Roman"/>
          <w:sz w:val="28"/>
          <w:szCs w:val="28"/>
        </w:rPr>
        <w:t>population,</w:t>
      </w:r>
      <w:r w:rsidR="00C24FA7">
        <w:rPr>
          <w:rFonts w:ascii="Times New Roman" w:eastAsia="Times New Roman" w:hAnsi="Times New Roman" w:cs="Times New Roman"/>
          <w:sz w:val="28"/>
          <w:szCs w:val="28"/>
        </w:rPr>
        <w:t xml:space="preserve"> we are more concerned about the labor </w:t>
      </w:r>
      <w:r w:rsidR="00654143">
        <w:rPr>
          <w:rFonts w:ascii="Times New Roman" w:eastAsia="Times New Roman" w:hAnsi="Times New Roman" w:cs="Times New Roman"/>
          <w:sz w:val="28"/>
          <w:szCs w:val="28"/>
        </w:rPr>
        <w:t>force.</w:t>
      </w:r>
      <w:r w:rsidR="00C24FA7">
        <w:rPr>
          <w:rFonts w:ascii="Times New Roman" w:eastAsia="Times New Roman" w:hAnsi="Times New Roman" w:cs="Times New Roman"/>
          <w:sz w:val="28"/>
          <w:szCs w:val="28"/>
        </w:rPr>
        <w:t xml:space="preserve"> </w:t>
      </w:r>
      <w:bookmarkStart w:id="4" w:name="_ne0oiytgqv5y" w:colFirst="0" w:colLast="0"/>
      <w:bookmarkEnd w:id="4"/>
    </w:p>
    <w:p w14:paraId="178B051C" w14:textId="77777777" w:rsidR="005E0909" w:rsidRDefault="00C24FA7" w:rsidP="00FF2346">
      <w:pPr>
        <w:shd w:val="clear" w:color="auto" w:fill="FFFFFF"/>
        <w:spacing w:after="30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Singapore faces slower growth as the population ages, the workforce stagnates, and productivity weakens. The fertility rate has been falling for many decades, from 5.76 in 1960 to 1.82 in 1980 to 1.60 in 2000</w:t>
      </w:r>
    </w:p>
    <w:p w14:paraId="4B4FC568" w14:textId="6283A658" w:rsidR="005E0909" w:rsidRDefault="00C24FA7" w:rsidP="00654143">
      <w:pPr>
        <w:shd w:val="clear" w:color="auto" w:fill="FFFFFF"/>
        <w:spacing w:after="30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The second issue is the inequality, in fact in comparison with most developed </w:t>
      </w:r>
      <w:r w:rsidR="00654143">
        <w:rPr>
          <w:rFonts w:ascii="Times New Roman" w:eastAsia="Times New Roman" w:hAnsi="Times New Roman" w:cs="Times New Roman"/>
          <w:sz w:val="28"/>
          <w:szCs w:val="28"/>
        </w:rPr>
        <w:t>countries,</w:t>
      </w:r>
      <w:r>
        <w:rPr>
          <w:rFonts w:ascii="Times New Roman" w:eastAsia="Times New Roman" w:hAnsi="Times New Roman" w:cs="Times New Roman"/>
          <w:sz w:val="28"/>
          <w:szCs w:val="28"/>
        </w:rPr>
        <w:t xml:space="preserve"> Singapore seems to be </w:t>
      </w:r>
      <w:r w:rsidR="00FF2346">
        <w:rPr>
          <w:rFonts w:ascii="Times New Roman" w:eastAsia="Times New Roman" w:hAnsi="Times New Roman" w:cs="Times New Roman"/>
          <w:sz w:val="28"/>
          <w:szCs w:val="28"/>
        </w:rPr>
        <w:t>unequal. Using</w:t>
      </w:r>
      <w:r>
        <w:rPr>
          <w:rFonts w:ascii="Times New Roman" w:eastAsia="Times New Roman" w:hAnsi="Times New Roman" w:cs="Times New Roman"/>
          <w:sz w:val="28"/>
          <w:szCs w:val="28"/>
        </w:rPr>
        <w:t xml:space="preserve"> the </w:t>
      </w:r>
      <w:r w:rsidR="00654143">
        <w:rPr>
          <w:rFonts w:ascii="Times New Roman" w:eastAsia="Times New Roman" w:hAnsi="Times New Roman" w:cs="Times New Roman"/>
          <w:sz w:val="28"/>
          <w:szCs w:val="28"/>
        </w:rPr>
        <w:t>Genii</w:t>
      </w:r>
      <w:r>
        <w:rPr>
          <w:rFonts w:ascii="Times New Roman" w:eastAsia="Times New Roman" w:hAnsi="Times New Roman" w:cs="Times New Roman"/>
          <w:sz w:val="28"/>
          <w:szCs w:val="28"/>
        </w:rPr>
        <w:t xml:space="preserve"> coefficient which is the conventional measure of inequality for societies.</w:t>
      </w:r>
    </w:p>
    <w:p w14:paraId="4E551680" w14:textId="490978E0" w:rsidR="005E0909" w:rsidRDefault="00C24FA7" w:rsidP="00654143">
      <w:pPr>
        <w:shd w:val="clear" w:color="auto" w:fill="FFFFFF"/>
        <w:spacing w:after="30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 xml:space="preserve">A third challenge is </w:t>
      </w:r>
      <w:r w:rsidR="0011773B">
        <w:rPr>
          <w:rFonts w:ascii="Times New Roman" w:eastAsia="Times New Roman" w:hAnsi="Times New Roman" w:cs="Times New Roman"/>
          <w:sz w:val="28"/>
          <w:szCs w:val="28"/>
          <w:highlight w:val="white"/>
        </w:rPr>
        <w:t>competitiveness. It</w:t>
      </w:r>
      <w:r>
        <w:rPr>
          <w:rFonts w:ascii="Times New Roman" w:eastAsia="Times New Roman" w:hAnsi="Times New Roman" w:cs="Times New Roman"/>
          <w:sz w:val="28"/>
          <w:szCs w:val="28"/>
          <w:highlight w:val="white"/>
        </w:rPr>
        <w:t xml:space="preserve"> can be looked at in many ways. One approach is based on how Singapore ranks in surveys. Singapore registers impressive rankings on competitiveness surveys (Table 1). It ranks 3rd (2nd in the previous year) in the 2018 World Economic Forum (WEF) Global Competitiveness Index and 2nd (2nd) </w:t>
      </w:r>
      <w:r>
        <w:rPr>
          <w:rFonts w:ascii="Times New Roman" w:eastAsia="Times New Roman" w:hAnsi="Times New Roman" w:cs="Times New Roman"/>
          <w:sz w:val="28"/>
          <w:szCs w:val="28"/>
          <w:highlight w:val="white"/>
        </w:rPr>
        <w:lastRenderedPageBreak/>
        <w:t>in the 2018 WEF Ease of Doing Business rankings. In the 2017 INSEAD Global Innovation Index, it ranked 7th (6th).</w:t>
      </w:r>
    </w:p>
    <w:p w14:paraId="565164C9" w14:textId="33D5A91B" w:rsidR="006A37AB" w:rsidRDefault="006A37AB" w:rsidP="007703A4">
      <w:pPr>
        <w:shd w:val="clear" w:color="auto" w:fill="FFFFFF"/>
        <w:spacing w:after="300" w:line="360" w:lineRule="auto"/>
        <w:ind w:firstLine="720"/>
        <w:jc w:val="both"/>
        <w:rPr>
          <w:rFonts w:ascii="Times New Roman" w:eastAsia="Times New Roman" w:hAnsi="Times New Roman" w:cs="Times New Roman"/>
          <w:sz w:val="28"/>
          <w:szCs w:val="28"/>
        </w:rPr>
      </w:pPr>
      <w:r w:rsidRPr="006A37AB">
        <w:rPr>
          <w:rFonts w:ascii="Times New Roman" w:eastAsia="Times New Roman" w:hAnsi="Times New Roman" w:cs="Times New Roman"/>
          <w:sz w:val="28"/>
          <w:szCs w:val="28"/>
        </w:rPr>
        <w:t>For twenty-five years, Singapore has had the fastest growing economy in the world. In so doing it has also prevented all of the major downside costs that often accompany high growth, such as rapid inflation and chaotic use of land. That achievement is substantial and deserves the recognition that it has received. However, success breeds complacency, and for the future of Singapore past successes may be more dangerous than past failures. Policy formulas that worked in the past risk becoming so sacrosanct as to constrain needed adjustments for the future. Preventing this from happening is the challenge now facing Singapore.</w:t>
      </w:r>
    </w:p>
    <w:p w14:paraId="29698E10" w14:textId="48EB6F0D" w:rsidR="0011773B" w:rsidRPr="00A510C9" w:rsidRDefault="00A510C9" w:rsidP="00EC30F3">
      <w:pPr>
        <w:spacing w:line="360" w:lineRule="auto"/>
        <w:ind w:firstLine="720"/>
        <w:rPr>
          <w:rFonts w:ascii="Times New Roman" w:hAnsi="Times New Roman" w:cs="Times New Roman"/>
          <w:sz w:val="28"/>
          <w:szCs w:val="28"/>
        </w:rPr>
      </w:pPr>
      <w:r>
        <w:rPr>
          <w:rFonts w:ascii="Times New Roman" w:hAnsi="Times New Roman" w:cs="Times New Roman"/>
          <w:sz w:val="28"/>
          <w:szCs w:val="28"/>
        </w:rPr>
        <w:t xml:space="preserve">From the other </w:t>
      </w:r>
      <w:r w:rsidR="00856F33">
        <w:rPr>
          <w:rFonts w:ascii="Times New Roman" w:hAnsi="Times New Roman" w:cs="Times New Roman"/>
          <w:sz w:val="28"/>
          <w:szCs w:val="28"/>
        </w:rPr>
        <w:t>side,</w:t>
      </w:r>
      <w:r>
        <w:rPr>
          <w:rFonts w:ascii="Times New Roman" w:hAnsi="Times New Roman" w:cs="Times New Roman"/>
          <w:sz w:val="28"/>
          <w:szCs w:val="28"/>
        </w:rPr>
        <w:t xml:space="preserve"> a lot of fears appears when it comes to </w:t>
      </w:r>
      <w:r w:rsidR="0051611F">
        <w:rPr>
          <w:rFonts w:ascii="Times New Roman" w:hAnsi="Times New Roman" w:cs="Times New Roman"/>
          <w:sz w:val="28"/>
          <w:szCs w:val="28"/>
        </w:rPr>
        <w:t xml:space="preserve">the thinking in the long </w:t>
      </w:r>
      <w:r w:rsidR="00856F33">
        <w:rPr>
          <w:rFonts w:ascii="Times New Roman" w:hAnsi="Times New Roman" w:cs="Times New Roman"/>
          <w:sz w:val="28"/>
          <w:szCs w:val="28"/>
        </w:rPr>
        <w:t>term,</w:t>
      </w:r>
      <w:r w:rsidR="0051611F">
        <w:rPr>
          <w:rFonts w:ascii="Times New Roman" w:hAnsi="Times New Roman" w:cs="Times New Roman"/>
          <w:sz w:val="28"/>
          <w:szCs w:val="28"/>
        </w:rPr>
        <w:t xml:space="preserve"> these fears were even revealed by the Prime minister of Singapore in </w:t>
      </w:r>
      <w:r w:rsidR="00856F33">
        <w:rPr>
          <w:rFonts w:ascii="Times New Roman" w:hAnsi="Times New Roman" w:cs="Times New Roman"/>
          <w:sz w:val="28"/>
          <w:szCs w:val="28"/>
        </w:rPr>
        <w:t>2015,</w:t>
      </w:r>
      <w:r w:rsidR="0051611F">
        <w:rPr>
          <w:rFonts w:ascii="Times New Roman" w:hAnsi="Times New Roman" w:cs="Times New Roman"/>
          <w:sz w:val="28"/>
          <w:szCs w:val="28"/>
        </w:rPr>
        <w:t xml:space="preserve"> According to </w:t>
      </w:r>
      <w:r w:rsidR="00F07820">
        <w:rPr>
          <w:rFonts w:ascii="Times New Roman" w:hAnsi="Times New Roman" w:cs="Times New Roman"/>
          <w:sz w:val="28"/>
          <w:szCs w:val="28"/>
        </w:rPr>
        <w:t>Mr. Lee</w:t>
      </w:r>
      <w:r w:rsidR="0051611F">
        <w:rPr>
          <w:rFonts w:ascii="Times New Roman" w:hAnsi="Times New Roman" w:cs="Times New Roman"/>
          <w:sz w:val="28"/>
          <w:szCs w:val="28"/>
        </w:rPr>
        <w:t>,</w:t>
      </w:r>
      <w:r w:rsidR="00F07820">
        <w:rPr>
          <w:rFonts w:ascii="Times New Roman" w:hAnsi="Times New Roman" w:cs="Times New Roman"/>
          <w:sz w:val="28"/>
          <w:szCs w:val="28"/>
        </w:rPr>
        <w:t xml:space="preserve"> </w:t>
      </w:r>
      <w:r w:rsidR="0051611F">
        <w:rPr>
          <w:rFonts w:ascii="Times New Roman" w:hAnsi="Times New Roman" w:cs="Times New Roman"/>
          <w:sz w:val="28"/>
          <w:szCs w:val="28"/>
        </w:rPr>
        <w:t xml:space="preserve">the challenge is to keep </w:t>
      </w:r>
      <w:r w:rsidR="00F07820">
        <w:rPr>
          <w:rFonts w:ascii="Times New Roman" w:hAnsi="Times New Roman" w:cs="Times New Roman"/>
          <w:sz w:val="28"/>
          <w:szCs w:val="28"/>
        </w:rPr>
        <w:t>Singaporean</w:t>
      </w:r>
      <w:r w:rsidR="0051611F">
        <w:rPr>
          <w:rFonts w:ascii="Times New Roman" w:hAnsi="Times New Roman" w:cs="Times New Roman"/>
          <w:sz w:val="28"/>
          <w:szCs w:val="28"/>
        </w:rPr>
        <w:t xml:space="preserve"> </w:t>
      </w:r>
      <w:r w:rsidR="00D2466A">
        <w:rPr>
          <w:rFonts w:ascii="Times New Roman" w:hAnsi="Times New Roman" w:cs="Times New Roman"/>
          <w:sz w:val="28"/>
          <w:szCs w:val="28"/>
        </w:rPr>
        <w:t xml:space="preserve">brand. Not only that, but the fact that that there was an </w:t>
      </w:r>
      <w:r w:rsidR="00D2466A" w:rsidRPr="00D2466A">
        <w:rPr>
          <w:rFonts w:ascii="Times New Roman" w:hAnsi="Times New Roman" w:cs="Times New Roman"/>
          <w:sz w:val="28"/>
          <w:szCs w:val="28"/>
        </w:rPr>
        <w:t>identifi</w:t>
      </w:r>
      <w:r w:rsidR="00D2466A">
        <w:rPr>
          <w:rFonts w:ascii="Times New Roman" w:hAnsi="Times New Roman" w:cs="Times New Roman"/>
          <w:sz w:val="28"/>
          <w:szCs w:val="28"/>
        </w:rPr>
        <w:t xml:space="preserve">cation of </w:t>
      </w:r>
      <w:r w:rsidR="00D2466A" w:rsidRPr="00D2466A">
        <w:rPr>
          <w:rFonts w:ascii="Times New Roman" w:hAnsi="Times New Roman" w:cs="Times New Roman"/>
          <w:sz w:val="28"/>
          <w:szCs w:val="28"/>
        </w:rPr>
        <w:t>five major challenges to Singapore. They are managing external dependence, building a more robust domestic economy, reducing the role of government, improving the macroeconomic management of the economy, and understanding (and accepting) the implications of slower growth</w:t>
      </w:r>
      <w:r w:rsidR="00D2466A">
        <w:rPr>
          <w:rFonts w:ascii="Times New Roman" w:hAnsi="Times New Roman" w:cs="Times New Roman"/>
          <w:sz w:val="28"/>
          <w:szCs w:val="28"/>
        </w:rPr>
        <w:t>.</w:t>
      </w:r>
    </w:p>
    <w:p w14:paraId="15C62498" w14:textId="6D769B81" w:rsidR="0011773B" w:rsidRDefault="0011773B" w:rsidP="00EC30F3">
      <w:pPr>
        <w:spacing w:line="360" w:lineRule="auto"/>
        <w:ind w:firstLine="720"/>
      </w:pPr>
    </w:p>
    <w:p w14:paraId="7A389E38" w14:textId="691ABC02" w:rsidR="0011773B" w:rsidRDefault="0011773B"/>
    <w:p w14:paraId="41AB87B2" w14:textId="6C8191E0" w:rsidR="0011773B" w:rsidRDefault="0011773B"/>
    <w:p w14:paraId="41C632E4" w14:textId="6B9B19AF" w:rsidR="0011773B" w:rsidRDefault="0011773B"/>
    <w:p w14:paraId="38354C01" w14:textId="6FB19EE6" w:rsidR="0011773B" w:rsidRDefault="0011773B"/>
    <w:p w14:paraId="0C29C3E9" w14:textId="394D79EB" w:rsidR="0011773B" w:rsidRDefault="0011773B"/>
    <w:p w14:paraId="6C4AEFA8" w14:textId="11D8DE38" w:rsidR="0011773B" w:rsidRDefault="0011773B"/>
    <w:p w14:paraId="47D1CA42" w14:textId="56491D7E" w:rsidR="0011773B" w:rsidRDefault="0011773B"/>
    <w:p w14:paraId="4DFD4A9B" w14:textId="0924025D" w:rsidR="0011773B" w:rsidRDefault="0011773B"/>
    <w:p w14:paraId="457B6C65" w14:textId="2AFA4AE4" w:rsidR="0011773B" w:rsidRDefault="0011773B"/>
    <w:p w14:paraId="5F17CB64" w14:textId="2EE2AEDE" w:rsidR="0011773B" w:rsidRDefault="0011773B"/>
    <w:p w14:paraId="495B57EF" w14:textId="50494B22" w:rsidR="0011773B" w:rsidRDefault="0011773B"/>
    <w:p w14:paraId="26D432FE" w14:textId="35B4F35F" w:rsidR="0011773B" w:rsidRDefault="0011773B"/>
    <w:p w14:paraId="79E946B8" w14:textId="054AFE6D" w:rsidR="0011773B" w:rsidRDefault="0011773B"/>
    <w:p w14:paraId="290F5F8F" w14:textId="4DD1C11F" w:rsidR="0011773B" w:rsidRDefault="0011773B"/>
    <w:p w14:paraId="02EAA9BE" w14:textId="7F7E8B94" w:rsidR="0011773B" w:rsidRDefault="0011773B"/>
    <w:p w14:paraId="34BD9764" w14:textId="6865B403" w:rsidR="0011773B" w:rsidRDefault="0011773B"/>
    <w:p w14:paraId="20B7CB61" w14:textId="3D3729B4" w:rsidR="0011773B" w:rsidRDefault="0011773B"/>
    <w:p w14:paraId="219EADED" w14:textId="77777777" w:rsidR="00EF52EF" w:rsidRDefault="00EF52EF" w:rsidP="00EC30F3"/>
    <w:p w14:paraId="2B2988BE" w14:textId="77777777" w:rsidR="00523730" w:rsidRPr="00F07820" w:rsidRDefault="00C24FA7" w:rsidP="00523730">
      <w:pPr>
        <w:spacing w:line="360" w:lineRule="auto"/>
        <w:jc w:val="center"/>
        <w:rPr>
          <w:rFonts w:ascii="Times New Roman" w:hAnsi="Times New Roman" w:cs="Times New Roman"/>
          <w:b/>
          <w:sz w:val="28"/>
          <w:szCs w:val="28"/>
        </w:rPr>
      </w:pPr>
      <w:r w:rsidRPr="00F07820">
        <w:rPr>
          <w:rFonts w:ascii="Times New Roman" w:hAnsi="Times New Roman" w:cs="Times New Roman"/>
          <w:b/>
          <w:sz w:val="28"/>
          <w:szCs w:val="28"/>
        </w:rPr>
        <w:lastRenderedPageBreak/>
        <w:t xml:space="preserve">SECTION 2. </w:t>
      </w:r>
    </w:p>
    <w:p w14:paraId="2E389CE3" w14:textId="78673A03" w:rsidR="005E0909" w:rsidRPr="00F07820" w:rsidRDefault="00C24FA7" w:rsidP="00523730">
      <w:pPr>
        <w:spacing w:line="360" w:lineRule="auto"/>
        <w:jc w:val="center"/>
        <w:rPr>
          <w:rFonts w:ascii="Times New Roman" w:hAnsi="Times New Roman" w:cs="Times New Roman"/>
          <w:b/>
          <w:sz w:val="28"/>
          <w:szCs w:val="28"/>
        </w:rPr>
      </w:pPr>
      <w:r w:rsidRPr="00F07820">
        <w:rPr>
          <w:rFonts w:ascii="Times New Roman" w:hAnsi="Times New Roman" w:cs="Times New Roman"/>
          <w:b/>
          <w:sz w:val="28"/>
          <w:szCs w:val="28"/>
        </w:rPr>
        <w:t>FOREIGN ECONOMIC ACTIVITY OF SINGAPORE:</w:t>
      </w:r>
    </w:p>
    <w:p w14:paraId="4CE78060" w14:textId="77777777" w:rsidR="005E0909" w:rsidRPr="00F07820" w:rsidRDefault="00C24FA7" w:rsidP="00523730">
      <w:pPr>
        <w:spacing w:line="360" w:lineRule="auto"/>
        <w:jc w:val="center"/>
        <w:rPr>
          <w:rFonts w:ascii="Times New Roman" w:hAnsi="Times New Roman" w:cs="Times New Roman"/>
          <w:b/>
          <w:sz w:val="28"/>
          <w:szCs w:val="28"/>
        </w:rPr>
      </w:pPr>
      <w:r w:rsidRPr="00F07820">
        <w:rPr>
          <w:rFonts w:ascii="Times New Roman" w:hAnsi="Times New Roman" w:cs="Times New Roman"/>
          <w:b/>
          <w:sz w:val="28"/>
          <w:szCs w:val="28"/>
        </w:rPr>
        <w:t>INTERNATIONAL GOODS AND CAPITAL MOVEMENT</w:t>
      </w:r>
    </w:p>
    <w:p w14:paraId="6834C524" w14:textId="77777777" w:rsidR="005E0909" w:rsidRDefault="005E0909">
      <w:pPr>
        <w:rPr>
          <w:b/>
        </w:rPr>
      </w:pPr>
    </w:p>
    <w:p w14:paraId="4B7BEB91" w14:textId="77777777" w:rsidR="005E0909" w:rsidRDefault="005E0909">
      <w:pPr>
        <w:rPr>
          <w:b/>
        </w:rPr>
      </w:pPr>
    </w:p>
    <w:p w14:paraId="72A87750" w14:textId="77777777" w:rsidR="00EC30F3" w:rsidRDefault="00C24FA7" w:rsidP="00EC30F3">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2.1. Export-import activity of Singapore</w:t>
      </w:r>
      <w:r w:rsidR="00005450">
        <w:rPr>
          <w:rFonts w:ascii="Times New Roman" w:eastAsia="Times New Roman" w:hAnsi="Times New Roman" w:cs="Times New Roman"/>
          <w:sz w:val="28"/>
          <w:szCs w:val="28"/>
        </w:rPr>
        <w:t xml:space="preserve"> (</w:t>
      </w:r>
      <w:r w:rsidR="0011773B">
        <w:rPr>
          <w:rFonts w:ascii="Times New Roman" w:eastAsia="Times New Roman" w:hAnsi="Times New Roman" w:cs="Times New Roman"/>
          <w:sz w:val="28"/>
          <w:szCs w:val="28"/>
        </w:rPr>
        <w:t>dynamics</w:t>
      </w:r>
      <w:r w:rsidR="00005450">
        <w:rPr>
          <w:rFonts w:ascii="Times New Roman" w:eastAsia="Times New Roman" w:hAnsi="Times New Roman" w:cs="Times New Roman"/>
          <w:sz w:val="28"/>
          <w:szCs w:val="28"/>
        </w:rPr>
        <w:t xml:space="preserve"> </w:t>
      </w:r>
      <w:r w:rsidR="0011773B">
        <w:rPr>
          <w:rFonts w:ascii="Times New Roman" w:eastAsia="Times New Roman" w:hAnsi="Times New Roman" w:cs="Times New Roman"/>
          <w:sz w:val="28"/>
          <w:szCs w:val="28"/>
        </w:rPr>
        <w:t>and structure</w:t>
      </w:r>
      <w:r w:rsidR="00005450">
        <w:rPr>
          <w:rFonts w:ascii="Times New Roman" w:eastAsia="Times New Roman" w:hAnsi="Times New Roman" w:cs="Times New Roman"/>
          <w:sz w:val="28"/>
          <w:szCs w:val="28"/>
        </w:rPr>
        <w:t xml:space="preserve">) </w:t>
      </w:r>
      <w:bookmarkStart w:id="5" w:name="_90x7ol4qgbyz" w:colFirst="0" w:colLast="0"/>
      <w:bookmarkEnd w:id="5"/>
    </w:p>
    <w:p w14:paraId="2DB87E29" w14:textId="584C5547" w:rsidR="005E0909" w:rsidRDefault="00C24FA7" w:rsidP="00EC30F3">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The</w:t>
      </w:r>
      <w:r w:rsidR="00523730">
        <w:rPr>
          <w:rFonts w:ascii="Times New Roman" w:eastAsia="Times New Roman" w:hAnsi="Times New Roman" w:cs="Times New Roman"/>
          <w:sz w:val="28"/>
          <w:szCs w:val="28"/>
        </w:rPr>
        <w:t xml:space="preserve"> structure </w:t>
      </w:r>
      <w:r w:rsidR="00743EFF">
        <w:rPr>
          <w:rFonts w:ascii="Times New Roman" w:eastAsia="Times New Roman" w:hAnsi="Times New Roman" w:cs="Times New Roman"/>
          <w:sz w:val="28"/>
          <w:szCs w:val="28"/>
        </w:rPr>
        <w:t>of trading</w:t>
      </w:r>
      <w:r>
        <w:rPr>
          <w:rFonts w:ascii="Times New Roman" w:eastAsia="Times New Roman" w:hAnsi="Times New Roman" w:cs="Times New Roman"/>
          <w:sz w:val="28"/>
          <w:szCs w:val="28"/>
        </w:rPr>
        <w:t xml:space="preserve"> industry in Singapore</w:t>
      </w:r>
    </w:p>
    <w:p w14:paraId="19CCC975" w14:textId="02D04CA6" w:rsidR="005E0909" w:rsidRDefault="00C24FA7" w:rsidP="0011773B">
      <w:pPr>
        <w:shd w:val="clear" w:color="auto" w:fill="FFFFFF"/>
        <w:spacing w:after="16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Foreign investors interested in setting up a business in one of the largest and most prolific economic sectors of Singapore are advised to try the </w:t>
      </w:r>
      <w:hyperlink r:id="rId14">
        <w:r>
          <w:rPr>
            <w:rFonts w:ascii="Times New Roman" w:eastAsia="Times New Roman" w:hAnsi="Times New Roman" w:cs="Times New Roman"/>
            <w:sz w:val="28"/>
            <w:szCs w:val="28"/>
          </w:rPr>
          <w:t>trading industry</w:t>
        </w:r>
      </w:hyperlink>
      <w:r>
        <w:rPr>
          <w:rFonts w:ascii="Times New Roman" w:eastAsia="Times New Roman" w:hAnsi="Times New Roman" w:cs="Times New Roman"/>
          <w:sz w:val="28"/>
          <w:szCs w:val="28"/>
        </w:rPr>
        <w:t>. Singapore is an international trading hub, as well as one of the friendliest countries in the world in terms of trading regulations.</w:t>
      </w:r>
    </w:p>
    <w:p w14:paraId="0C191BA1" w14:textId="4B090BA0" w:rsidR="00743EFF" w:rsidRDefault="00743EFF" w:rsidP="0011773B">
      <w:pPr>
        <w:shd w:val="clear" w:color="auto" w:fill="FFFFFF"/>
        <w:spacing w:after="16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According to the official Singaporean statists </w:t>
      </w:r>
      <w:r w:rsidR="00866D01">
        <w:rPr>
          <w:rFonts w:ascii="Times New Roman" w:eastAsia="Times New Roman" w:hAnsi="Times New Roman" w:cs="Times New Roman"/>
          <w:sz w:val="28"/>
          <w:szCs w:val="28"/>
        </w:rPr>
        <w:t>department,</w:t>
      </w:r>
      <w:r>
        <w:rPr>
          <w:rFonts w:ascii="Times New Roman" w:eastAsia="Times New Roman" w:hAnsi="Times New Roman" w:cs="Times New Roman"/>
          <w:sz w:val="28"/>
          <w:szCs w:val="28"/>
        </w:rPr>
        <w:t xml:space="preserve"> here is an overall figure that illustrates perfectly the numbers of exports and imports of </w:t>
      </w:r>
      <w:r w:rsidR="00737257">
        <w:rPr>
          <w:rFonts w:ascii="Times New Roman" w:eastAsia="Times New Roman" w:hAnsi="Times New Roman" w:cs="Times New Roman"/>
          <w:sz w:val="28"/>
          <w:szCs w:val="28"/>
        </w:rPr>
        <w:t>merchandise of</w:t>
      </w:r>
      <w:r>
        <w:rPr>
          <w:rFonts w:ascii="Times New Roman" w:eastAsia="Times New Roman" w:hAnsi="Times New Roman" w:cs="Times New Roman"/>
          <w:sz w:val="28"/>
          <w:szCs w:val="28"/>
        </w:rPr>
        <w:t xml:space="preserve"> the country for the past 5 years between 2015 and 2019</w:t>
      </w:r>
    </w:p>
    <w:p w14:paraId="3ADABD80" w14:textId="0C129B5B" w:rsidR="00743EFF" w:rsidRDefault="00743EFF" w:rsidP="0011773B">
      <w:pPr>
        <w:shd w:val="clear" w:color="auto" w:fill="FFFFFF"/>
        <w:spacing w:after="160" w:line="360" w:lineRule="auto"/>
        <w:ind w:firstLine="720"/>
        <w:jc w:val="both"/>
        <w:rPr>
          <w:rFonts w:ascii="Times New Roman" w:eastAsia="Times New Roman" w:hAnsi="Times New Roman" w:cs="Times New Roman"/>
          <w:sz w:val="28"/>
          <w:szCs w:val="28"/>
        </w:rPr>
      </w:pPr>
      <w:r w:rsidRPr="00743EFF">
        <w:rPr>
          <w:noProof/>
          <w:lang w:val="ru-RU" w:eastAsia="ru-RU"/>
        </w:rPr>
        <w:drawing>
          <wp:inline distT="0" distB="0" distL="0" distR="0" wp14:anchorId="4DD84767" wp14:editId="1480DB6F">
            <wp:extent cx="4779324" cy="4061637"/>
            <wp:effectExtent l="0" t="0" r="254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4781033" cy="4063089"/>
                    </a:xfrm>
                    <a:prstGeom prst="rect">
                      <a:avLst/>
                    </a:prstGeom>
                  </pic:spPr>
                </pic:pic>
              </a:graphicData>
            </a:graphic>
          </wp:inline>
        </w:drawing>
      </w:r>
    </w:p>
    <w:p w14:paraId="40E51F40" w14:textId="77777777" w:rsidR="007703A4" w:rsidRDefault="00743EFF" w:rsidP="007703A4">
      <w:pPr>
        <w:shd w:val="clear" w:color="auto" w:fill="FFFFFF"/>
        <w:spacing w:after="160" w:line="360" w:lineRule="auto"/>
        <w:ind w:firstLine="7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Fig</w:t>
      </w:r>
      <w:r w:rsidR="007703A4">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2.</w:t>
      </w:r>
      <w:r w:rsidR="00EC30F3">
        <w:rPr>
          <w:rFonts w:ascii="Times New Roman" w:eastAsia="Times New Roman" w:hAnsi="Times New Roman" w:cs="Times New Roman"/>
          <w:sz w:val="28"/>
          <w:szCs w:val="28"/>
        </w:rPr>
        <w:t>1. Total</w:t>
      </w:r>
      <w:r w:rsidR="00866D01">
        <w:rPr>
          <w:rFonts w:ascii="Times New Roman" w:eastAsia="Times New Roman" w:hAnsi="Times New Roman" w:cs="Times New Roman"/>
          <w:sz w:val="28"/>
          <w:szCs w:val="28"/>
        </w:rPr>
        <w:t xml:space="preserve"> Merchandise Trade in Singapore between 2015-2019</w:t>
      </w:r>
    </w:p>
    <w:p w14:paraId="2D76AD9C" w14:textId="4CD13CED" w:rsidR="00EC30F3" w:rsidRDefault="00EC30F3" w:rsidP="007703A4">
      <w:pPr>
        <w:shd w:val="clear" w:color="auto" w:fill="FFFFFF"/>
        <w:spacing w:after="160" w:line="360" w:lineRule="auto"/>
        <w:ind w:firstLine="7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Source:</w:t>
      </w:r>
      <w:r w:rsidR="007703A4">
        <w:rPr>
          <w:rFonts w:ascii="Times New Roman" w:eastAsia="Times New Roman" w:hAnsi="Times New Roman" w:cs="Times New Roman"/>
          <w:sz w:val="28"/>
          <w:szCs w:val="28"/>
        </w:rPr>
        <w:t xml:space="preserve"> Department of statists of the Singaporean government </w:t>
      </w:r>
    </w:p>
    <w:p w14:paraId="33E024B8" w14:textId="64D4E7D6" w:rsidR="00866D01" w:rsidRDefault="00866D01" w:rsidP="00866D01">
      <w:pPr>
        <w:shd w:val="clear" w:color="auto" w:fill="FFFFFF"/>
        <w:spacing w:after="160" w:line="360" w:lineRule="auto"/>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Between the Period of time from 2015 until 2020, the exports exceeded the imports, However the gap in between is not extremely large which a good economic sign to consider while evaluating any economy. However, in the last statics of 2019 we can observe that the total merchandise trade decrease 3.2 %. </w:t>
      </w:r>
    </w:p>
    <w:p w14:paraId="56CEF48D" w14:textId="77777777" w:rsidR="00866D01" w:rsidRDefault="00866D01" w:rsidP="00866D01">
      <w:pPr>
        <w:shd w:val="clear" w:color="auto" w:fill="FFFFFF"/>
        <w:spacing w:after="160" w:line="360" w:lineRule="auto"/>
        <w:ind w:firstLine="720"/>
        <w:rPr>
          <w:rFonts w:ascii="Times New Roman" w:eastAsia="Times New Roman" w:hAnsi="Times New Roman" w:cs="Times New Roman"/>
          <w:sz w:val="28"/>
          <w:szCs w:val="28"/>
        </w:rPr>
      </w:pPr>
    </w:p>
    <w:p w14:paraId="605949D2" w14:textId="71143794" w:rsidR="005E0909" w:rsidRDefault="00C24FA7" w:rsidP="00A65FDD">
      <w:pPr>
        <w:shd w:val="clear" w:color="auto" w:fill="FFFFFF"/>
        <w:spacing w:after="16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Singapore is known for </w:t>
      </w:r>
      <w:r w:rsidR="00856F33">
        <w:rPr>
          <w:rFonts w:ascii="Times New Roman" w:eastAsia="Times New Roman" w:hAnsi="Times New Roman" w:cs="Times New Roman"/>
          <w:sz w:val="28"/>
          <w:szCs w:val="28"/>
        </w:rPr>
        <w:t>exporting various</w:t>
      </w:r>
      <w:r>
        <w:rPr>
          <w:rFonts w:ascii="Times New Roman" w:eastAsia="Times New Roman" w:hAnsi="Times New Roman" w:cs="Times New Roman"/>
          <w:sz w:val="28"/>
          <w:szCs w:val="28"/>
        </w:rPr>
        <w:t xml:space="preserve"> goods manufactured by local </w:t>
      </w:r>
      <w:r w:rsidR="00856F33">
        <w:rPr>
          <w:rFonts w:ascii="Times New Roman" w:eastAsia="Times New Roman" w:hAnsi="Times New Roman" w:cs="Times New Roman"/>
          <w:sz w:val="28"/>
          <w:szCs w:val="28"/>
        </w:rPr>
        <w:t>companies, and</w:t>
      </w:r>
      <w:r w:rsidR="00EF19D9">
        <w:rPr>
          <w:rFonts w:ascii="Times New Roman" w:eastAsia="Times New Roman" w:hAnsi="Times New Roman" w:cs="Times New Roman"/>
          <w:sz w:val="28"/>
          <w:szCs w:val="28"/>
        </w:rPr>
        <w:t xml:space="preserve"> importing as well different goods </w:t>
      </w:r>
      <w:r>
        <w:rPr>
          <w:rFonts w:ascii="Times New Roman" w:eastAsia="Times New Roman" w:hAnsi="Times New Roman" w:cs="Times New Roman"/>
          <w:sz w:val="28"/>
          <w:szCs w:val="28"/>
        </w:rPr>
        <w:t xml:space="preserve">among which the most </w:t>
      </w:r>
      <w:r w:rsidR="00856F33">
        <w:rPr>
          <w:rFonts w:ascii="Times New Roman" w:eastAsia="Times New Roman" w:hAnsi="Times New Roman" w:cs="Times New Roman"/>
          <w:sz w:val="28"/>
          <w:szCs w:val="28"/>
        </w:rPr>
        <w:t>appreciated and</w:t>
      </w:r>
      <w:r w:rsidR="00EF19D9">
        <w:rPr>
          <w:rFonts w:ascii="Times New Roman" w:eastAsia="Times New Roman" w:hAnsi="Times New Roman" w:cs="Times New Roman"/>
          <w:sz w:val="28"/>
          <w:szCs w:val="28"/>
        </w:rPr>
        <w:t xml:space="preserve"> non-oil merchandise </w:t>
      </w:r>
      <w:r>
        <w:rPr>
          <w:rFonts w:ascii="Times New Roman" w:eastAsia="Times New Roman" w:hAnsi="Times New Roman" w:cs="Times New Roman"/>
          <w:sz w:val="28"/>
          <w:szCs w:val="28"/>
        </w:rPr>
        <w:t>are:</w:t>
      </w:r>
    </w:p>
    <w:p w14:paraId="5C71DF98" w14:textId="77777777" w:rsidR="005E0909" w:rsidRDefault="00C24FA7" w:rsidP="0011773B">
      <w:pPr>
        <w:numPr>
          <w:ilvl w:val="0"/>
          <w:numId w:val="2"/>
        </w:numPr>
        <w:shd w:val="clear" w:color="auto" w:fill="FFFFFF"/>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machinery and equipment, such as electronics and industrial appliances;</w:t>
      </w:r>
    </w:p>
    <w:p w14:paraId="179BB00D" w14:textId="77777777" w:rsidR="005E0909" w:rsidRDefault="00C24FA7" w:rsidP="0011773B">
      <w:pPr>
        <w:numPr>
          <w:ilvl w:val="0"/>
          <w:numId w:val="2"/>
        </w:numPr>
        <w:shd w:val="clear" w:color="auto" w:fill="FFFFFF"/>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household products which range from textiles to various house appliances;</w:t>
      </w:r>
    </w:p>
    <w:p w14:paraId="4ABD906E" w14:textId="77777777" w:rsidR="005E0909" w:rsidRDefault="00C24FA7" w:rsidP="0011773B">
      <w:pPr>
        <w:numPr>
          <w:ilvl w:val="0"/>
          <w:numId w:val="2"/>
        </w:numPr>
        <w:shd w:val="clear" w:color="auto" w:fill="FFFFFF"/>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agricultural products, beverages, and foodstuff, as well as raw materials;</w:t>
      </w:r>
    </w:p>
    <w:p w14:paraId="7ADCE3D6" w14:textId="79807732" w:rsidR="00E458B2" w:rsidRPr="00F36BFB" w:rsidRDefault="00C24FA7" w:rsidP="00E458B2">
      <w:pPr>
        <w:numPr>
          <w:ilvl w:val="0"/>
          <w:numId w:val="2"/>
        </w:numPr>
        <w:shd w:val="clear" w:color="auto" w:fill="FFFFFF"/>
        <w:spacing w:after="320"/>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transport equipment and machinery, but also auto vehicles spare parts.</w:t>
      </w:r>
    </w:p>
    <w:p w14:paraId="056E39DD" w14:textId="423CA2B8" w:rsidR="00E458B2" w:rsidRDefault="00E458B2" w:rsidP="00A65FDD">
      <w:pPr>
        <w:shd w:val="clear" w:color="auto" w:fill="FFFFFF"/>
        <w:spacing w:after="320" w:line="360" w:lineRule="auto"/>
        <w:ind w:firstLine="72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Here are some Data provided by the Statistics department of the Singaporean government official website, the latest data is from 2019. That is why most of the data gathered will concern this year. That is due to limitations of other information. It was </w:t>
      </w:r>
      <w:r w:rsidR="00837B66">
        <w:rPr>
          <w:rFonts w:ascii="Times New Roman" w:eastAsia="Times New Roman" w:hAnsi="Times New Roman" w:cs="Times New Roman"/>
          <w:color w:val="000000"/>
          <w:sz w:val="28"/>
          <w:szCs w:val="28"/>
        </w:rPr>
        <w:t>revealed the</w:t>
      </w:r>
      <w:r>
        <w:rPr>
          <w:rFonts w:ascii="Times New Roman" w:eastAsia="Times New Roman" w:hAnsi="Times New Roman" w:cs="Times New Roman"/>
          <w:color w:val="000000"/>
          <w:sz w:val="28"/>
          <w:szCs w:val="28"/>
        </w:rPr>
        <w:t xml:space="preserve"> numbers of Machinery and transport equipment rank number one in both exports and </w:t>
      </w:r>
      <w:r w:rsidR="00A65FDD">
        <w:rPr>
          <w:rFonts w:ascii="Times New Roman" w:eastAsia="Times New Roman" w:hAnsi="Times New Roman" w:cs="Times New Roman"/>
          <w:color w:val="000000"/>
          <w:sz w:val="28"/>
          <w:szCs w:val="28"/>
        </w:rPr>
        <w:t>imports,</w:t>
      </w:r>
      <w:r w:rsidR="00837B66">
        <w:rPr>
          <w:rFonts w:ascii="Times New Roman" w:eastAsia="Times New Roman" w:hAnsi="Times New Roman" w:cs="Times New Roman"/>
          <w:color w:val="000000"/>
          <w:sz w:val="28"/>
          <w:szCs w:val="28"/>
        </w:rPr>
        <w:t xml:space="preserve"> </w:t>
      </w:r>
      <w:r w:rsidR="00F36BFB">
        <w:rPr>
          <w:rFonts w:ascii="Times New Roman" w:eastAsia="Times New Roman" w:hAnsi="Times New Roman" w:cs="Times New Roman"/>
          <w:color w:val="000000"/>
          <w:sz w:val="28"/>
          <w:szCs w:val="28"/>
        </w:rPr>
        <w:t>the</w:t>
      </w:r>
      <w:r w:rsidR="00837B66">
        <w:rPr>
          <w:rFonts w:ascii="Times New Roman" w:eastAsia="Times New Roman" w:hAnsi="Times New Roman" w:cs="Times New Roman"/>
          <w:color w:val="000000"/>
          <w:sz w:val="28"/>
          <w:szCs w:val="28"/>
        </w:rPr>
        <w:t xml:space="preserve"> second ranking goes for the chemicals and chemical</w:t>
      </w:r>
      <w:r w:rsidR="00A65FDD">
        <w:rPr>
          <w:rFonts w:ascii="Times New Roman" w:eastAsia="Times New Roman" w:hAnsi="Times New Roman" w:cs="Times New Roman"/>
          <w:color w:val="000000"/>
          <w:sz w:val="28"/>
          <w:szCs w:val="28"/>
        </w:rPr>
        <w:t xml:space="preserve"> products, the third ranking goes </w:t>
      </w:r>
      <w:r w:rsidR="00F36BFB">
        <w:rPr>
          <w:rFonts w:ascii="Times New Roman" w:eastAsia="Times New Roman" w:hAnsi="Times New Roman" w:cs="Times New Roman"/>
          <w:color w:val="000000"/>
          <w:sz w:val="28"/>
          <w:szCs w:val="28"/>
        </w:rPr>
        <w:t>to Miscellaneous Manufactured</w:t>
      </w:r>
      <w:r w:rsidR="00A65FDD">
        <w:rPr>
          <w:rFonts w:ascii="Times New Roman" w:eastAsia="Times New Roman" w:hAnsi="Times New Roman" w:cs="Times New Roman"/>
          <w:color w:val="000000"/>
          <w:sz w:val="28"/>
          <w:szCs w:val="28"/>
        </w:rPr>
        <w:t xml:space="preserve"> Articles and respectively the </w:t>
      </w:r>
      <w:r w:rsidR="00F36BFB">
        <w:rPr>
          <w:rFonts w:ascii="Times New Roman" w:eastAsia="Times New Roman" w:hAnsi="Times New Roman" w:cs="Times New Roman"/>
          <w:color w:val="000000"/>
          <w:sz w:val="28"/>
          <w:szCs w:val="28"/>
        </w:rPr>
        <w:t xml:space="preserve">food and live animals and oil (vegetable animals and waxes) third and </w:t>
      </w:r>
      <w:r w:rsidR="00BE0A44">
        <w:rPr>
          <w:rFonts w:ascii="Times New Roman" w:eastAsia="Times New Roman" w:hAnsi="Times New Roman" w:cs="Times New Roman"/>
          <w:color w:val="000000"/>
          <w:sz w:val="28"/>
          <w:szCs w:val="28"/>
        </w:rPr>
        <w:t>fourth.</w:t>
      </w:r>
    </w:p>
    <w:p w14:paraId="60724856" w14:textId="021DFCD4" w:rsidR="005E0909" w:rsidRDefault="00092C9F" w:rsidP="00092C9F">
      <w:pPr>
        <w:pStyle w:val="2"/>
        <w:keepNext w:val="0"/>
        <w:keepLines w:val="0"/>
        <w:shd w:val="clear" w:color="auto" w:fill="FFFFFF"/>
        <w:spacing w:before="300" w:after="160"/>
        <w:ind w:firstLine="720"/>
        <w:jc w:val="center"/>
        <w:rPr>
          <w:b/>
          <w:sz w:val="22"/>
          <w:szCs w:val="22"/>
        </w:rPr>
      </w:pPr>
      <w:bookmarkStart w:id="6" w:name="_2mk1yio4tb4y" w:colFirst="0" w:colLast="0"/>
      <w:bookmarkEnd w:id="6"/>
      <w:r w:rsidRPr="00092C9F">
        <w:rPr>
          <w:noProof/>
          <w:lang w:val="ru-RU" w:eastAsia="ru-RU"/>
        </w:rPr>
        <w:lastRenderedPageBreak/>
        <w:drawing>
          <wp:inline distT="0" distB="0" distL="0" distR="0" wp14:anchorId="1149CDFA" wp14:editId="7B6EA9B8">
            <wp:extent cx="4766192" cy="5211037"/>
            <wp:effectExtent l="0" t="0" r="0" b="889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4772452" cy="5217881"/>
                    </a:xfrm>
                    <a:prstGeom prst="rect">
                      <a:avLst/>
                    </a:prstGeom>
                  </pic:spPr>
                </pic:pic>
              </a:graphicData>
            </a:graphic>
          </wp:inline>
        </w:drawing>
      </w:r>
    </w:p>
    <w:p w14:paraId="5378FC2C" w14:textId="3C261FD9" w:rsidR="00092C9F" w:rsidRDefault="00092C9F" w:rsidP="00092C9F">
      <w:pPr>
        <w:jc w:val="center"/>
        <w:rPr>
          <w:rFonts w:ascii="Times New Roman" w:hAnsi="Times New Roman" w:cs="Times New Roman"/>
          <w:sz w:val="28"/>
          <w:szCs w:val="28"/>
        </w:rPr>
      </w:pPr>
      <w:r>
        <w:rPr>
          <w:rFonts w:ascii="Times New Roman" w:hAnsi="Times New Roman" w:cs="Times New Roman"/>
          <w:sz w:val="28"/>
          <w:szCs w:val="28"/>
        </w:rPr>
        <w:t>Fig</w:t>
      </w:r>
      <w:r w:rsidR="007703A4">
        <w:rPr>
          <w:rFonts w:ascii="Times New Roman" w:hAnsi="Times New Roman" w:cs="Times New Roman"/>
          <w:sz w:val="28"/>
          <w:szCs w:val="28"/>
        </w:rPr>
        <w:t xml:space="preserve"> </w:t>
      </w:r>
      <w:r w:rsidR="000B7570">
        <w:rPr>
          <w:rFonts w:ascii="Times New Roman" w:hAnsi="Times New Roman" w:cs="Times New Roman"/>
          <w:sz w:val="28"/>
          <w:szCs w:val="28"/>
        </w:rPr>
        <w:t>2.</w:t>
      </w:r>
      <w:r w:rsidR="002E60AD">
        <w:rPr>
          <w:rFonts w:ascii="Times New Roman" w:hAnsi="Times New Roman" w:cs="Times New Roman"/>
          <w:sz w:val="28"/>
          <w:szCs w:val="28"/>
          <w:lang w:val="uk-UA"/>
        </w:rPr>
        <w:t>2</w:t>
      </w:r>
      <w:r w:rsidR="000B7570">
        <w:rPr>
          <w:rFonts w:ascii="Times New Roman" w:hAnsi="Times New Roman" w:cs="Times New Roman"/>
          <w:sz w:val="28"/>
          <w:szCs w:val="28"/>
        </w:rPr>
        <w:t xml:space="preserve"> </w:t>
      </w:r>
      <w:r w:rsidR="000B7570" w:rsidRPr="000B7570">
        <w:rPr>
          <w:rFonts w:ascii="Times New Roman" w:hAnsi="Times New Roman" w:cs="Times New Roman"/>
          <w:sz w:val="28"/>
          <w:szCs w:val="28"/>
        </w:rPr>
        <w:t>N</w:t>
      </w:r>
      <w:r w:rsidR="00EC30F3">
        <w:rPr>
          <w:rFonts w:ascii="Times New Roman" w:hAnsi="Times New Roman" w:cs="Times New Roman"/>
          <w:sz w:val="28"/>
          <w:szCs w:val="28"/>
        </w:rPr>
        <w:t>on</w:t>
      </w:r>
      <w:r w:rsidR="000B7570" w:rsidRPr="000B7570">
        <w:rPr>
          <w:rFonts w:ascii="Times New Roman" w:hAnsi="Times New Roman" w:cs="Times New Roman"/>
          <w:sz w:val="28"/>
          <w:szCs w:val="28"/>
        </w:rPr>
        <w:t>-</w:t>
      </w:r>
      <w:r w:rsidR="00EC30F3">
        <w:rPr>
          <w:rFonts w:ascii="Times New Roman" w:hAnsi="Times New Roman" w:cs="Times New Roman"/>
          <w:sz w:val="28"/>
          <w:szCs w:val="28"/>
        </w:rPr>
        <w:t>oil</w:t>
      </w:r>
      <w:r w:rsidR="000B7570" w:rsidRPr="000B7570">
        <w:rPr>
          <w:rFonts w:ascii="Times New Roman" w:hAnsi="Times New Roman" w:cs="Times New Roman"/>
          <w:sz w:val="28"/>
          <w:szCs w:val="28"/>
        </w:rPr>
        <w:t xml:space="preserve"> </w:t>
      </w:r>
      <w:r w:rsidR="00EC30F3">
        <w:rPr>
          <w:rFonts w:ascii="Times New Roman" w:hAnsi="Times New Roman" w:cs="Times New Roman"/>
          <w:sz w:val="28"/>
          <w:szCs w:val="28"/>
        </w:rPr>
        <w:t>Merchandise</w:t>
      </w:r>
      <w:r w:rsidR="000B7570" w:rsidRPr="000B7570">
        <w:rPr>
          <w:rFonts w:ascii="Times New Roman" w:hAnsi="Times New Roman" w:cs="Times New Roman"/>
          <w:sz w:val="28"/>
          <w:szCs w:val="28"/>
        </w:rPr>
        <w:t xml:space="preserve"> </w:t>
      </w:r>
      <w:r w:rsidR="00EC30F3">
        <w:rPr>
          <w:rFonts w:ascii="Times New Roman" w:hAnsi="Times New Roman" w:cs="Times New Roman"/>
          <w:sz w:val="28"/>
          <w:szCs w:val="28"/>
        </w:rPr>
        <w:t>Trade</w:t>
      </w:r>
      <w:r w:rsidR="000B7570" w:rsidRPr="000B7570">
        <w:rPr>
          <w:rFonts w:ascii="Times New Roman" w:hAnsi="Times New Roman" w:cs="Times New Roman"/>
          <w:sz w:val="28"/>
          <w:szCs w:val="28"/>
        </w:rPr>
        <w:t xml:space="preserve"> </w:t>
      </w:r>
      <w:r w:rsidR="00EC30F3">
        <w:rPr>
          <w:rFonts w:ascii="Times New Roman" w:hAnsi="Times New Roman" w:cs="Times New Roman"/>
          <w:sz w:val="28"/>
          <w:szCs w:val="28"/>
        </w:rPr>
        <w:t>by major commodity section,2019</w:t>
      </w:r>
    </w:p>
    <w:p w14:paraId="2DEB437E" w14:textId="32F575B2" w:rsidR="007703A4" w:rsidRPr="00092C9F" w:rsidRDefault="00450772" w:rsidP="00092C9F">
      <w:pPr>
        <w:jc w:val="center"/>
        <w:rPr>
          <w:rFonts w:ascii="Times New Roman" w:hAnsi="Times New Roman" w:cs="Times New Roman"/>
          <w:sz w:val="28"/>
          <w:szCs w:val="28"/>
        </w:rPr>
      </w:pPr>
      <w:r>
        <w:rPr>
          <w:rFonts w:ascii="Times New Roman" w:hAnsi="Times New Roman" w:cs="Times New Roman"/>
          <w:sz w:val="28"/>
          <w:szCs w:val="28"/>
        </w:rPr>
        <w:t>Source:</w:t>
      </w:r>
      <w:r w:rsidR="007703A4">
        <w:rPr>
          <w:rFonts w:ascii="Times New Roman" w:hAnsi="Times New Roman" w:cs="Times New Roman"/>
          <w:sz w:val="28"/>
          <w:szCs w:val="28"/>
        </w:rPr>
        <w:t xml:space="preserve"> Department of statistics of the Singaporean Government </w:t>
      </w:r>
    </w:p>
    <w:p w14:paraId="1B4DE2FC" w14:textId="77777777" w:rsidR="005E0909" w:rsidRDefault="00C24FA7" w:rsidP="0011773B">
      <w:pPr>
        <w:pStyle w:val="2"/>
        <w:keepNext w:val="0"/>
        <w:keepLines w:val="0"/>
        <w:shd w:val="clear" w:color="auto" w:fill="FFFFFF"/>
        <w:spacing w:before="300" w:after="160"/>
        <w:ind w:firstLine="720"/>
        <w:jc w:val="both"/>
        <w:rPr>
          <w:rFonts w:ascii="Times New Roman" w:eastAsia="Times New Roman" w:hAnsi="Times New Roman" w:cs="Times New Roman"/>
          <w:sz w:val="28"/>
          <w:szCs w:val="28"/>
        </w:rPr>
      </w:pPr>
      <w:bookmarkStart w:id="7" w:name="_ou22cv9keasy" w:colFirst="0" w:colLast="0"/>
      <w:bookmarkEnd w:id="7"/>
      <w:r>
        <w:rPr>
          <w:rFonts w:ascii="Times New Roman" w:eastAsia="Times New Roman" w:hAnsi="Times New Roman" w:cs="Times New Roman"/>
          <w:sz w:val="28"/>
          <w:szCs w:val="28"/>
        </w:rPr>
        <w:t>Singapore’s exports</w:t>
      </w:r>
    </w:p>
    <w:p w14:paraId="75D7E036" w14:textId="75F096EA" w:rsidR="00866D01" w:rsidRDefault="00C24FA7" w:rsidP="00F07820">
      <w:pPr>
        <w:shd w:val="clear" w:color="auto" w:fill="FFFFFF"/>
        <w:spacing w:after="16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As mentioned above, Singapore is one of the largest exporters in the world and its main trading partners are China, Malaysia, Indonesia, Hong Kong, and Australia. As a percentage, 14% of Singapore ’s exports go to China,  Malaysia, and Indonesia import 12% each from </w:t>
      </w:r>
      <w:hyperlink r:id="rId17">
        <w:r>
          <w:rPr>
            <w:rFonts w:ascii="Times New Roman" w:eastAsia="Times New Roman" w:hAnsi="Times New Roman" w:cs="Times New Roman"/>
            <w:sz w:val="28"/>
            <w:szCs w:val="28"/>
          </w:rPr>
          <w:t>companies in Singapore</w:t>
        </w:r>
      </w:hyperlink>
      <w:r>
        <w:rPr>
          <w:rFonts w:ascii="Times New Roman" w:eastAsia="Times New Roman" w:hAnsi="Times New Roman" w:cs="Times New Roman"/>
          <w:sz w:val="28"/>
          <w:szCs w:val="28"/>
        </w:rPr>
        <w:t xml:space="preserve">, as for Hong Kong and Australia, represent 7,5%, respectively 6% of the territory’s total exports. Other countries Singapore exports to are the United States, India, Japan and in Europe Singapore exports its products mostly in </w:t>
      </w:r>
      <w:hyperlink r:id="rId18">
        <w:r>
          <w:rPr>
            <w:rFonts w:ascii="Times New Roman" w:eastAsia="Times New Roman" w:hAnsi="Times New Roman" w:cs="Times New Roman"/>
            <w:sz w:val="28"/>
            <w:szCs w:val="28"/>
          </w:rPr>
          <w:t>Germany</w:t>
        </w:r>
      </w:hyperlink>
      <w:r>
        <w:rPr>
          <w:rFonts w:ascii="Times New Roman" w:eastAsia="Times New Roman" w:hAnsi="Times New Roman" w:cs="Times New Roman"/>
          <w:sz w:val="28"/>
          <w:szCs w:val="28"/>
        </w:rPr>
        <w:t xml:space="preserve">, Belgium, the United Kingdom, and the Netherlands. When it comes to exported goods, on the top of Singapore’s list is refined petroleum that represents </w:t>
      </w:r>
      <w:r>
        <w:rPr>
          <w:rFonts w:ascii="Times New Roman" w:eastAsia="Times New Roman" w:hAnsi="Times New Roman" w:cs="Times New Roman"/>
          <w:sz w:val="28"/>
          <w:szCs w:val="28"/>
        </w:rPr>
        <w:lastRenderedPageBreak/>
        <w:t>approximately 30% of all exported goods. Singapore also exports computers and computer spare parts, packaged medicines, and gold.</w:t>
      </w:r>
    </w:p>
    <w:p w14:paraId="0C15566D" w14:textId="77777777" w:rsidR="005E0909" w:rsidRDefault="00C24FA7" w:rsidP="0011773B">
      <w:pPr>
        <w:pStyle w:val="2"/>
        <w:keepNext w:val="0"/>
        <w:keepLines w:val="0"/>
        <w:shd w:val="clear" w:color="auto" w:fill="FFFFFF"/>
        <w:spacing w:before="300" w:after="160"/>
        <w:ind w:firstLine="720"/>
        <w:jc w:val="both"/>
        <w:rPr>
          <w:rFonts w:ascii="Times New Roman" w:eastAsia="Times New Roman" w:hAnsi="Times New Roman" w:cs="Times New Roman"/>
          <w:sz w:val="28"/>
          <w:szCs w:val="28"/>
        </w:rPr>
      </w:pPr>
      <w:bookmarkStart w:id="8" w:name="_ta1p6ajz597q" w:colFirst="0" w:colLast="0"/>
      <w:bookmarkEnd w:id="8"/>
      <w:r>
        <w:rPr>
          <w:rFonts w:ascii="Times New Roman" w:eastAsia="Times New Roman" w:hAnsi="Times New Roman" w:cs="Times New Roman"/>
          <w:sz w:val="28"/>
          <w:szCs w:val="28"/>
        </w:rPr>
        <w:t>Imports in Singapore</w:t>
      </w:r>
    </w:p>
    <w:p w14:paraId="29A15756" w14:textId="77777777" w:rsidR="005E0909" w:rsidRDefault="00C24FA7" w:rsidP="0011773B">
      <w:pPr>
        <w:shd w:val="clear" w:color="auto" w:fill="FFFFFF"/>
        <w:spacing w:after="16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It is a well-known fact that most Singapore imports are destined for re-export. On top of Singapore’s import list is petroleum that represents 35% of its total imports, followed by computer and computer spare parts that represent 10%. Singapore imports petroleum gas in smaller amounts. </w:t>
      </w:r>
      <w:hyperlink r:id="rId19">
        <w:r>
          <w:rPr>
            <w:rFonts w:ascii="Times New Roman" w:eastAsia="Times New Roman" w:hAnsi="Times New Roman" w:cs="Times New Roman"/>
            <w:sz w:val="28"/>
            <w:szCs w:val="28"/>
          </w:rPr>
          <w:t>Singapore companies</w:t>
        </w:r>
      </w:hyperlink>
      <w:r>
        <w:rPr>
          <w:rFonts w:ascii="Times New Roman" w:eastAsia="Times New Roman" w:hAnsi="Times New Roman" w:cs="Times New Roman"/>
          <w:sz w:val="28"/>
          <w:szCs w:val="28"/>
        </w:rPr>
        <w:t xml:space="preserve"> also import broadcasting equipment and office machinery. Most part of </w:t>
      </w:r>
      <w:r w:rsidRPr="00BE0A44">
        <w:rPr>
          <w:rFonts w:ascii="Times New Roman" w:eastAsia="Times New Roman" w:hAnsi="Times New Roman" w:cs="Times New Roman"/>
          <w:bCs/>
          <w:sz w:val="28"/>
          <w:szCs w:val="28"/>
        </w:rPr>
        <w:t xml:space="preserve">imported products by Singapore come from China and Malaysia and represent about 20% of the city’s total imports. Other trade partners are </w:t>
      </w:r>
      <w:hyperlink r:id="rId20">
        <w:r w:rsidRPr="00BE0A44">
          <w:rPr>
            <w:rFonts w:ascii="Times New Roman" w:eastAsia="Times New Roman" w:hAnsi="Times New Roman" w:cs="Times New Roman"/>
            <w:bCs/>
            <w:sz w:val="28"/>
            <w:szCs w:val="28"/>
          </w:rPr>
          <w:t>South Korea</w:t>
        </w:r>
      </w:hyperlink>
      <w:r w:rsidRPr="00BE0A44">
        <w:rPr>
          <w:rFonts w:ascii="Times New Roman" w:eastAsia="Times New Roman" w:hAnsi="Times New Roman" w:cs="Times New Roman"/>
          <w:bCs/>
          <w:sz w:val="28"/>
          <w:szCs w:val="28"/>
        </w:rPr>
        <w:t>, Japan, and India in the Middle-East, but Singapore also imports from the United States, the UAE and Germany. In smaller percentages Singapore imports from other European countries such as Switzerland</w:t>
      </w:r>
      <w:r>
        <w:rPr>
          <w:rFonts w:ascii="Times New Roman" w:eastAsia="Times New Roman" w:hAnsi="Times New Roman" w:cs="Times New Roman"/>
          <w:sz w:val="28"/>
          <w:szCs w:val="28"/>
        </w:rPr>
        <w:t>, France, and the United Kingdom.</w:t>
      </w:r>
    </w:p>
    <w:p w14:paraId="2DA03983" w14:textId="77777777" w:rsidR="005E0909" w:rsidRDefault="005E0909"/>
    <w:p w14:paraId="76CB2410" w14:textId="4188567B" w:rsidR="005E0909" w:rsidRDefault="00F07820" w:rsidP="00F07820">
      <w:pPr>
        <w:jc w:val="center"/>
      </w:pPr>
      <w:r>
        <w:rPr>
          <w:noProof/>
          <w:lang w:val="ru-RU" w:eastAsia="ru-RU"/>
        </w:rPr>
        <w:drawing>
          <wp:inline distT="0" distB="0" distL="0" distR="0" wp14:anchorId="266A713F" wp14:editId="14575D8A">
            <wp:extent cx="4550735" cy="4423385"/>
            <wp:effectExtent l="0" t="0" r="2540"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4574447" cy="4446433"/>
                    </a:xfrm>
                    <a:prstGeom prst="rect">
                      <a:avLst/>
                    </a:prstGeom>
                  </pic:spPr>
                </pic:pic>
              </a:graphicData>
            </a:graphic>
          </wp:inline>
        </w:drawing>
      </w:r>
    </w:p>
    <w:p w14:paraId="6A3372F8" w14:textId="138B1D1A" w:rsidR="005E0909" w:rsidRPr="00450772" w:rsidRDefault="007703A4" w:rsidP="00450772">
      <w:pPr>
        <w:jc w:val="center"/>
        <w:rPr>
          <w:rFonts w:ascii="Times New Roman" w:hAnsi="Times New Roman" w:cs="Times New Roman"/>
          <w:sz w:val="28"/>
          <w:szCs w:val="28"/>
        </w:rPr>
      </w:pPr>
      <w:r w:rsidRPr="00450772">
        <w:rPr>
          <w:rFonts w:ascii="Times New Roman" w:hAnsi="Times New Roman" w:cs="Times New Roman"/>
          <w:sz w:val="28"/>
          <w:szCs w:val="28"/>
        </w:rPr>
        <w:t>Fig 2.</w:t>
      </w:r>
      <w:r w:rsidR="002E60AD">
        <w:rPr>
          <w:rFonts w:ascii="Times New Roman" w:hAnsi="Times New Roman" w:cs="Times New Roman"/>
          <w:sz w:val="28"/>
          <w:szCs w:val="28"/>
          <w:lang w:val="uk-UA"/>
        </w:rPr>
        <w:t>3</w:t>
      </w:r>
      <w:r w:rsidRPr="00450772">
        <w:rPr>
          <w:rFonts w:ascii="Times New Roman" w:hAnsi="Times New Roman" w:cs="Times New Roman"/>
          <w:sz w:val="28"/>
          <w:szCs w:val="28"/>
        </w:rPr>
        <w:t xml:space="preserve"> </w:t>
      </w:r>
      <w:r w:rsidR="002E60AD">
        <w:rPr>
          <w:rFonts w:ascii="Times New Roman" w:hAnsi="Times New Roman" w:cs="Times New Roman"/>
          <w:sz w:val="28"/>
          <w:szCs w:val="28"/>
          <w:lang w:val="en-US"/>
        </w:rPr>
        <w:t>E</w:t>
      </w:r>
      <w:r w:rsidR="00450772">
        <w:rPr>
          <w:rFonts w:ascii="Times New Roman" w:hAnsi="Times New Roman" w:cs="Times New Roman"/>
          <w:sz w:val="28"/>
          <w:szCs w:val="28"/>
        </w:rPr>
        <w:t xml:space="preserve">xports and imports of the merchandise in Singapore </w:t>
      </w:r>
    </w:p>
    <w:p w14:paraId="52CE895B" w14:textId="732302F7" w:rsidR="005E0909" w:rsidRPr="00450772" w:rsidRDefault="00D2466A" w:rsidP="00450772">
      <w:pPr>
        <w:jc w:val="center"/>
        <w:rPr>
          <w:rFonts w:ascii="Times New Roman" w:hAnsi="Times New Roman" w:cs="Times New Roman"/>
          <w:sz w:val="28"/>
          <w:szCs w:val="28"/>
        </w:rPr>
      </w:pPr>
      <w:r>
        <w:rPr>
          <w:rFonts w:ascii="Times New Roman" w:hAnsi="Times New Roman" w:cs="Times New Roman"/>
          <w:sz w:val="28"/>
          <w:szCs w:val="28"/>
        </w:rPr>
        <w:t>Source:</w:t>
      </w:r>
      <w:r w:rsidR="00450772">
        <w:rPr>
          <w:rFonts w:ascii="Times New Roman" w:hAnsi="Times New Roman" w:cs="Times New Roman"/>
          <w:sz w:val="28"/>
          <w:szCs w:val="28"/>
        </w:rPr>
        <w:t xml:space="preserve"> The department of Statistics of the Singaporean Government </w:t>
      </w:r>
    </w:p>
    <w:p w14:paraId="6EF36CB9" w14:textId="77777777" w:rsidR="00EC30F3" w:rsidRDefault="00EC30F3"/>
    <w:p w14:paraId="58784C29" w14:textId="77777777" w:rsidR="005E0909" w:rsidRDefault="00C24FA7">
      <w:pPr>
        <w:rPr>
          <w:rFonts w:ascii="Times New Roman" w:eastAsia="Times New Roman" w:hAnsi="Times New Roman" w:cs="Times New Roman"/>
          <w:sz w:val="28"/>
          <w:szCs w:val="28"/>
        </w:rPr>
      </w:pPr>
      <w:r>
        <w:rPr>
          <w:rFonts w:ascii="Times New Roman" w:eastAsia="Times New Roman" w:hAnsi="Times New Roman" w:cs="Times New Roman"/>
          <w:sz w:val="28"/>
          <w:szCs w:val="28"/>
        </w:rPr>
        <w:t>2.2. The scope and main directions of foreign direct investment in Singapore</w:t>
      </w:r>
    </w:p>
    <w:p w14:paraId="1A0EB483" w14:textId="77777777" w:rsidR="005E0909" w:rsidRDefault="005E0909">
      <w:pPr>
        <w:rPr>
          <w:rFonts w:ascii="Times New Roman" w:eastAsia="Times New Roman" w:hAnsi="Times New Roman" w:cs="Times New Roman"/>
          <w:sz w:val="28"/>
          <w:szCs w:val="28"/>
        </w:rPr>
      </w:pPr>
    </w:p>
    <w:p w14:paraId="412FC37B" w14:textId="5E812E7F" w:rsidR="005E0909" w:rsidRDefault="00C24FA7" w:rsidP="0011773B">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According </w:t>
      </w:r>
      <w:r w:rsidR="009825C9">
        <w:rPr>
          <w:rFonts w:ascii="Times New Roman" w:eastAsia="Times New Roman" w:hAnsi="Times New Roman" w:cs="Times New Roman"/>
          <w:sz w:val="28"/>
          <w:szCs w:val="28"/>
          <w:highlight w:val="white"/>
        </w:rPr>
        <w:t>to World</w:t>
      </w:r>
      <w:r>
        <w:rPr>
          <w:rFonts w:ascii="Times New Roman" w:eastAsia="Times New Roman" w:hAnsi="Times New Roman" w:cs="Times New Roman"/>
          <w:sz w:val="28"/>
          <w:szCs w:val="28"/>
          <w:highlight w:val="white"/>
        </w:rPr>
        <w:t xml:space="preserve"> Investment Report 2019s , Singapore was the fourth largest recipient of FDI inflows in the world in 2018, after the United States, China and Hong Kong. FDI inflows rose to USD 77.65 billion in 2018, from USD 75.72 billion a year earlier and at their highest to date, according to revised figures of UNCTAD. Singapore is also a major investor abroad and has sought to diversify its investment beyond its traditional target markets in Asia, namely China, India and Vietnam in recent years. The main investors in Singapore are the United States, British Virgin Islands, Cayman Islands and the Netherlands. Financial and insurance activities are by far the main recipient of foreign investment, accounting for 54.5% of all FDI stock.</w:t>
      </w:r>
    </w:p>
    <w:p w14:paraId="606B20DF" w14:textId="77777777" w:rsidR="005E0909" w:rsidRDefault="005E0909" w:rsidP="0011773B">
      <w:pPr>
        <w:spacing w:line="360" w:lineRule="auto"/>
        <w:ind w:firstLine="720"/>
        <w:jc w:val="both"/>
        <w:rPr>
          <w:rFonts w:ascii="Times New Roman" w:eastAsia="Times New Roman" w:hAnsi="Times New Roman" w:cs="Times New Roman"/>
          <w:sz w:val="28"/>
          <w:szCs w:val="28"/>
        </w:rPr>
      </w:pPr>
    </w:p>
    <w:p w14:paraId="08D8E707" w14:textId="68B5DFF1" w:rsidR="005E0909" w:rsidRDefault="00C24FA7" w:rsidP="0011773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 xml:space="preserve">Singapore has based its economic development on a proactive strategy to attract FDI using its trade openness. Since the first publication of the </w:t>
      </w:r>
      <w:hyperlink r:id="rId22">
        <w:r>
          <w:rPr>
            <w:rFonts w:ascii="Times New Roman" w:eastAsia="Times New Roman" w:hAnsi="Times New Roman" w:cs="Times New Roman"/>
            <w:sz w:val="28"/>
            <w:szCs w:val="28"/>
            <w:highlight w:val="white"/>
          </w:rPr>
          <w:t>World Bank's Doing Business ranking</w:t>
        </w:r>
      </w:hyperlink>
      <w:r>
        <w:rPr>
          <w:rFonts w:ascii="Times New Roman" w:eastAsia="Times New Roman" w:hAnsi="Times New Roman" w:cs="Times New Roman"/>
          <w:sz w:val="28"/>
          <w:szCs w:val="28"/>
          <w:highlight w:val="white"/>
        </w:rPr>
        <w:t xml:space="preserve"> in 2003, the country has always been in the lead until 2018, when it was overtaken by New Zealand. The country maintained the second position in 2020. Being </w:t>
      </w:r>
      <w:r w:rsidR="0011773B">
        <w:rPr>
          <w:rFonts w:ascii="Times New Roman" w:eastAsia="Times New Roman" w:hAnsi="Times New Roman" w:cs="Times New Roman"/>
          <w:sz w:val="28"/>
          <w:szCs w:val="28"/>
          <w:highlight w:val="white"/>
        </w:rPr>
        <w:t>favorable</w:t>
      </w:r>
      <w:r>
        <w:rPr>
          <w:rFonts w:ascii="Times New Roman" w:eastAsia="Times New Roman" w:hAnsi="Times New Roman" w:cs="Times New Roman"/>
          <w:sz w:val="28"/>
          <w:szCs w:val="28"/>
          <w:highlight w:val="white"/>
        </w:rPr>
        <w:t xml:space="preserve"> for lending to foreign investors, a simple regulatory system, tax incentives, a high-quality industrial real estate park, political stability and the absence of corruption make Singapore an attractive destination for investment. The country has one of the best regulatory systems of the world for paying taxes (it is fast and cheap) and for enforcing contracts. In 2019, dealing with construction permits was facilitated (in terms of improvement of the risk-based approach to inspections, improvement of the public access to soil information and </w:t>
      </w:r>
      <w:r w:rsidR="0091264B">
        <w:rPr>
          <w:rFonts w:ascii="Times New Roman" w:eastAsia="Times New Roman" w:hAnsi="Times New Roman" w:cs="Times New Roman"/>
          <w:sz w:val="28"/>
          <w:szCs w:val="28"/>
          <w:highlight w:val="white"/>
        </w:rPr>
        <w:t>rationalization</w:t>
      </w:r>
      <w:r>
        <w:rPr>
          <w:rFonts w:ascii="Times New Roman" w:eastAsia="Times New Roman" w:hAnsi="Times New Roman" w:cs="Times New Roman"/>
          <w:sz w:val="28"/>
          <w:szCs w:val="28"/>
          <w:highlight w:val="white"/>
        </w:rPr>
        <w:t xml:space="preserve"> of the process of obtaining a building permit).</w:t>
      </w:r>
    </w:p>
    <w:p w14:paraId="2C8719BD" w14:textId="77777777" w:rsidR="005E0909" w:rsidRDefault="005E0909">
      <w:pPr>
        <w:rPr>
          <w:rFonts w:ascii="Times New Roman" w:eastAsia="Times New Roman" w:hAnsi="Times New Roman" w:cs="Times New Roman"/>
          <w:b/>
          <w:sz w:val="28"/>
          <w:szCs w:val="28"/>
        </w:rPr>
      </w:pPr>
    </w:p>
    <w:p w14:paraId="55F34060" w14:textId="77777777" w:rsidR="005E0909" w:rsidRDefault="00C24FA7">
      <w:pPr>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2.3. Assessment of Singapore investment climate and the degree of its</w:t>
      </w:r>
    </w:p>
    <w:p w14:paraId="6FF97F1C" w14:textId="77777777" w:rsidR="005E0909" w:rsidRDefault="00C24FA7">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attractiveness to international investors </w:t>
      </w:r>
    </w:p>
    <w:p w14:paraId="5A20D035" w14:textId="77777777" w:rsidR="005E0909" w:rsidRDefault="005E0909">
      <w:pPr>
        <w:rPr>
          <w:rFonts w:ascii="Times New Roman" w:eastAsia="Times New Roman" w:hAnsi="Times New Roman" w:cs="Times New Roman"/>
          <w:b/>
          <w:sz w:val="28"/>
          <w:szCs w:val="28"/>
        </w:rPr>
      </w:pPr>
    </w:p>
    <w:p w14:paraId="13CD56B0" w14:textId="728B26B0" w:rsidR="00650898" w:rsidRDefault="00C24FA7" w:rsidP="0065089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The investment climate in any country refers to the factors that can influence the investment </w:t>
      </w:r>
      <w:r w:rsidR="0091264B">
        <w:rPr>
          <w:rFonts w:ascii="Times New Roman" w:eastAsia="Times New Roman" w:hAnsi="Times New Roman" w:cs="Times New Roman"/>
          <w:sz w:val="28"/>
          <w:szCs w:val="28"/>
        </w:rPr>
        <w:t>procedure and</w:t>
      </w:r>
      <w:r>
        <w:rPr>
          <w:rFonts w:ascii="Times New Roman" w:eastAsia="Times New Roman" w:hAnsi="Times New Roman" w:cs="Times New Roman"/>
          <w:sz w:val="28"/>
          <w:szCs w:val="28"/>
        </w:rPr>
        <w:t xml:space="preserve"> the success or failure and it is mainly the concern of any investor while thinking of starting an investment in any country around the world. And </w:t>
      </w:r>
      <w:r>
        <w:rPr>
          <w:rFonts w:ascii="Times New Roman" w:eastAsia="Times New Roman" w:hAnsi="Times New Roman" w:cs="Times New Roman"/>
          <w:sz w:val="28"/>
          <w:szCs w:val="28"/>
        </w:rPr>
        <w:lastRenderedPageBreak/>
        <w:t xml:space="preserve">since </w:t>
      </w:r>
      <w:r w:rsidR="00181181">
        <w:rPr>
          <w:rFonts w:ascii="Times New Roman" w:eastAsia="Times New Roman" w:hAnsi="Times New Roman" w:cs="Times New Roman"/>
          <w:sz w:val="28"/>
          <w:szCs w:val="28"/>
        </w:rPr>
        <w:t>the</w:t>
      </w:r>
      <w:r w:rsidR="0091264B">
        <w:rPr>
          <w:rFonts w:ascii="Times New Roman" w:eastAsia="Times New Roman" w:hAnsi="Times New Roman" w:cs="Times New Roman"/>
          <w:sz w:val="28"/>
          <w:szCs w:val="28"/>
        </w:rPr>
        <w:t xml:space="preserve"> project</w:t>
      </w:r>
      <w:r>
        <w:rPr>
          <w:rFonts w:ascii="Times New Roman" w:eastAsia="Times New Roman" w:hAnsi="Times New Roman" w:cs="Times New Roman"/>
          <w:sz w:val="28"/>
          <w:szCs w:val="28"/>
        </w:rPr>
        <w:t xml:space="preserve"> would be starting </w:t>
      </w:r>
      <w:r w:rsidR="00856F33">
        <w:rPr>
          <w:rFonts w:ascii="Times New Roman" w:eastAsia="Times New Roman" w:hAnsi="Times New Roman" w:cs="Times New Roman"/>
          <w:sz w:val="28"/>
          <w:szCs w:val="28"/>
        </w:rPr>
        <w:t>a</w:t>
      </w:r>
      <w:r>
        <w:rPr>
          <w:rFonts w:ascii="Times New Roman" w:eastAsia="Times New Roman" w:hAnsi="Times New Roman" w:cs="Times New Roman"/>
          <w:sz w:val="28"/>
          <w:szCs w:val="28"/>
        </w:rPr>
        <w:t xml:space="preserve"> pharmaceutical company in </w:t>
      </w:r>
      <w:r w:rsidR="0091264B">
        <w:rPr>
          <w:rFonts w:ascii="Times New Roman" w:eastAsia="Times New Roman" w:hAnsi="Times New Roman" w:cs="Times New Roman"/>
          <w:sz w:val="28"/>
          <w:szCs w:val="28"/>
        </w:rPr>
        <w:t>Singapore</w:t>
      </w:r>
      <w:r>
        <w:rPr>
          <w:rFonts w:ascii="Times New Roman" w:eastAsia="Times New Roman" w:hAnsi="Times New Roman" w:cs="Times New Roman"/>
          <w:sz w:val="28"/>
          <w:szCs w:val="28"/>
        </w:rPr>
        <w:t xml:space="preserve"> </w:t>
      </w:r>
      <w:r w:rsidR="00181181">
        <w:rPr>
          <w:rFonts w:ascii="Times New Roman" w:eastAsia="Times New Roman" w:hAnsi="Times New Roman" w:cs="Times New Roman"/>
          <w:sz w:val="28"/>
          <w:szCs w:val="28"/>
        </w:rPr>
        <w:t>in</w:t>
      </w:r>
      <w:r>
        <w:rPr>
          <w:rFonts w:ascii="Times New Roman" w:eastAsia="Times New Roman" w:hAnsi="Times New Roman" w:cs="Times New Roman"/>
          <w:sz w:val="28"/>
          <w:szCs w:val="28"/>
        </w:rPr>
        <w:t xml:space="preserve"> this section </w:t>
      </w:r>
      <w:r w:rsidR="00450772">
        <w:rPr>
          <w:rFonts w:ascii="Times New Roman" w:eastAsia="Times New Roman" w:hAnsi="Times New Roman" w:cs="Times New Roman"/>
          <w:sz w:val="28"/>
          <w:szCs w:val="28"/>
        </w:rPr>
        <w:t>the</w:t>
      </w:r>
      <w:r w:rsidR="00650898">
        <w:rPr>
          <w:rFonts w:ascii="Times New Roman" w:eastAsia="Times New Roman" w:hAnsi="Times New Roman" w:cs="Times New Roman"/>
          <w:sz w:val="28"/>
          <w:szCs w:val="28"/>
        </w:rPr>
        <w:t xml:space="preserve"> focus</w:t>
      </w:r>
      <w:r>
        <w:rPr>
          <w:rFonts w:ascii="Times New Roman" w:eastAsia="Times New Roman" w:hAnsi="Times New Roman" w:cs="Times New Roman"/>
          <w:sz w:val="28"/>
          <w:szCs w:val="28"/>
        </w:rPr>
        <w:t xml:space="preserve"> </w:t>
      </w:r>
      <w:r w:rsidR="00181181">
        <w:rPr>
          <w:rFonts w:ascii="Times New Roman" w:eastAsia="Times New Roman" w:hAnsi="Times New Roman" w:cs="Times New Roman"/>
          <w:sz w:val="28"/>
          <w:szCs w:val="28"/>
        </w:rPr>
        <w:t xml:space="preserve">will be </w:t>
      </w:r>
      <w:r>
        <w:rPr>
          <w:rFonts w:ascii="Times New Roman" w:eastAsia="Times New Roman" w:hAnsi="Times New Roman" w:cs="Times New Roman"/>
          <w:sz w:val="28"/>
          <w:szCs w:val="28"/>
        </w:rPr>
        <w:t xml:space="preserve">only on specific factors such </w:t>
      </w:r>
      <w:r w:rsidR="00450772">
        <w:rPr>
          <w:rFonts w:ascii="Times New Roman" w:eastAsia="Times New Roman" w:hAnsi="Times New Roman" w:cs="Times New Roman"/>
          <w:sz w:val="28"/>
          <w:szCs w:val="28"/>
        </w:rPr>
        <w:t>as:</w:t>
      </w:r>
    </w:p>
    <w:p w14:paraId="35BA6745" w14:textId="3E304767" w:rsidR="00650898" w:rsidRPr="00181181" w:rsidRDefault="00650898" w:rsidP="00650898">
      <w:pPr>
        <w:spacing w:line="360" w:lineRule="auto"/>
        <w:ind w:firstLine="720"/>
        <w:jc w:val="both"/>
        <w:rPr>
          <w:rFonts w:ascii="Times New Roman" w:eastAsia="Times New Roman" w:hAnsi="Times New Roman" w:cs="Times New Roman"/>
          <w:sz w:val="28"/>
          <w:szCs w:val="28"/>
        </w:rPr>
      </w:pPr>
      <w:r w:rsidRPr="00181181">
        <w:rPr>
          <w:rFonts w:ascii="Times New Roman" w:eastAsia="Times New Roman" w:hAnsi="Times New Roman" w:cs="Times New Roman"/>
          <w:sz w:val="28"/>
          <w:szCs w:val="28"/>
        </w:rPr>
        <w:t>The Global Competitiveness Index 4.0 2019 Rankings</w:t>
      </w:r>
    </w:p>
    <w:p w14:paraId="4B18A3B3" w14:textId="77777777" w:rsidR="00650898" w:rsidRDefault="00650898" w:rsidP="0065089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This index </w:t>
      </w:r>
      <w:r w:rsidRPr="00181181">
        <w:rPr>
          <w:rFonts w:ascii="Times New Roman" w:eastAsia="Times New Roman" w:hAnsi="Times New Roman" w:cs="Times New Roman"/>
          <w:sz w:val="28"/>
          <w:szCs w:val="28"/>
        </w:rPr>
        <w:t>Cover</w:t>
      </w:r>
      <w:r>
        <w:rPr>
          <w:rFonts w:ascii="Times New Roman" w:eastAsia="Times New Roman" w:hAnsi="Times New Roman" w:cs="Times New Roman"/>
          <w:sz w:val="28"/>
          <w:szCs w:val="28"/>
        </w:rPr>
        <w:t xml:space="preserve">s </w:t>
      </w:r>
      <w:r w:rsidRPr="00181181">
        <w:rPr>
          <w:rFonts w:ascii="Times New Roman" w:eastAsia="Times New Roman" w:hAnsi="Times New Roman" w:cs="Times New Roman"/>
          <w:sz w:val="28"/>
          <w:szCs w:val="28"/>
        </w:rPr>
        <w:t>141 economies, the Global Competitiveness Index 4.0 measures national</w:t>
      </w:r>
      <w:r>
        <w:rPr>
          <w:rFonts w:ascii="Times New Roman" w:eastAsia="Times New Roman" w:hAnsi="Times New Roman" w:cs="Times New Roman"/>
          <w:sz w:val="28"/>
          <w:szCs w:val="28"/>
        </w:rPr>
        <w:t xml:space="preserve"> </w:t>
      </w:r>
      <w:r w:rsidRPr="00181181">
        <w:rPr>
          <w:rFonts w:ascii="Times New Roman" w:eastAsia="Times New Roman" w:hAnsi="Times New Roman" w:cs="Times New Roman"/>
          <w:sz w:val="28"/>
          <w:szCs w:val="28"/>
        </w:rPr>
        <w:t>competitiveness—defined as the set of institutions, policies and factors that determine</w:t>
      </w:r>
      <w:r>
        <w:rPr>
          <w:rFonts w:ascii="Times New Roman" w:eastAsia="Times New Roman" w:hAnsi="Times New Roman" w:cs="Times New Roman"/>
          <w:sz w:val="28"/>
          <w:szCs w:val="28"/>
        </w:rPr>
        <w:t xml:space="preserve"> </w:t>
      </w:r>
      <w:r w:rsidRPr="00181181">
        <w:rPr>
          <w:rFonts w:ascii="Times New Roman" w:eastAsia="Times New Roman" w:hAnsi="Times New Roman" w:cs="Times New Roman"/>
          <w:sz w:val="28"/>
          <w:szCs w:val="28"/>
        </w:rPr>
        <w:t>the level of productivity.</w:t>
      </w:r>
    </w:p>
    <w:p w14:paraId="0B4CD782" w14:textId="1916FA0A" w:rsidR="00650898" w:rsidRDefault="00650898" w:rsidP="00650898">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In the last report of economic forum, Singapore ranked number 1 in this list of 141 countries. this ranking shows the real scope of investment attractiveness of this country.</w:t>
      </w:r>
    </w:p>
    <w:p w14:paraId="1DF442A9" w14:textId="77777777" w:rsidR="00650898" w:rsidRDefault="00650898" w:rsidP="00650898">
      <w:pPr>
        <w:jc w:val="center"/>
        <w:rPr>
          <w:rFonts w:ascii="Times New Roman" w:eastAsia="Times New Roman" w:hAnsi="Times New Roman" w:cs="Times New Roman"/>
          <w:sz w:val="28"/>
          <w:szCs w:val="28"/>
        </w:rPr>
      </w:pPr>
    </w:p>
    <w:p w14:paraId="3EAE1C38" w14:textId="285E6123" w:rsidR="00650898" w:rsidRDefault="00650898" w:rsidP="00650898">
      <w:pPr>
        <w:jc w:val="center"/>
        <w:rPr>
          <w:rFonts w:ascii="Times New Roman" w:eastAsia="Times New Roman" w:hAnsi="Times New Roman" w:cs="Times New Roman"/>
          <w:sz w:val="28"/>
          <w:szCs w:val="28"/>
        </w:rPr>
      </w:pPr>
      <w:r>
        <w:rPr>
          <w:noProof/>
          <w:lang w:val="ru-RU" w:eastAsia="ru-RU"/>
        </w:rPr>
        <w:drawing>
          <wp:inline distT="0" distB="0" distL="0" distR="0" wp14:anchorId="47C1314A" wp14:editId="2265D697">
            <wp:extent cx="2752725" cy="3467894"/>
            <wp:effectExtent l="0" t="0" r="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2761768" cy="3479287"/>
                    </a:xfrm>
                    <a:prstGeom prst="rect">
                      <a:avLst/>
                    </a:prstGeom>
                  </pic:spPr>
                </pic:pic>
              </a:graphicData>
            </a:graphic>
          </wp:inline>
        </w:drawing>
      </w:r>
    </w:p>
    <w:p w14:paraId="4850041F" w14:textId="71B1326E" w:rsidR="00450772" w:rsidRDefault="00450772" w:rsidP="00450772">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Fig 2.</w:t>
      </w:r>
      <w:r w:rsidR="002E60AD">
        <w:rPr>
          <w:rFonts w:ascii="Times New Roman" w:eastAsia="Times New Roman" w:hAnsi="Times New Roman" w:cs="Times New Roman"/>
          <w:sz w:val="28"/>
          <w:szCs w:val="28"/>
        </w:rPr>
        <w:t>4</w:t>
      </w:r>
      <w:r>
        <w:rPr>
          <w:rFonts w:ascii="Times New Roman" w:eastAsia="Times New Roman" w:hAnsi="Times New Roman" w:cs="Times New Roman"/>
          <w:sz w:val="28"/>
          <w:szCs w:val="28"/>
        </w:rPr>
        <w:t xml:space="preserve"> Global competitiveness Index list 2019</w:t>
      </w:r>
    </w:p>
    <w:p w14:paraId="475B7141" w14:textId="526A4714" w:rsidR="00A40CE8" w:rsidRDefault="008F53B8" w:rsidP="00450772">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Source:</w:t>
      </w:r>
      <w:r w:rsidR="00450772">
        <w:rPr>
          <w:rFonts w:ascii="Times New Roman" w:eastAsia="Times New Roman" w:hAnsi="Times New Roman" w:cs="Times New Roman"/>
          <w:sz w:val="28"/>
          <w:szCs w:val="28"/>
        </w:rPr>
        <w:t xml:space="preserve"> World Economic forum repot 2019</w:t>
      </w:r>
    </w:p>
    <w:p w14:paraId="0DADCBD6" w14:textId="77777777" w:rsidR="005E0909" w:rsidRDefault="00C24FA7" w:rsidP="0011773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Investment Capital</w:t>
      </w:r>
    </w:p>
    <w:p w14:paraId="5F7199CC" w14:textId="2F6BE90F" w:rsidR="005E0909" w:rsidRDefault="00C24FA7" w:rsidP="0011773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Private Investments: These refers to the investments made by financial organizations, companies and any other investors other than the government. In Singapore, it is possible to find investors, as long as companies put some effort in their search. There are private investors who are willing to invest in various industries, even where there are some risk factors present. </w:t>
      </w:r>
    </w:p>
    <w:p w14:paraId="242604C6" w14:textId="77777777" w:rsidR="005E0909" w:rsidRDefault="00C24FA7" w:rsidP="0011773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Government Funds: In terms of funds, the government of Singapore gives its support to emerging biomedical companies and startups. It is easier to set-up a company </w:t>
      </w:r>
      <w:r>
        <w:rPr>
          <w:rFonts w:ascii="Times New Roman" w:eastAsia="Times New Roman" w:hAnsi="Times New Roman" w:cs="Times New Roman"/>
          <w:sz w:val="28"/>
          <w:szCs w:val="28"/>
        </w:rPr>
        <w:lastRenderedPageBreak/>
        <w:t xml:space="preserve">in Singapore due to strong government support. However, these grants are being provided only for 5 to 10 years, which is a short period of time for the kind of industry like Biomedical. This is due to the drug discovery and development, which takes at least 10-15 years to be established in the market. In addition, with the increasing number of companies, it's getting harder to provide grants. </w:t>
      </w:r>
    </w:p>
    <w:p w14:paraId="6191D55A" w14:textId="77777777" w:rsidR="005E0909" w:rsidRDefault="005E0909" w:rsidP="0011773B">
      <w:pPr>
        <w:spacing w:line="360" w:lineRule="auto"/>
        <w:ind w:firstLine="720"/>
        <w:jc w:val="both"/>
        <w:rPr>
          <w:rFonts w:ascii="Times New Roman" w:eastAsia="Times New Roman" w:hAnsi="Times New Roman" w:cs="Times New Roman"/>
          <w:sz w:val="28"/>
          <w:szCs w:val="28"/>
        </w:rPr>
      </w:pPr>
    </w:p>
    <w:p w14:paraId="102612B1" w14:textId="30102693" w:rsidR="005E0909" w:rsidRDefault="00C24FA7" w:rsidP="00D2466A">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Revenue: It is challenging for most of the companies in the Biomedical industry to generate money, especially since they invest a sufficient portion in R&amp;D. Some of the products have been successful and they have entered well into the market. However, many companies decide to pull out of Singapore and move to countries like the U.S. where they have higher chances of receiving long-term support. Long-term support is essential since about 90% of all biomedical projects are subject to failure and only 10% have a breakthrough. Further, as mentioned earlier, Singapore’s government averts risks and requires security that they will benefit from their investments and</w:t>
      </w: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 xml:space="preserve">because of this there is no longevity. </w:t>
      </w:r>
    </w:p>
    <w:p w14:paraId="1FA7C1E8" w14:textId="77777777" w:rsidR="005E0909" w:rsidRDefault="00C24FA7" w:rsidP="0011773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 Land: </w:t>
      </w:r>
    </w:p>
    <w:p w14:paraId="01C69E34" w14:textId="474DECF3" w:rsidR="005E0909" w:rsidRDefault="00C24FA7" w:rsidP="0011773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Strategic Location: There are many factors that companies take into consideration before setting up their headquarters in a foreign country. One of the main reasons why Singapore is a very convenient location for companies is because of its strategic </w:t>
      </w:r>
      <w:r w:rsidR="00D2466A">
        <w:rPr>
          <w:rFonts w:ascii="Times New Roman" w:eastAsia="Times New Roman" w:hAnsi="Times New Roman" w:cs="Times New Roman"/>
          <w:sz w:val="28"/>
          <w:szCs w:val="28"/>
        </w:rPr>
        <w:t>location.</w:t>
      </w:r>
      <w:r>
        <w:rPr>
          <w:rFonts w:ascii="Times New Roman" w:eastAsia="Times New Roman" w:hAnsi="Times New Roman" w:cs="Times New Roman"/>
          <w:sz w:val="28"/>
          <w:szCs w:val="28"/>
        </w:rPr>
        <w:t xml:space="preserve"> It is in the heart of Asia-Pacific region, making it easier to reach and cooperate with other neighboring countries. Companies like Johnson &amp; Johnson, Novartis, Roche, Takeda and many others have set up their corporate headquarters in Singapore. </w:t>
      </w:r>
    </w:p>
    <w:p w14:paraId="3BAFD7DB" w14:textId="77777777" w:rsidR="005E0909" w:rsidRDefault="00C24FA7" w:rsidP="0011773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Laws and Regulations: The other important aspect that attracts investors and companies, is the strong government regulations. This assures to the maximum level possible that all the practices would be done in ethical way. Companies will have certainty that their rights will be protected. Strong government regulatory framework also ensures transparency and honesty. It is essential for Biomedical companies, because they have to assure that their products' copyrights will be properly protected.</w:t>
      </w:r>
    </w:p>
    <w:p w14:paraId="63F8B16B" w14:textId="77777777" w:rsidR="005E0909" w:rsidRDefault="00C24FA7" w:rsidP="0011773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 Labor: </w:t>
      </w:r>
    </w:p>
    <w:p w14:paraId="56BB43F1" w14:textId="77777777" w:rsidR="005E0909" w:rsidRDefault="00C24FA7" w:rsidP="0011773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Talent pool: Singapore has a very rich talent pool, and its labor force is amongst the most skilled ones. Having skilled labor is very important, especially in Biomedical industry. In addition, Singapore is very open to skilled foreign workers, which is another advantage for companies. However, the only thing that most workers in Singapore lack is creativity, which has to do more with their way of life. </w:t>
      </w:r>
    </w:p>
    <w:p w14:paraId="692A47DE" w14:textId="77777777" w:rsidR="005E0909" w:rsidRDefault="005E0909" w:rsidP="0011773B">
      <w:pPr>
        <w:spacing w:line="360" w:lineRule="auto"/>
        <w:ind w:firstLine="720"/>
        <w:jc w:val="both"/>
        <w:rPr>
          <w:rFonts w:ascii="Times New Roman" w:eastAsia="Times New Roman" w:hAnsi="Times New Roman" w:cs="Times New Roman"/>
          <w:sz w:val="28"/>
          <w:szCs w:val="28"/>
        </w:rPr>
      </w:pPr>
    </w:p>
    <w:p w14:paraId="16140F41" w14:textId="77777777" w:rsidR="005E0909" w:rsidRDefault="00C24FA7" w:rsidP="0011773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Culture: </w:t>
      </w:r>
    </w:p>
    <w:p w14:paraId="1A99F0E8" w14:textId="77777777" w:rsidR="005E0909" w:rsidRDefault="00C24FA7" w:rsidP="0011773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Culture refers to the way people work and their working environment which they interact with. Culture is inseparable when one talks about labor. We are built by our perceptions and values, and our daily practices are based on them. Based on studies, we know that the reason we do things differently has to do with our culture. In Singapore, people are very hardworking and intelligent, yet they strive to achieve what they are expected to achieve. They do what is asked to get done to their best ability, and they rely on their supervisors to guide them. In this kind of industry, it's essential to think differently and experiment. Especially, R&amp;D requires an employee to experiment and make some decisions independently. However, in terms of their attitude and mindset, they are open-minded and welcoming to foreign nationalities. </w:t>
      </w:r>
    </w:p>
    <w:p w14:paraId="1EBBA1EA" w14:textId="77777777" w:rsidR="005E0909" w:rsidRDefault="00C24FA7" w:rsidP="0011773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Cost:</w:t>
      </w:r>
    </w:p>
    <w:p w14:paraId="1D8920E3" w14:textId="4B31F1CB" w:rsidR="0011773B" w:rsidRDefault="00C24FA7" w:rsidP="000B7570">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Set-up costs: It's easier to set-up a company in Singapore because of the incentives provided by the government. One of the factors that make the set-up cost considerably less expensive is the government support in terms of providing facilities, specifically in the Biopolis. Initially, this had attracted several foreign pharmaceutical companies to establish their headquarters in Singapore. Furthermore, in most of the countries, companies have a hard time getting patents and approval for setting up their subsidiaries.</w:t>
      </w:r>
    </w:p>
    <w:p w14:paraId="32270C6B" w14:textId="7180E6DE" w:rsidR="00D13880" w:rsidRDefault="00D13880" w:rsidP="00D2466A">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470C2608" w14:textId="00FB4C28" w:rsidR="004A1827" w:rsidRDefault="004A1827">
      <w:pPr>
        <w:rPr>
          <w:rFonts w:ascii="Times New Roman" w:eastAsia="Times New Roman" w:hAnsi="Times New Roman" w:cs="Times New Roman"/>
          <w:sz w:val="28"/>
          <w:szCs w:val="28"/>
        </w:rPr>
      </w:pPr>
    </w:p>
    <w:p w14:paraId="43A5543A" w14:textId="389D09AB" w:rsidR="00B836AF" w:rsidRDefault="00B836AF">
      <w:pPr>
        <w:rPr>
          <w:rFonts w:ascii="Times New Roman" w:eastAsia="Times New Roman" w:hAnsi="Times New Roman" w:cs="Times New Roman"/>
          <w:sz w:val="28"/>
          <w:szCs w:val="28"/>
        </w:rPr>
      </w:pPr>
    </w:p>
    <w:p w14:paraId="7B88A6D4" w14:textId="44751EAF" w:rsidR="00B836AF" w:rsidRDefault="00B836AF">
      <w:pPr>
        <w:rPr>
          <w:rFonts w:ascii="Times New Roman" w:eastAsia="Times New Roman" w:hAnsi="Times New Roman" w:cs="Times New Roman"/>
          <w:sz w:val="28"/>
          <w:szCs w:val="28"/>
        </w:rPr>
      </w:pPr>
    </w:p>
    <w:p w14:paraId="5C26E93A" w14:textId="5BCE451D" w:rsidR="00B836AF" w:rsidRDefault="00B836AF">
      <w:pPr>
        <w:rPr>
          <w:rFonts w:ascii="Times New Roman" w:eastAsia="Times New Roman" w:hAnsi="Times New Roman" w:cs="Times New Roman"/>
          <w:sz w:val="28"/>
          <w:szCs w:val="28"/>
        </w:rPr>
      </w:pPr>
    </w:p>
    <w:p w14:paraId="133E4AB8" w14:textId="57C53EDF" w:rsidR="00B836AF" w:rsidRDefault="00B836AF">
      <w:pPr>
        <w:rPr>
          <w:rFonts w:ascii="Times New Roman" w:eastAsia="Times New Roman" w:hAnsi="Times New Roman" w:cs="Times New Roman"/>
          <w:sz w:val="28"/>
          <w:szCs w:val="28"/>
        </w:rPr>
      </w:pPr>
    </w:p>
    <w:p w14:paraId="4509DC89" w14:textId="265E4059" w:rsidR="00B836AF" w:rsidRDefault="00B836AF">
      <w:pPr>
        <w:rPr>
          <w:rFonts w:ascii="Times New Roman" w:eastAsia="Times New Roman" w:hAnsi="Times New Roman" w:cs="Times New Roman"/>
          <w:sz w:val="28"/>
          <w:szCs w:val="28"/>
        </w:rPr>
      </w:pPr>
    </w:p>
    <w:p w14:paraId="1967C760" w14:textId="77777777" w:rsidR="00640496" w:rsidRDefault="00640496" w:rsidP="00640496">
      <w:pPr>
        <w:jc w:val="center"/>
        <w:rPr>
          <w:rFonts w:ascii="Times New Roman" w:eastAsia="Times New Roman" w:hAnsi="Times New Roman" w:cs="Times New Roman"/>
          <w:b/>
          <w:bCs/>
          <w:sz w:val="28"/>
          <w:szCs w:val="28"/>
        </w:rPr>
      </w:pPr>
      <w:r w:rsidRPr="00640496">
        <w:rPr>
          <w:rFonts w:ascii="Times New Roman" w:eastAsia="Times New Roman" w:hAnsi="Times New Roman" w:cs="Times New Roman"/>
          <w:b/>
          <w:bCs/>
          <w:sz w:val="28"/>
          <w:szCs w:val="28"/>
        </w:rPr>
        <w:lastRenderedPageBreak/>
        <w:t>SECTION 3</w:t>
      </w:r>
    </w:p>
    <w:p w14:paraId="13DC3D0E" w14:textId="7AC602D6" w:rsidR="00640496" w:rsidRPr="00640496" w:rsidRDefault="00640496" w:rsidP="00640496">
      <w:pPr>
        <w:jc w:val="center"/>
        <w:rPr>
          <w:rFonts w:ascii="Times New Roman" w:eastAsia="Times New Roman" w:hAnsi="Times New Roman" w:cs="Times New Roman"/>
          <w:b/>
          <w:bCs/>
          <w:sz w:val="28"/>
          <w:szCs w:val="28"/>
        </w:rPr>
      </w:pPr>
      <w:r w:rsidRPr="00640496">
        <w:rPr>
          <w:rFonts w:ascii="Times New Roman" w:eastAsia="Times New Roman" w:hAnsi="Times New Roman" w:cs="Times New Roman"/>
          <w:b/>
          <w:bCs/>
          <w:sz w:val="28"/>
          <w:szCs w:val="28"/>
        </w:rPr>
        <w:t>DEVELOPMENT OF AN INTERNATIONAL</w:t>
      </w:r>
    </w:p>
    <w:p w14:paraId="58FC58E7" w14:textId="7999397C" w:rsidR="005E0909" w:rsidRDefault="00640496" w:rsidP="00640496">
      <w:pPr>
        <w:jc w:val="center"/>
        <w:rPr>
          <w:rFonts w:ascii="Times New Roman" w:eastAsia="Times New Roman" w:hAnsi="Times New Roman" w:cs="Times New Roman"/>
          <w:b/>
          <w:bCs/>
          <w:sz w:val="28"/>
          <w:szCs w:val="28"/>
        </w:rPr>
      </w:pPr>
      <w:r w:rsidRPr="00640496">
        <w:rPr>
          <w:rFonts w:ascii="Times New Roman" w:eastAsia="Times New Roman" w:hAnsi="Times New Roman" w:cs="Times New Roman"/>
          <w:b/>
          <w:bCs/>
          <w:sz w:val="28"/>
          <w:szCs w:val="28"/>
        </w:rPr>
        <w:t>INVESTMENT PROJECT TO ESTABLISH A PHARMACEUTICAL COMPANY</w:t>
      </w:r>
    </w:p>
    <w:p w14:paraId="063F4F46" w14:textId="3AA891C1" w:rsidR="00640496" w:rsidRDefault="00640496" w:rsidP="00640496">
      <w:pPr>
        <w:jc w:val="center"/>
        <w:rPr>
          <w:rFonts w:ascii="Times New Roman" w:eastAsia="Times New Roman" w:hAnsi="Times New Roman" w:cs="Times New Roman"/>
          <w:b/>
          <w:bCs/>
          <w:sz w:val="28"/>
          <w:szCs w:val="28"/>
        </w:rPr>
      </w:pPr>
    </w:p>
    <w:p w14:paraId="6FEC79FE" w14:textId="4EDE3C3B" w:rsidR="006C32A6" w:rsidRPr="00AE3F2C" w:rsidRDefault="006C32A6" w:rsidP="00AE3F2C">
      <w:pPr>
        <w:spacing w:line="360" w:lineRule="auto"/>
        <w:ind w:firstLine="720"/>
        <w:jc w:val="both"/>
        <w:rPr>
          <w:rFonts w:ascii="Times New Roman" w:hAnsi="Times New Roman" w:cs="Times New Roman"/>
          <w:sz w:val="28"/>
          <w:szCs w:val="28"/>
        </w:rPr>
      </w:pPr>
      <w:r w:rsidRPr="008B1E4C">
        <w:rPr>
          <w:rFonts w:ascii="Times New Roman" w:hAnsi="Times New Roman" w:cs="Times New Roman"/>
          <w:sz w:val="28"/>
          <w:szCs w:val="28"/>
        </w:rPr>
        <w:t>3.1. Analysis of the Biomedical industry in Singapore</w:t>
      </w:r>
    </w:p>
    <w:p w14:paraId="5C531E51" w14:textId="30BA998D" w:rsidR="005E0909" w:rsidRDefault="00880784" w:rsidP="00640496">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Nowadays,</w:t>
      </w:r>
      <w:r w:rsidR="00C24FA7">
        <w:rPr>
          <w:rFonts w:ascii="Times New Roman" w:eastAsia="Times New Roman" w:hAnsi="Times New Roman" w:cs="Times New Roman"/>
          <w:sz w:val="28"/>
          <w:szCs w:val="28"/>
          <w:highlight w:val="white"/>
        </w:rPr>
        <w:t xml:space="preserve"> the pharmaceutical industry is booming. The pharmaceutical innovation that we are living today is because of the </w:t>
      </w:r>
      <w:r w:rsidR="0091264B">
        <w:rPr>
          <w:rFonts w:ascii="Times New Roman" w:eastAsia="Times New Roman" w:hAnsi="Times New Roman" w:cs="Times New Roman"/>
          <w:sz w:val="28"/>
          <w:szCs w:val="28"/>
          <w:highlight w:val="white"/>
        </w:rPr>
        <w:t>driven technology</w:t>
      </w:r>
      <w:r w:rsidR="00C24FA7">
        <w:rPr>
          <w:rFonts w:ascii="Times New Roman" w:eastAsia="Times New Roman" w:hAnsi="Times New Roman" w:cs="Times New Roman"/>
          <w:sz w:val="28"/>
          <w:szCs w:val="28"/>
          <w:highlight w:val="white"/>
        </w:rPr>
        <w:t xml:space="preserve"> and </w:t>
      </w:r>
      <w:r>
        <w:rPr>
          <w:rFonts w:ascii="Times New Roman" w:eastAsia="Times New Roman" w:hAnsi="Times New Roman" w:cs="Times New Roman"/>
          <w:sz w:val="28"/>
          <w:szCs w:val="28"/>
          <w:highlight w:val="white"/>
        </w:rPr>
        <w:t>sciences.</w:t>
      </w:r>
      <w:r w:rsidR="00C24FA7">
        <w:rPr>
          <w:rFonts w:ascii="Times New Roman" w:eastAsia="Times New Roman" w:hAnsi="Times New Roman" w:cs="Times New Roman"/>
          <w:sz w:val="28"/>
          <w:szCs w:val="28"/>
          <w:highlight w:val="white"/>
        </w:rPr>
        <w:t xml:space="preserve"> It is quite the right time to start </w:t>
      </w:r>
      <w:r>
        <w:rPr>
          <w:rFonts w:ascii="Times New Roman" w:eastAsia="Times New Roman" w:hAnsi="Times New Roman" w:cs="Times New Roman"/>
          <w:sz w:val="28"/>
          <w:szCs w:val="28"/>
          <w:highlight w:val="white"/>
        </w:rPr>
        <w:t>a pharmaceutical</w:t>
      </w:r>
      <w:r w:rsidR="00C24FA7">
        <w:rPr>
          <w:rFonts w:ascii="Times New Roman" w:eastAsia="Times New Roman" w:hAnsi="Times New Roman" w:cs="Times New Roman"/>
          <w:sz w:val="28"/>
          <w:szCs w:val="28"/>
          <w:highlight w:val="white"/>
        </w:rPr>
        <w:t xml:space="preserve"> distribution </w:t>
      </w:r>
      <w:r>
        <w:rPr>
          <w:rFonts w:ascii="Times New Roman" w:eastAsia="Times New Roman" w:hAnsi="Times New Roman" w:cs="Times New Roman"/>
          <w:sz w:val="28"/>
          <w:szCs w:val="28"/>
          <w:highlight w:val="white"/>
        </w:rPr>
        <w:t>business. Pharmaceutical</w:t>
      </w:r>
      <w:r w:rsidR="00C24FA7">
        <w:rPr>
          <w:rFonts w:ascii="Times New Roman" w:eastAsia="Times New Roman" w:hAnsi="Times New Roman" w:cs="Times New Roman"/>
          <w:sz w:val="28"/>
          <w:szCs w:val="28"/>
          <w:highlight w:val="white"/>
        </w:rPr>
        <w:t xml:space="preserve"> distribution companies can most easily be described as the middleman between the drug manufacturing company and the retail pharmacy or end user. This industry is recession proof, making it an incredibly advantageous venture for any savvy and </w:t>
      </w:r>
      <w:r>
        <w:rPr>
          <w:rFonts w:ascii="Times New Roman" w:eastAsia="Times New Roman" w:hAnsi="Times New Roman" w:cs="Times New Roman"/>
          <w:sz w:val="28"/>
          <w:szCs w:val="28"/>
          <w:highlight w:val="white"/>
        </w:rPr>
        <w:t>potential entrepreneur</w:t>
      </w:r>
      <w:r w:rsidR="00C24FA7">
        <w:rPr>
          <w:rFonts w:ascii="Times New Roman" w:eastAsia="Times New Roman" w:hAnsi="Times New Roman" w:cs="Times New Roman"/>
          <w:sz w:val="28"/>
          <w:szCs w:val="28"/>
          <w:highlight w:val="white"/>
        </w:rPr>
        <w:t>.</w:t>
      </w:r>
    </w:p>
    <w:p w14:paraId="7BBEF133" w14:textId="77777777" w:rsidR="005E0909" w:rsidRDefault="00C24FA7" w:rsidP="00640496">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 xml:space="preserve"> </w:t>
      </w:r>
      <w:r>
        <w:rPr>
          <w:rFonts w:ascii="Times New Roman" w:eastAsia="Times New Roman" w:hAnsi="Times New Roman" w:cs="Times New Roman"/>
          <w:sz w:val="28"/>
          <w:szCs w:val="28"/>
        </w:rPr>
        <w:t>Singapore is considered as Asia's fastest-growing bio cluster, and holds a prime role for expanding biomedical industry into Asian market. According to World Bank Ease of Doing Business Index in 2011, Singapore has been ranked as the best country in the world to do business in. In addition, Singapore holds the third place in World Economic Forum’s Global Competitiveness Report. The country's economy is ranked as a triple-A economy and its strategic location links around 4 billion Asian markets. All these along with strong government support make Singapore's environment one of the most competitive and business friendly. Looking at the past records, Singapore's market displays high potential and sustainable growth. According to the statistics from 2012, 50 manufacturing plants generated SGD$30 billion, SGD$1 billion had been invested in over 50 R&amp;D Centers and 30 leading biomedical companies had established their branches across the county (“Biomedical Sciences”, n.d.). Singapore is also known as a strategic site for companies, especially pharmaceutical, due to strong government support, quality manufacturing track record, highly skilled manufacturing workforce, and partnership in process R&amp;D. The following graph shows the annual compound growth rate of biomedical R&amp;D expenditure by country. From this graph it is clearly evident that Singapore is trying to expand its market by investing in its research and development.</w:t>
      </w:r>
    </w:p>
    <w:p w14:paraId="67382151" w14:textId="77777777" w:rsidR="005E0909" w:rsidRDefault="00C24FA7" w:rsidP="009E79C1">
      <w:pPr>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eastAsia="ru-RU"/>
        </w:rPr>
        <w:lastRenderedPageBreak/>
        <w:drawing>
          <wp:inline distT="114300" distB="114300" distL="114300" distR="114300" wp14:anchorId="6102B27F" wp14:editId="3F86A1C8">
            <wp:extent cx="4276725" cy="3733800"/>
            <wp:effectExtent l="0" t="0" r="0" b="0"/>
            <wp:docPr id="8"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24"/>
                    <a:srcRect/>
                    <a:stretch>
                      <a:fillRect/>
                    </a:stretch>
                  </pic:blipFill>
                  <pic:spPr>
                    <a:xfrm>
                      <a:off x="0" y="0"/>
                      <a:ext cx="4276725" cy="3733800"/>
                    </a:xfrm>
                    <a:prstGeom prst="rect">
                      <a:avLst/>
                    </a:prstGeom>
                    <a:ln/>
                  </pic:spPr>
                </pic:pic>
              </a:graphicData>
            </a:graphic>
          </wp:inline>
        </w:drawing>
      </w:r>
    </w:p>
    <w:p w14:paraId="6F6320ED" w14:textId="42E021B2" w:rsidR="005E0909" w:rsidRPr="002E60AD" w:rsidRDefault="00C24FA7">
      <w:pPr>
        <w:rPr>
          <w:rFonts w:ascii="Times New Roman" w:eastAsia="Times New Roman" w:hAnsi="Times New Roman" w:cs="Times New Roman"/>
          <w:bCs/>
          <w:sz w:val="28"/>
          <w:szCs w:val="28"/>
        </w:rPr>
      </w:pPr>
      <w:r w:rsidRPr="002E60AD">
        <w:rPr>
          <w:rFonts w:ascii="Times New Roman" w:eastAsia="Times New Roman" w:hAnsi="Times New Roman" w:cs="Times New Roman"/>
          <w:bCs/>
          <w:sz w:val="28"/>
          <w:szCs w:val="28"/>
        </w:rPr>
        <w:t xml:space="preserve">Fig </w:t>
      </w:r>
      <w:r w:rsidR="009E79C1" w:rsidRPr="002E60AD">
        <w:rPr>
          <w:rFonts w:ascii="Times New Roman" w:eastAsia="Times New Roman" w:hAnsi="Times New Roman" w:cs="Times New Roman"/>
          <w:bCs/>
          <w:sz w:val="28"/>
          <w:szCs w:val="28"/>
        </w:rPr>
        <w:t>3</w:t>
      </w:r>
      <w:r w:rsidR="00005450" w:rsidRPr="002E60AD">
        <w:rPr>
          <w:rFonts w:ascii="Times New Roman" w:eastAsia="Times New Roman" w:hAnsi="Times New Roman" w:cs="Times New Roman"/>
          <w:bCs/>
          <w:sz w:val="28"/>
          <w:szCs w:val="28"/>
        </w:rPr>
        <w:t>.1</w:t>
      </w:r>
      <w:r w:rsidRPr="002E60AD">
        <w:rPr>
          <w:rFonts w:ascii="Times New Roman" w:eastAsia="Times New Roman" w:hAnsi="Times New Roman" w:cs="Times New Roman"/>
          <w:bCs/>
          <w:sz w:val="28"/>
          <w:szCs w:val="28"/>
        </w:rPr>
        <w:t>: Compound Annual Growth Rate of Bio-Medical Industry (“Innovations from Everywhere”, 2014)</w:t>
      </w:r>
    </w:p>
    <w:p w14:paraId="48F311A5" w14:textId="77777777" w:rsidR="005E0909" w:rsidRPr="00AE3F2C" w:rsidRDefault="005E0909">
      <w:pPr>
        <w:rPr>
          <w:rFonts w:ascii="Times New Roman" w:eastAsia="Times New Roman" w:hAnsi="Times New Roman" w:cs="Times New Roman"/>
          <w:bCs/>
          <w:sz w:val="28"/>
          <w:szCs w:val="28"/>
        </w:rPr>
      </w:pPr>
    </w:p>
    <w:p w14:paraId="2FF8AFFF" w14:textId="77777777" w:rsidR="005E0909" w:rsidRDefault="00C24FA7" w:rsidP="00640496">
      <w:pPr>
        <w:spacing w:line="360" w:lineRule="auto"/>
        <w:ind w:firstLine="72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Porter’s Value Chain Model </w:t>
      </w:r>
    </w:p>
    <w:p w14:paraId="7284A74B" w14:textId="77777777" w:rsidR="005E0909" w:rsidRDefault="00C24FA7" w:rsidP="00640496">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The notion of a value chain was familiarized by Porter (1985), as ‘a systematic way of examining all the activities a firm performs and how they interact’. The biomedical industry value chain is extremely organized as the drug approval regulatory process governs it. This process includes drugs being ‘moved’ from discovery through development to marketing and sales (Rasmussen, 2014). An important factor that requires serious considerations in the development of value chain is the platform technologies. Platform technologies address the problems of technologies - one being the increasing range of drugs available and the other is refining the process of drug discovery. With increasing expenditures in R&amp;D along with innovation posing a challenge to many pharma companies, alliances have become an attractive business model. Alliance’s purpose in the biomedical industry is providing means to assimilate activities of specialist companies as well to transfer across the different levels of the value chain. One of the alliance’s aspects is to perform this assimilation across geographic location. This is the main advantage of an alliance because it is an instrument that allows integration and </w:t>
      </w:r>
      <w:r>
        <w:rPr>
          <w:rFonts w:ascii="Times New Roman" w:eastAsia="Times New Roman" w:hAnsi="Times New Roman" w:cs="Times New Roman"/>
          <w:sz w:val="28"/>
          <w:szCs w:val="28"/>
        </w:rPr>
        <w:lastRenderedPageBreak/>
        <w:t xml:space="preserve">formation of pharmaceutical cluster of regional and international alliances, paving way for cost management, access to new technologies and innovation. Alliances display the globalization of markets for biomedical industry. Over the decades, the biomedical industry has developed an outline of a value-chain through a series of practices, availability of technologies as well as markets and innovation. </w:t>
      </w:r>
    </w:p>
    <w:p w14:paraId="6612EA65" w14:textId="77777777" w:rsidR="005E0909" w:rsidRDefault="00C24FA7" w:rsidP="00640496">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The elements below were identified as components of value chain of Pharma Company (Rasmussen, 2004): </w:t>
      </w:r>
    </w:p>
    <w:p w14:paraId="7EB71228" w14:textId="77777777" w:rsidR="005E0909" w:rsidRDefault="00C24FA7" w:rsidP="00640496">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Drug discovery </w:t>
      </w:r>
    </w:p>
    <w:p w14:paraId="50409732" w14:textId="77777777" w:rsidR="005E0909" w:rsidRDefault="00C24FA7" w:rsidP="00640496">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Drug development</w:t>
      </w:r>
    </w:p>
    <w:p w14:paraId="58F52D02" w14:textId="77777777" w:rsidR="005E0909" w:rsidRDefault="00C24FA7" w:rsidP="00640496">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 Platform technology development </w:t>
      </w:r>
    </w:p>
    <w:p w14:paraId="50CC8961" w14:textId="77777777" w:rsidR="005E0909" w:rsidRDefault="00C24FA7" w:rsidP="00640496">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Clinical trials</w:t>
      </w:r>
    </w:p>
    <w:p w14:paraId="51BF3E68" w14:textId="77777777" w:rsidR="005E0909" w:rsidRDefault="00C24FA7" w:rsidP="00640496">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 Manufacturing Earlier,</w:t>
      </w:r>
    </w:p>
    <w:p w14:paraId="30C9F266" w14:textId="77777777" w:rsidR="005E0909" w:rsidRDefault="00C24FA7" w:rsidP="00640496">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the value chain of a pharmaceutical company was based on in-house development of drugs with R&amp;D, drug design, registry, manufacturing and marketing and sales were all conducted without being outsourced. Resulting in the increase in cost, several countries, including Singapore, are now focusing on providing the means for outsourcing manufacturing of drugs; Amgen is the case for this. Specialization start-ups companies became the new business model along with a new value chain. Below is diagram representing a straightforward outline of both the pre and post value chains of pharma companies.</w:t>
      </w:r>
    </w:p>
    <w:p w14:paraId="4E650BFE" w14:textId="77777777" w:rsidR="005E0909" w:rsidRDefault="005E0909" w:rsidP="00640496">
      <w:pPr>
        <w:ind w:firstLine="720"/>
        <w:jc w:val="both"/>
        <w:rPr>
          <w:rFonts w:ascii="Times New Roman" w:eastAsia="Times New Roman" w:hAnsi="Times New Roman" w:cs="Times New Roman"/>
          <w:sz w:val="28"/>
          <w:szCs w:val="28"/>
        </w:rPr>
      </w:pPr>
    </w:p>
    <w:p w14:paraId="158A006B" w14:textId="77777777" w:rsidR="005E0909" w:rsidRDefault="005E0909">
      <w:pPr>
        <w:rPr>
          <w:rFonts w:ascii="Times New Roman" w:eastAsia="Times New Roman" w:hAnsi="Times New Roman" w:cs="Times New Roman"/>
          <w:sz w:val="28"/>
          <w:szCs w:val="28"/>
        </w:rPr>
      </w:pPr>
    </w:p>
    <w:p w14:paraId="6A3EC6FC" w14:textId="77777777" w:rsidR="005E0909" w:rsidRDefault="00C24FA7">
      <w:pP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eastAsia="ru-RU"/>
        </w:rPr>
        <w:drawing>
          <wp:inline distT="114300" distB="114300" distL="114300" distR="114300" wp14:anchorId="2AF941DC" wp14:editId="37606459">
            <wp:extent cx="5943600" cy="2197100"/>
            <wp:effectExtent l="0" t="0" r="0" b="0"/>
            <wp:docPr id="5"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25"/>
                    <a:srcRect/>
                    <a:stretch>
                      <a:fillRect/>
                    </a:stretch>
                  </pic:blipFill>
                  <pic:spPr>
                    <a:xfrm>
                      <a:off x="0" y="0"/>
                      <a:ext cx="5943600" cy="2197100"/>
                    </a:xfrm>
                    <a:prstGeom prst="rect">
                      <a:avLst/>
                    </a:prstGeom>
                    <a:ln/>
                  </pic:spPr>
                </pic:pic>
              </a:graphicData>
            </a:graphic>
          </wp:inline>
        </w:drawing>
      </w:r>
    </w:p>
    <w:p w14:paraId="0564A1A5" w14:textId="77777777" w:rsidR="005E0909" w:rsidRDefault="00C24FA7">
      <w:pP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eastAsia="ru-RU"/>
        </w:rPr>
        <w:lastRenderedPageBreak/>
        <w:drawing>
          <wp:inline distT="114300" distB="114300" distL="114300" distR="114300" wp14:anchorId="07F6727E" wp14:editId="1492FC2E">
            <wp:extent cx="5943600" cy="2019300"/>
            <wp:effectExtent l="0" t="0" r="0" b="0"/>
            <wp:docPr id="7"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26"/>
                    <a:srcRect/>
                    <a:stretch>
                      <a:fillRect/>
                    </a:stretch>
                  </pic:blipFill>
                  <pic:spPr>
                    <a:xfrm>
                      <a:off x="0" y="0"/>
                      <a:ext cx="5943600" cy="2019300"/>
                    </a:xfrm>
                    <a:prstGeom prst="rect">
                      <a:avLst/>
                    </a:prstGeom>
                    <a:ln/>
                  </pic:spPr>
                </pic:pic>
              </a:graphicData>
            </a:graphic>
          </wp:inline>
        </w:drawing>
      </w:r>
    </w:p>
    <w:p w14:paraId="0099E03B" w14:textId="6255514C" w:rsidR="005E0909" w:rsidRDefault="00C24FA7">
      <w:pPr>
        <w:rPr>
          <w:rFonts w:ascii="Times New Roman" w:eastAsia="Times New Roman" w:hAnsi="Times New Roman" w:cs="Times New Roman"/>
          <w:b/>
        </w:rPr>
      </w:pPr>
      <w:r>
        <w:rPr>
          <w:rFonts w:ascii="Times New Roman" w:eastAsia="Times New Roman" w:hAnsi="Times New Roman" w:cs="Times New Roman"/>
          <w:b/>
        </w:rPr>
        <w:t xml:space="preserve">Figure </w:t>
      </w:r>
      <w:r w:rsidR="002E60AD">
        <w:rPr>
          <w:rFonts w:ascii="Times New Roman" w:eastAsia="Times New Roman" w:hAnsi="Times New Roman" w:cs="Times New Roman"/>
          <w:b/>
        </w:rPr>
        <w:t>4</w:t>
      </w:r>
      <w:r w:rsidR="00BE0A44">
        <w:rPr>
          <w:rFonts w:ascii="Times New Roman" w:eastAsia="Times New Roman" w:hAnsi="Times New Roman" w:cs="Times New Roman"/>
          <w:b/>
        </w:rPr>
        <w:t>.2</w:t>
      </w:r>
      <w:r w:rsidR="002E60AD">
        <w:rPr>
          <w:rFonts w:ascii="Times New Roman" w:eastAsia="Times New Roman" w:hAnsi="Times New Roman" w:cs="Times New Roman"/>
          <w:b/>
        </w:rPr>
        <w:t>.</w:t>
      </w:r>
      <w:r>
        <w:rPr>
          <w:rFonts w:ascii="Times New Roman" w:eastAsia="Times New Roman" w:hAnsi="Times New Roman" w:cs="Times New Roman"/>
          <w:b/>
        </w:rPr>
        <w:t xml:space="preserve"> Pre and Post Value Chain of Pharmaceutical Industry adopted from (Granberg &amp; Stankiewicz, n.d.)</w:t>
      </w:r>
    </w:p>
    <w:p w14:paraId="2A3BEE22" w14:textId="77777777" w:rsidR="005E0909" w:rsidRDefault="005E0909">
      <w:pPr>
        <w:rPr>
          <w:rFonts w:ascii="Times New Roman" w:eastAsia="Times New Roman" w:hAnsi="Times New Roman" w:cs="Times New Roman"/>
          <w:b/>
        </w:rPr>
      </w:pPr>
    </w:p>
    <w:p w14:paraId="582B58C1" w14:textId="4B87E805" w:rsidR="005E0909" w:rsidRDefault="00C24FA7" w:rsidP="00640496">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However, with ever developing of platform technologies, two types of pharma value chain have developed in the biomedical industry. The first type of value chain is known as ‘Discover Molecules’. Pharma companies implementing this value chain will focus their technologies for delivering clinical candidates, rather than focusing on launching and marketing activities. This model strategy allows creative pharma companies to be found and be nurtured in this particular environment. The second type of value chain is ‘Implement Therapies’ wherein pharma companies embracing this model will practice market driven developments and launch products. They will focus on sourcing their pipeline externally along with managing regulatory complexity. Further, pharma companies will expand their access to markets and provide new value proposition to their market. This particular model allows growth in other industries such as e-health, outsourcing and will be able to forge new alliances. In its niche environment where resources are available and affordable, pharma companies will be able to perform end-to-end value chain (“Unleashing Pharma from the R&amp;D Value Chain”, n.d.).</w:t>
      </w:r>
    </w:p>
    <w:p w14:paraId="37DCF763" w14:textId="330B5633" w:rsidR="00640496" w:rsidRDefault="00640496" w:rsidP="00640496">
      <w:pPr>
        <w:spacing w:line="360" w:lineRule="auto"/>
        <w:ind w:firstLine="720"/>
        <w:jc w:val="both"/>
        <w:rPr>
          <w:rFonts w:ascii="Times New Roman" w:eastAsia="Times New Roman" w:hAnsi="Times New Roman" w:cs="Times New Roman"/>
          <w:sz w:val="28"/>
          <w:szCs w:val="28"/>
        </w:rPr>
      </w:pPr>
    </w:p>
    <w:p w14:paraId="54F6B612" w14:textId="17B3BEB0" w:rsidR="00640496" w:rsidRDefault="00640496" w:rsidP="00640496">
      <w:pPr>
        <w:spacing w:line="360" w:lineRule="auto"/>
        <w:ind w:firstLine="720"/>
        <w:jc w:val="both"/>
        <w:rPr>
          <w:rFonts w:ascii="Times New Roman" w:eastAsia="Times New Roman" w:hAnsi="Times New Roman" w:cs="Times New Roman"/>
          <w:sz w:val="28"/>
          <w:szCs w:val="28"/>
        </w:rPr>
      </w:pPr>
    </w:p>
    <w:p w14:paraId="65A719DC" w14:textId="56980867" w:rsidR="00640496" w:rsidRDefault="00640496" w:rsidP="00640496">
      <w:pPr>
        <w:spacing w:line="360" w:lineRule="auto"/>
        <w:ind w:firstLine="720"/>
        <w:jc w:val="both"/>
        <w:rPr>
          <w:rFonts w:ascii="Times New Roman" w:eastAsia="Times New Roman" w:hAnsi="Times New Roman" w:cs="Times New Roman"/>
          <w:sz w:val="28"/>
          <w:szCs w:val="28"/>
        </w:rPr>
      </w:pPr>
    </w:p>
    <w:p w14:paraId="21873E72" w14:textId="5C736BE3" w:rsidR="00640496" w:rsidRDefault="00640496" w:rsidP="00640496">
      <w:pPr>
        <w:spacing w:line="360" w:lineRule="auto"/>
        <w:ind w:firstLine="720"/>
        <w:jc w:val="both"/>
        <w:rPr>
          <w:rFonts w:ascii="Times New Roman" w:eastAsia="Times New Roman" w:hAnsi="Times New Roman" w:cs="Times New Roman"/>
          <w:sz w:val="28"/>
          <w:szCs w:val="28"/>
        </w:rPr>
      </w:pPr>
    </w:p>
    <w:p w14:paraId="52FEC073" w14:textId="1229E594" w:rsidR="00640496" w:rsidRDefault="00640496" w:rsidP="00640496">
      <w:pPr>
        <w:spacing w:line="360" w:lineRule="auto"/>
        <w:ind w:firstLine="720"/>
        <w:jc w:val="both"/>
        <w:rPr>
          <w:rFonts w:ascii="Times New Roman" w:eastAsia="Times New Roman" w:hAnsi="Times New Roman" w:cs="Times New Roman"/>
          <w:sz w:val="28"/>
          <w:szCs w:val="28"/>
        </w:rPr>
      </w:pPr>
    </w:p>
    <w:p w14:paraId="6C592486" w14:textId="32DB06A4" w:rsidR="00640496" w:rsidRDefault="00640496" w:rsidP="00640496">
      <w:pPr>
        <w:spacing w:line="360" w:lineRule="auto"/>
        <w:ind w:firstLine="720"/>
        <w:jc w:val="both"/>
        <w:rPr>
          <w:rFonts w:ascii="Times New Roman" w:eastAsia="Times New Roman" w:hAnsi="Times New Roman" w:cs="Times New Roman"/>
          <w:sz w:val="28"/>
          <w:szCs w:val="28"/>
        </w:rPr>
      </w:pPr>
    </w:p>
    <w:p w14:paraId="11F8D79E" w14:textId="0CFC8153" w:rsidR="005E0909" w:rsidRDefault="005E0909">
      <w:pPr>
        <w:rPr>
          <w:rFonts w:ascii="Times New Roman" w:eastAsia="Times New Roman" w:hAnsi="Times New Roman" w:cs="Times New Roman"/>
          <w:sz w:val="28"/>
          <w:szCs w:val="28"/>
        </w:rPr>
      </w:pPr>
    </w:p>
    <w:p w14:paraId="4DF9F816" w14:textId="77777777" w:rsidR="008F53B8" w:rsidRDefault="008F53B8">
      <w:pPr>
        <w:rPr>
          <w:rFonts w:ascii="Times New Roman" w:eastAsia="Times New Roman" w:hAnsi="Times New Roman" w:cs="Times New Roman"/>
          <w:sz w:val="28"/>
          <w:szCs w:val="28"/>
        </w:rPr>
      </w:pPr>
    </w:p>
    <w:p w14:paraId="12748EFC" w14:textId="416BC5FB" w:rsidR="005E0909" w:rsidRDefault="00C24FA7" w:rsidP="00640496">
      <w:pPr>
        <w:ind w:firstLine="72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 xml:space="preserve">SWOT </w:t>
      </w:r>
    </w:p>
    <w:p w14:paraId="5E9704B9" w14:textId="77777777" w:rsidR="00640496" w:rsidRDefault="00640496" w:rsidP="00640496">
      <w:pPr>
        <w:ind w:firstLine="720"/>
        <w:jc w:val="both"/>
        <w:rPr>
          <w:rFonts w:ascii="Times New Roman" w:eastAsia="Times New Roman" w:hAnsi="Times New Roman" w:cs="Times New Roman"/>
          <w:b/>
          <w:sz w:val="28"/>
          <w:szCs w:val="28"/>
        </w:rPr>
      </w:pPr>
    </w:p>
    <w:p w14:paraId="1C9E1112" w14:textId="731625D4" w:rsidR="005E0909" w:rsidRDefault="00C24FA7" w:rsidP="00640496">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SWOT Analysis is a business analytical tool undertaken by an organization to identify its internal strengths and weaknesses, as well as its external opportunities and threats. Below is a general SWOT analysis on the biomedical industry (“Investopedia”, n.d.):</w:t>
      </w:r>
    </w:p>
    <w:p w14:paraId="607F5E16" w14:textId="70952911" w:rsidR="00EB29EE" w:rsidRDefault="00EC30F3" w:rsidP="00880784">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It was a necessity to assess the industry in which this project is linked to and here </w:t>
      </w:r>
      <w:r w:rsidR="00450772">
        <w:rPr>
          <w:rFonts w:ascii="Times New Roman" w:eastAsia="Times New Roman" w:hAnsi="Times New Roman" w:cs="Times New Roman"/>
          <w:sz w:val="28"/>
          <w:szCs w:val="28"/>
        </w:rPr>
        <w:t>are</w:t>
      </w:r>
      <w:r>
        <w:rPr>
          <w:rFonts w:ascii="Times New Roman" w:eastAsia="Times New Roman" w:hAnsi="Times New Roman" w:cs="Times New Roman"/>
          <w:sz w:val="28"/>
          <w:szCs w:val="28"/>
        </w:rPr>
        <w:t xml:space="preserve"> </w:t>
      </w:r>
      <w:r w:rsidR="00450772">
        <w:rPr>
          <w:rFonts w:ascii="Times New Roman" w:eastAsia="Times New Roman" w:hAnsi="Times New Roman" w:cs="Times New Roman"/>
          <w:sz w:val="28"/>
          <w:szCs w:val="28"/>
        </w:rPr>
        <w:t>the results:</w:t>
      </w:r>
      <w:r>
        <w:rPr>
          <w:rFonts w:ascii="Times New Roman" w:eastAsia="Times New Roman" w:hAnsi="Times New Roman" w:cs="Times New Roman"/>
          <w:sz w:val="28"/>
          <w:szCs w:val="28"/>
        </w:rPr>
        <w:t xml:space="preserve"> </w:t>
      </w:r>
    </w:p>
    <w:p w14:paraId="202C94D4" w14:textId="77777777" w:rsidR="002E60AD" w:rsidRDefault="00BE0A44" w:rsidP="002E60AD">
      <w:pPr>
        <w:jc w:val="right"/>
        <w:rPr>
          <w:rFonts w:ascii="Times New Roman" w:eastAsia="Times New Roman" w:hAnsi="Times New Roman" w:cs="Times New Roman"/>
          <w:sz w:val="28"/>
          <w:szCs w:val="28"/>
        </w:rPr>
      </w:pPr>
      <w:r w:rsidRPr="00BE0A44">
        <w:rPr>
          <w:rFonts w:ascii="Times New Roman" w:eastAsia="Times New Roman" w:hAnsi="Times New Roman" w:cs="Times New Roman"/>
          <w:sz w:val="28"/>
          <w:szCs w:val="28"/>
        </w:rPr>
        <w:t xml:space="preserve">Table </w:t>
      </w:r>
      <w:r w:rsidR="002E60AD">
        <w:rPr>
          <w:rFonts w:ascii="Times New Roman" w:eastAsia="Times New Roman" w:hAnsi="Times New Roman" w:cs="Times New Roman"/>
          <w:sz w:val="28"/>
          <w:szCs w:val="28"/>
        </w:rPr>
        <w:t>4</w:t>
      </w:r>
      <w:r w:rsidRPr="00BE0A44">
        <w:rPr>
          <w:rFonts w:ascii="Times New Roman" w:eastAsia="Times New Roman" w:hAnsi="Times New Roman" w:cs="Times New Roman"/>
          <w:sz w:val="28"/>
          <w:szCs w:val="28"/>
        </w:rPr>
        <w:t xml:space="preserve">.1 </w:t>
      </w:r>
    </w:p>
    <w:p w14:paraId="7701A9DD" w14:textId="3AB3D62F" w:rsidR="005E0909" w:rsidRDefault="00BE0A44" w:rsidP="00BE0A44">
      <w:pPr>
        <w:jc w:val="center"/>
        <w:rPr>
          <w:rFonts w:ascii="Times New Roman" w:eastAsia="Times New Roman" w:hAnsi="Times New Roman" w:cs="Times New Roman"/>
          <w:sz w:val="28"/>
          <w:szCs w:val="28"/>
        </w:rPr>
      </w:pPr>
      <w:r w:rsidRPr="00BE0A44">
        <w:rPr>
          <w:rFonts w:ascii="Times New Roman" w:eastAsia="Times New Roman" w:hAnsi="Times New Roman" w:cs="Times New Roman"/>
          <w:sz w:val="28"/>
          <w:szCs w:val="28"/>
        </w:rPr>
        <w:t>Swot Analysis of the Biomedical industry</w:t>
      </w:r>
    </w:p>
    <w:tbl>
      <w:tblPr>
        <w:tblStyle w:val="10"/>
        <w:tblW w:w="88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410"/>
        <w:gridCol w:w="4410"/>
      </w:tblGrid>
      <w:tr w:rsidR="005E0909" w14:paraId="2E4AA865" w14:textId="77777777">
        <w:tc>
          <w:tcPr>
            <w:tcW w:w="4410" w:type="dxa"/>
            <w:shd w:val="clear" w:color="auto" w:fill="auto"/>
            <w:tcMar>
              <w:top w:w="100" w:type="dxa"/>
              <w:left w:w="100" w:type="dxa"/>
              <w:bottom w:w="100" w:type="dxa"/>
              <w:right w:w="100" w:type="dxa"/>
            </w:tcMar>
          </w:tcPr>
          <w:p w14:paraId="15DE8AAF" w14:textId="77777777" w:rsidR="005E0909" w:rsidRDefault="00C24FA7">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Strengths </w:t>
            </w:r>
          </w:p>
        </w:tc>
        <w:tc>
          <w:tcPr>
            <w:tcW w:w="4410" w:type="dxa"/>
            <w:shd w:val="clear" w:color="auto" w:fill="auto"/>
            <w:tcMar>
              <w:top w:w="100" w:type="dxa"/>
              <w:left w:w="100" w:type="dxa"/>
              <w:bottom w:w="100" w:type="dxa"/>
              <w:right w:w="100" w:type="dxa"/>
            </w:tcMar>
          </w:tcPr>
          <w:p w14:paraId="157B17BF" w14:textId="77777777" w:rsidR="005E0909" w:rsidRDefault="00C24FA7">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Weaknesses </w:t>
            </w:r>
          </w:p>
        </w:tc>
      </w:tr>
      <w:tr w:rsidR="005E0909" w14:paraId="6CA5F2DC" w14:textId="77777777">
        <w:tc>
          <w:tcPr>
            <w:tcW w:w="4410" w:type="dxa"/>
            <w:shd w:val="clear" w:color="auto" w:fill="auto"/>
            <w:tcMar>
              <w:top w:w="100" w:type="dxa"/>
              <w:left w:w="100" w:type="dxa"/>
              <w:bottom w:w="100" w:type="dxa"/>
              <w:right w:w="100" w:type="dxa"/>
            </w:tcMar>
          </w:tcPr>
          <w:p w14:paraId="012AF267" w14:textId="77777777" w:rsidR="005E0909" w:rsidRDefault="00C24FA7" w:rsidP="00880784">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 Market size </w:t>
            </w:r>
          </w:p>
          <w:p w14:paraId="67A2065F" w14:textId="77777777" w:rsidR="005E0909" w:rsidRDefault="00C24FA7" w:rsidP="00880784">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 Regulatory standards </w:t>
            </w:r>
          </w:p>
          <w:p w14:paraId="4DDB6A1E" w14:textId="77777777" w:rsidR="005E0909" w:rsidRDefault="00C24FA7" w:rsidP="00880784">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 Academic institutions </w:t>
            </w:r>
          </w:p>
          <w:p w14:paraId="7582CCA6" w14:textId="77777777" w:rsidR="005E0909" w:rsidRDefault="00C24FA7" w:rsidP="00880784">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4. Abundance of Capital </w:t>
            </w:r>
          </w:p>
          <w:p w14:paraId="35F1EEA5" w14:textId="77777777" w:rsidR="005E0909" w:rsidRDefault="00C24FA7" w:rsidP="00880784">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5. Cost Effective </w:t>
            </w:r>
          </w:p>
          <w:p w14:paraId="1D5D10FA" w14:textId="77777777" w:rsidR="005E0909" w:rsidRDefault="00C24FA7" w:rsidP="00880784">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6. Strong manufacturing base </w:t>
            </w:r>
          </w:p>
          <w:p w14:paraId="166102EA" w14:textId="6A83B003" w:rsidR="005E0909" w:rsidRDefault="00C24FA7" w:rsidP="00880784">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7. Ability of </w:t>
            </w:r>
            <w:r w:rsidR="00880784">
              <w:rPr>
                <w:rFonts w:ascii="Times New Roman" w:eastAsia="Times New Roman" w:hAnsi="Times New Roman" w:cs="Times New Roman"/>
                <w:sz w:val="28"/>
                <w:szCs w:val="28"/>
              </w:rPr>
              <w:t>high-quality</w:t>
            </w:r>
            <w:r>
              <w:rPr>
                <w:rFonts w:ascii="Times New Roman" w:eastAsia="Times New Roman" w:hAnsi="Times New Roman" w:cs="Times New Roman"/>
                <w:sz w:val="28"/>
                <w:szCs w:val="28"/>
              </w:rPr>
              <w:t xml:space="preserve"> skilled workforce </w:t>
            </w:r>
          </w:p>
          <w:p w14:paraId="22B99869" w14:textId="77777777" w:rsidR="005E0909" w:rsidRDefault="00C24FA7" w:rsidP="00880784">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8. Excellent marketing and distribution network </w:t>
            </w:r>
          </w:p>
          <w:p w14:paraId="4518BFF9" w14:textId="77777777" w:rsidR="005E0909" w:rsidRDefault="00C24FA7" w:rsidP="00880784">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9. Diverse Eco system </w:t>
            </w:r>
          </w:p>
          <w:p w14:paraId="61898667" w14:textId="18706546" w:rsidR="005E0909" w:rsidRDefault="00C24FA7" w:rsidP="00880784">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10. </w:t>
            </w:r>
            <w:r w:rsidR="00880784">
              <w:rPr>
                <w:rFonts w:ascii="Times New Roman" w:eastAsia="Times New Roman" w:hAnsi="Times New Roman" w:cs="Times New Roman"/>
                <w:sz w:val="28"/>
                <w:szCs w:val="28"/>
              </w:rPr>
              <w:t>Well-developed</w:t>
            </w:r>
            <w:r>
              <w:rPr>
                <w:rFonts w:ascii="Times New Roman" w:eastAsia="Times New Roman" w:hAnsi="Times New Roman" w:cs="Times New Roman"/>
                <w:sz w:val="28"/>
                <w:szCs w:val="28"/>
              </w:rPr>
              <w:t xml:space="preserve"> networks and </w:t>
            </w:r>
            <w:r w:rsidR="00880784">
              <w:rPr>
                <w:rFonts w:ascii="Times New Roman" w:eastAsia="Times New Roman" w:hAnsi="Times New Roman" w:cs="Times New Roman"/>
                <w:sz w:val="28"/>
                <w:szCs w:val="28"/>
              </w:rPr>
              <w:t>interindustry</w:t>
            </w:r>
            <w:r>
              <w:rPr>
                <w:rFonts w:ascii="Times New Roman" w:eastAsia="Times New Roman" w:hAnsi="Times New Roman" w:cs="Times New Roman"/>
                <w:sz w:val="28"/>
                <w:szCs w:val="28"/>
              </w:rPr>
              <w:t xml:space="preserve"> cooperation</w:t>
            </w:r>
          </w:p>
        </w:tc>
        <w:tc>
          <w:tcPr>
            <w:tcW w:w="4410" w:type="dxa"/>
            <w:shd w:val="clear" w:color="auto" w:fill="auto"/>
            <w:tcMar>
              <w:top w:w="100" w:type="dxa"/>
              <w:left w:w="100" w:type="dxa"/>
              <w:bottom w:w="100" w:type="dxa"/>
              <w:right w:w="100" w:type="dxa"/>
            </w:tcMar>
          </w:tcPr>
          <w:p w14:paraId="73F5FA2D" w14:textId="77777777" w:rsidR="005E0909" w:rsidRDefault="00C24FA7" w:rsidP="00880784">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 Human talent</w:t>
            </w:r>
          </w:p>
          <w:p w14:paraId="3E8B8B9B" w14:textId="77777777" w:rsidR="005E0909" w:rsidRDefault="00C24FA7" w:rsidP="00880784">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2. Regulatory environment </w:t>
            </w:r>
          </w:p>
          <w:p w14:paraId="0A778B82" w14:textId="77777777" w:rsidR="005E0909" w:rsidRDefault="00C24FA7" w:rsidP="00880784">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 Lack of coordination between industry and academic </w:t>
            </w:r>
          </w:p>
          <w:p w14:paraId="272FB7AB" w14:textId="77777777" w:rsidR="005E0909" w:rsidRDefault="00C24FA7" w:rsidP="00880784">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4. Manufacturing of fake and quality medicines</w:t>
            </w:r>
          </w:p>
        </w:tc>
      </w:tr>
      <w:tr w:rsidR="005E0909" w14:paraId="2F3A2E78" w14:textId="77777777">
        <w:tc>
          <w:tcPr>
            <w:tcW w:w="4410" w:type="dxa"/>
            <w:shd w:val="clear" w:color="auto" w:fill="auto"/>
            <w:tcMar>
              <w:top w:w="100" w:type="dxa"/>
              <w:left w:w="100" w:type="dxa"/>
              <w:bottom w:w="100" w:type="dxa"/>
              <w:right w:w="100" w:type="dxa"/>
            </w:tcMar>
          </w:tcPr>
          <w:p w14:paraId="3562D6A9" w14:textId="77777777" w:rsidR="005E0909" w:rsidRDefault="00C24FA7">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Opportunities </w:t>
            </w:r>
          </w:p>
        </w:tc>
        <w:tc>
          <w:tcPr>
            <w:tcW w:w="4410" w:type="dxa"/>
            <w:shd w:val="clear" w:color="auto" w:fill="auto"/>
            <w:tcMar>
              <w:top w:w="100" w:type="dxa"/>
              <w:left w:w="100" w:type="dxa"/>
              <w:bottom w:w="100" w:type="dxa"/>
              <w:right w:w="100" w:type="dxa"/>
            </w:tcMar>
          </w:tcPr>
          <w:p w14:paraId="2BD1EB3C" w14:textId="77777777" w:rsidR="005E0909" w:rsidRDefault="00C24FA7">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Threats</w:t>
            </w:r>
          </w:p>
        </w:tc>
      </w:tr>
      <w:tr w:rsidR="005E0909" w14:paraId="68D409C5" w14:textId="77777777">
        <w:tc>
          <w:tcPr>
            <w:tcW w:w="4410" w:type="dxa"/>
            <w:shd w:val="clear" w:color="auto" w:fill="auto"/>
            <w:tcMar>
              <w:top w:w="100" w:type="dxa"/>
              <w:left w:w="100" w:type="dxa"/>
              <w:bottom w:w="100" w:type="dxa"/>
              <w:right w:w="100" w:type="dxa"/>
            </w:tcMar>
          </w:tcPr>
          <w:p w14:paraId="66158AFB" w14:textId="77777777" w:rsidR="005E0909" w:rsidRDefault="00C24FA7" w:rsidP="00880784">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 Growing and Aging population </w:t>
            </w:r>
          </w:p>
          <w:p w14:paraId="6381B3C5" w14:textId="77777777" w:rsidR="005E0909" w:rsidRDefault="00C24FA7" w:rsidP="00880784">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 Emerging markets </w:t>
            </w:r>
          </w:p>
          <w:p w14:paraId="01DA7EB0" w14:textId="77777777" w:rsidR="005E0909" w:rsidRDefault="00C24FA7" w:rsidP="00880784">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 Scientific Progress </w:t>
            </w:r>
          </w:p>
          <w:p w14:paraId="363ACB8D" w14:textId="77777777" w:rsidR="005E0909" w:rsidRDefault="00C24FA7" w:rsidP="00880784">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4. Increase export potential </w:t>
            </w:r>
          </w:p>
          <w:p w14:paraId="089FC11C" w14:textId="77777777" w:rsidR="005E0909" w:rsidRDefault="00C24FA7" w:rsidP="00880784">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5. Marketing tie ups with multinational companies to sell their products in domestic market </w:t>
            </w:r>
          </w:p>
          <w:p w14:paraId="73C01454" w14:textId="77777777" w:rsidR="005E0909" w:rsidRDefault="00C24FA7" w:rsidP="00880784">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6. Export of generic drugs to developed markets </w:t>
            </w:r>
          </w:p>
          <w:p w14:paraId="2AD8CD75" w14:textId="77777777" w:rsidR="005E0909" w:rsidRDefault="00C24FA7" w:rsidP="00880784">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7. Well educated labor</w:t>
            </w:r>
          </w:p>
        </w:tc>
        <w:tc>
          <w:tcPr>
            <w:tcW w:w="4410" w:type="dxa"/>
            <w:shd w:val="clear" w:color="auto" w:fill="auto"/>
            <w:tcMar>
              <w:top w:w="100" w:type="dxa"/>
              <w:left w:w="100" w:type="dxa"/>
              <w:bottom w:w="100" w:type="dxa"/>
              <w:right w:w="100" w:type="dxa"/>
            </w:tcMar>
          </w:tcPr>
          <w:p w14:paraId="5A4ECD8E" w14:textId="77777777" w:rsidR="005E0909" w:rsidRDefault="00C24FA7" w:rsidP="00880784">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1. Globalization </w:t>
            </w:r>
          </w:p>
          <w:p w14:paraId="1C30A870" w14:textId="77777777" w:rsidR="005E0909" w:rsidRDefault="00C24FA7" w:rsidP="00880784">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 Reimbursement </w:t>
            </w:r>
          </w:p>
          <w:p w14:paraId="11BAA117" w14:textId="77777777" w:rsidR="005E0909" w:rsidRDefault="00C24FA7" w:rsidP="00880784">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 Attracting Venture Capital </w:t>
            </w:r>
          </w:p>
          <w:p w14:paraId="3FC29F03" w14:textId="77777777" w:rsidR="005E0909" w:rsidRDefault="00C24FA7" w:rsidP="00880784">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4. Drug price control puts undue </w:t>
            </w:r>
            <w:r>
              <w:rPr>
                <w:rFonts w:ascii="Times New Roman" w:eastAsia="Times New Roman" w:hAnsi="Times New Roman" w:cs="Times New Roman"/>
                <w:sz w:val="28"/>
                <w:szCs w:val="28"/>
              </w:rPr>
              <w:lastRenderedPageBreak/>
              <w:t xml:space="preserve">pressure on price products, affecting the profitability of pharmaceutical companies </w:t>
            </w:r>
          </w:p>
          <w:p w14:paraId="285AFDA6" w14:textId="77777777" w:rsidR="005E0909" w:rsidRDefault="00C24FA7" w:rsidP="00880784">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5. Public skepticism towards the use of the biomedical facilities </w:t>
            </w:r>
          </w:p>
          <w:p w14:paraId="45C18EB0" w14:textId="77777777" w:rsidR="005E0909" w:rsidRDefault="00C24FA7" w:rsidP="00880784">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6. Cost containment measures may affect sales growth. </w:t>
            </w:r>
          </w:p>
          <w:p w14:paraId="2D8BD76C" w14:textId="77777777" w:rsidR="005E0909" w:rsidRDefault="00C24FA7" w:rsidP="00880784">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7. Heightened regulatory and safety hurdles.</w:t>
            </w:r>
          </w:p>
        </w:tc>
      </w:tr>
    </w:tbl>
    <w:p w14:paraId="7ED2DF15" w14:textId="77777777" w:rsidR="005E0909" w:rsidRDefault="005E0909">
      <w:pPr>
        <w:rPr>
          <w:rFonts w:ascii="Times New Roman" w:eastAsia="Times New Roman" w:hAnsi="Times New Roman" w:cs="Times New Roman"/>
          <w:sz w:val="28"/>
          <w:szCs w:val="28"/>
        </w:rPr>
      </w:pPr>
    </w:p>
    <w:p w14:paraId="7AC51678" w14:textId="77777777" w:rsidR="005E0909" w:rsidRDefault="005E0909">
      <w:pPr>
        <w:rPr>
          <w:rFonts w:ascii="Times New Roman" w:eastAsia="Times New Roman" w:hAnsi="Times New Roman" w:cs="Times New Roman"/>
          <w:sz w:val="28"/>
          <w:szCs w:val="28"/>
        </w:rPr>
      </w:pPr>
    </w:p>
    <w:p w14:paraId="75FC04E2" w14:textId="77777777" w:rsidR="005E0909" w:rsidRDefault="00C24FA7" w:rsidP="00640496">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Strength</w:t>
      </w:r>
      <w:r>
        <w:rPr>
          <w:rFonts w:ascii="Times New Roman" w:eastAsia="Times New Roman" w:hAnsi="Times New Roman" w:cs="Times New Roman"/>
          <w:sz w:val="28"/>
          <w:szCs w:val="28"/>
        </w:rPr>
        <w:t xml:space="preserve">: The biomedical industry offers a great hope in finding cures for diseases. New biomedical products and services based on new research and development provide economic growth opportunities that do not depend on exploiting natural resources. In a field such as biomedical, knowledge is the key to success. Hence, active research communities combined with a highly skilled and educated workforce are the prime factors in the industry. </w:t>
      </w:r>
    </w:p>
    <w:p w14:paraId="605445B7" w14:textId="77777777" w:rsidR="005E0909" w:rsidRDefault="00C24FA7" w:rsidP="00640496">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Weakness </w:t>
      </w:r>
      <w:r>
        <w:rPr>
          <w:rFonts w:ascii="Times New Roman" w:eastAsia="Times New Roman" w:hAnsi="Times New Roman" w:cs="Times New Roman"/>
          <w:sz w:val="28"/>
          <w:szCs w:val="28"/>
        </w:rPr>
        <w:t>The length of time and the amount of money that it takes to develop a new biomedical drug, device or treatment is simply staggering and therefore they are the greatest limiting factors for the growth of the industry. Heavy investment and long development timelines mean that the industry remains dependent on risk capital. As a whole, the industry has yet to earn enough revenues to break even with the investment that has been made in its development.</w:t>
      </w:r>
    </w:p>
    <w:p w14:paraId="1C0361D0" w14:textId="77777777" w:rsidR="005E0909" w:rsidRDefault="00C24FA7" w:rsidP="00640496">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b/>
          <w:sz w:val="28"/>
          <w:szCs w:val="28"/>
        </w:rPr>
        <w:t>Opportunitie</w:t>
      </w:r>
      <w:r>
        <w:rPr>
          <w:rFonts w:ascii="Times New Roman" w:eastAsia="Times New Roman" w:hAnsi="Times New Roman" w:cs="Times New Roman"/>
          <w:sz w:val="28"/>
          <w:szCs w:val="28"/>
        </w:rPr>
        <w:t xml:space="preserve">s At present growth rates, Asia will have more than two billion people in middle class households within the next decade. Thus, with an increase in the growing and aging population, the biomedical industry is likely to experience a boom in the near future. </w:t>
      </w:r>
    </w:p>
    <w:p w14:paraId="3A665E4E" w14:textId="3003E1A0" w:rsidR="005E0909" w:rsidRDefault="00C24FA7" w:rsidP="00AE3F2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Threats</w:t>
      </w:r>
      <w:r>
        <w:rPr>
          <w:rFonts w:ascii="Times New Roman" w:eastAsia="Times New Roman" w:hAnsi="Times New Roman" w:cs="Times New Roman"/>
          <w:sz w:val="28"/>
          <w:szCs w:val="28"/>
        </w:rPr>
        <w:t xml:space="preserve"> Government authorities around the world are now concerned about the product safety and have paid special attention to the risk/benefit profile of pharmaceutical products. Both, Governments and private payers may regulate prices, reimbursement </w:t>
      </w:r>
      <w:r>
        <w:rPr>
          <w:rFonts w:ascii="Times New Roman" w:eastAsia="Times New Roman" w:hAnsi="Times New Roman" w:cs="Times New Roman"/>
          <w:sz w:val="28"/>
          <w:szCs w:val="28"/>
        </w:rPr>
        <w:lastRenderedPageBreak/>
        <w:t>levels and/or access to the products to control costs or to affect levels of use of the products</w:t>
      </w:r>
      <w:r w:rsidR="00AE3F2C">
        <w:rPr>
          <w:rFonts w:ascii="Times New Roman" w:eastAsia="Times New Roman" w:hAnsi="Times New Roman" w:cs="Times New Roman"/>
          <w:sz w:val="28"/>
          <w:szCs w:val="28"/>
        </w:rPr>
        <w:t>.</w:t>
      </w:r>
    </w:p>
    <w:p w14:paraId="5DCE776D" w14:textId="6DF0C846" w:rsidR="00AE3F2C" w:rsidRPr="00AE3F2C" w:rsidRDefault="00C24FA7" w:rsidP="00AE3F2C">
      <w:pPr>
        <w:spacing w:line="360" w:lineRule="auto"/>
        <w:rPr>
          <w:rFonts w:ascii="Times New Roman" w:eastAsia="Times New Roman" w:hAnsi="Times New Roman" w:cs="Times New Roman"/>
          <w:bCs/>
          <w:sz w:val="28"/>
          <w:szCs w:val="28"/>
        </w:rPr>
      </w:pPr>
      <w:r>
        <w:rPr>
          <w:rFonts w:ascii="Times New Roman" w:eastAsia="Times New Roman" w:hAnsi="Times New Roman" w:cs="Times New Roman"/>
          <w:b/>
          <w:sz w:val="28"/>
          <w:szCs w:val="28"/>
        </w:rPr>
        <w:t xml:space="preserve">    </w:t>
      </w:r>
      <w:r w:rsidRPr="00894029">
        <w:rPr>
          <w:rFonts w:ascii="Times New Roman" w:eastAsia="Times New Roman" w:hAnsi="Times New Roman" w:cs="Times New Roman"/>
          <w:bCs/>
          <w:sz w:val="28"/>
          <w:szCs w:val="28"/>
        </w:rPr>
        <w:t xml:space="preserve"> </w:t>
      </w:r>
      <w:r w:rsidR="002E60AD">
        <w:rPr>
          <w:rFonts w:ascii="Times New Roman" w:eastAsia="Times New Roman" w:hAnsi="Times New Roman" w:cs="Times New Roman"/>
          <w:bCs/>
          <w:sz w:val="28"/>
          <w:szCs w:val="28"/>
        </w:rPr>
        <w:t>4</w:t>
      </w:r>
      <w:r w:rsidRPr="00894029">
        <w:rPr>
          <w:rFonts w:ascii="Times New Roman" w:eastAsia="Times New Roman" w:hAnsi="Times New Roman" w:cs="Times New Roman"/>
          <w:bCs/>
          <w:sz w:val="28"/>
          <w:szCs w:val="28"/>
        </w:rPr>
        <w:t>.</w:t>
      </w:r>
      <w:r w:rsidR="00894029">
        <w:rPr>
          <w:rFonts w:ascii="Times New Roman" w:eastAsia="Times New Roman" w:hAnsi="Times New Roman" w:cs="Times New Roman"/>
          <w:bCs/>
          <w:sz w:val="28"/>
          <w:szCs w:val="28"/>
        </w:rPr>
        <w:t>2</w:t>
      </w:r>
      <w:r w:rsidRPr="00894029">
        <w:rPr>
          <w:rFonts w:ascii="Times New Roman" w:eastAsia="Times New Roman" w:hAnsi="Times New Roman" w:cs="Times New Roman"/>
          <w:bCs/>
          <w:sz w:val="28"/>
          <w:szCs w:val="28"/>
        </w:rPr>
        <w:t xml:space="preserve"> Features of the choice of ownership</w:t>
      </w:r>
    </w:p>
    <w:p w14:paraId="05BB365F" w14:textId="7C117AF9" w:rsidR="005E0909" w:rsidRDefault="00C24FA7" w:rsidP="00AE3F2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When starting a </w:t>
      </w:r>
      <w:r w:rsidR="00EB29EE">
        <w:rPr>
          <w:rFonts w:ascii="Times New Roman" w:eastAsia="Times New Roman" w:hAnsi="Times New Roman" w:cs="Times New Roman"/>
          <w:sz w:val="28"/>
          <w:szCs w:val="28"/>
        </w:rPr>
        <w:t>business, one</w:t>
      </w:r>
      <w:r>
        <w:rPr>
          <w:rFonts w:ascii="Times New Roman" w:eastAsia="Times New Roman" w:hAnsi="Times New Roman" w:cs="Times New Roman"/>
          <w:sz w:val="28"/>
          <w:szCs w:val="28"/>
        </w:rPr>
        <w:t xml:space="preserve"> of the decisions that we need to take as a business </w:t>
      </w:r>
      <w:r w:rsidR="00EB29EE">
        <w:rPr>
          <w:rFonts w:ascii="Times New Roman" w:eastAsia="Times New Roman" w:hAnsi="Times New Roman" w:cs="Times New Roman"/>
          <w:sz w:val="28"/>
          <w:szCs w:val="28"/>
        </w:rPr>
        <w:t>leader one</w:t>
      </w:r>
      <w:r>
        <w:rPr>
          <w:rFonts w:ascii="Times New Roman" w:eastAsia="Times New Roman" w:hAnsi="Times New Roman" w:cs="Times New Roman"/>
          <w:sz w:val="28"/>
          <w:szCs w:val="28"/>
        </w:rPr>
        <w:t xml:space="preserve"> of the most important is the type of legal structure you select for the </w:t>
      </w:r>
      <w:r w:rsidR="00EB29EE">
        <w:rPr>
          <w:rFonts w:ascii="Times New Roman" w:eastAsia="Times New Roman" w:hAnsi="Times New Roman" w:cs="Times New Roman"/>
          <w:sz w:val="28"/>
          <w:szCs w:val="28"/>
        </w:rPr>
        <w:t>future company. This</w:t>
      </w:r>
      <w:r>
        <w:rPr>
          <w:rFonts w:ascii="Times New Roman" w:eastAsia="Times New Roman" w:hAnsi="Times New Roman" w:cs="Times New Roman"/>
          <w:sz w:val="28"/>
          <w:szCs w:val="28"/>
        </w:rPr>
        <w:t xml:space="preserve"> </w:t>
      </w:r>
      <w:r w:rsidR="00EB29EE">
        <w:rPr>
          <w:rFonts w:ascii="Times New Roman" w:eastAsia="Times New Roman" w:hAnsi="Times New Roman" w:cs="Times New Roman"/>
          <w:sz w:val="28"/>
          <w:szCs w:val="28"/>
        </w:rPr>
        <w:t>decision will</w:t>
      </w:r>
      <w:r>
        <w:rPr>
          <w:rFonts w:ascii="Times New Roman" w:eastAsia="Times New Roman" w:hAnsi="Times New Roman" w:cs="Times New Roman"/>
          <w:sz w:val="28"/>
          <w:szCs w:val="28"/>
        </w:rPr>
        <w:t xml:space="preserve"> have an </w:t>
      </w:r>
      <w:r w:rsidR="00EB29EE">
        <w:rPr>
          <w:rFonts w:ascii="Times New Roman" w:eastAsia="Times New Roman" w:hAnsi="Times New Roman" w:cs="Times New Roman"/>
          <w:sz w:val="28"/>
          <w:szCs w:val="28"/>
        </w:rPr>
        <w:t>influence on</w:t>
      </w:r>
      <w:r>
        <w:rPr>
          <w:rFonts w:ascii="Times New Roman" w:eastAsia="Times New Roman" w:hAnsi="Times New Roman" w:cs="Times New Roman"/>
          <w:sz w:val="28"/>
          <w:szCs w:val="28"/>
        </w:rPr>
        <w:t xml:space="preserve"> how much you pay in taxes, it will affect the amount of paperwork your business is required to do, the personal liability you face and how much money you raise.</w:t>
      </w:r>
    </w:p>
    <w:p w14:paraId="7A218AB0" w14:textId="09DE87A5" w:rsidR="005E0909" w:rsidRDefault="00C24FA7" w:rsidP="00640496">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color w:val="212121"/>
          <w:sz w:val="29"/>
          <w:szCs w:val="29"/>
          <w:highlight w:val="white"/>
        </w:rPr>
        <w:t xml:space="preserve">It's important for business owners to seek help </w:t>
      </w:r>
      <w:r w:rsidR="00EB29EE">
        <w:rPr>
          <w:rFonts w:ascii="Times New Roman" w:eastAsia="Times New Roman" w:hAnsi="Times New Roman" w:cs="Times New Roman"/>
          <w:color w:val="212121"/>
          <w:sz w:val="29"/>
          <w:szCs w:val="29"/>
          <w:highlight w:val="white"/>
        </w:rPr>
        <w:t>and advice</w:t>
      </w:r>
      <w:r>
        <w:rPr>
          <w:rFonts w:ascii="Times New Roman" w:eastAsia="Times New Roman" w:hAnsi="Times New Roman" w:cs="Times New Roman"/>
          <w:color w:val="212121"/>
          <w:sz w:val="29"/>
          <w:szCs w:val="29"/>
          <w:highlight w:val="white"/>
        </w:rPr>
        <w:t xml:space="preserve"> from business professionals when considering the advantages and disadvantages of various business entities. They are the ones who can help when determining the needs of the </w:t>
      </w:r>
      <w:r w:rsidR="00EB29EE">
        <w:rPr>
          <w:rFonts w:ascii="Times New Roman" w:eastAsia="Times New Roman" w:hAnsi="Times New Roman" w:cs="Times New Roman"/>
          <w:color w:val="212121"/>
          <w:sz w:val="29"/>
          <w:szCs w:val="29"/>
          <w:highlight w:val="white"/>
        </w:rPr>
        <w:t>owner.</w:t>
      </w:r>
      <w:r>
        <w:rPr>
          <w:rFonts w:ascii="Times New Roman" w:eastAsia="Times New Roman" w:hAnsi="Times New Roman" w:cs="Times New Roman"/>
          <w:color w:val="212121"/>
          <w:sz w:val="29"/>
          <w:szCs w:val="29"/>
          <w:highlight w:val="white"/>
        </w:rPr>
        <w:t xml:space="preserve"> </w:t>
      </w:r>
    </w:p>
    <w:p w14:paraId="73D27A45" w14:textId="2D80815D" w:rsidR="005E0909" w:rsidRDefault="00C24FA7" w:rsidP="00640496">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To make such a decision there are some factors we need to consider such as legal </w:t>
      </w:r>
      <w:r w:rsidR="00EB29EE">
        <w:rPr>
          <w:rFonts w:ascii="Times New Roman" w:eastAsia="Times New Roman" w:hAnsi="Times New Roman" w:cs="Times New Roman"/>
          <w:sz w:val="28"/>
          <w:szCs w:val="28"/>
        </w:rPr>
        <w:t>liability,</w:t>
      </w:r>
      <w:r>
        <w:rPr>
          <w:rFonts w:ascii="Times New Roman" w:eastAsia="Times New Roman" w:hAnsi="Times New Roman" w:cs="Times New Roman"/>
          <w:sz w:val="28"/>
          <w:szCs w:val="28"/>
        </w:rPr>
        <w:t xml:space="preserve"> </w:t>
      </w:r>
      <w:r w:rsidR="00EB29EE">
        <w:rPr>
          <w:rFonts w:ascii="Times New Roman" w:eastAsia="Times New Roman" w:hAnsi="Times New Roman" w:cs="Times New Roman"/>
          <w:sz w:val="28"/>
          <w:szCs w:val="28"/>
        </w:rPr>
        <w:t>Taxation, cost, and</w:t>
      </w:r>
      <w:r>
        <w:rPr>
          <w:rFonts w:ascii="Times New Roman" w:eastAsia="Times New Roman" w:hAnsi="Times New Roman" w:cs="Times New Roman"/>
          <w:sz w:val="28"/>
          <w:szCs w:val="28"/>
        </w:rPr>
        <w:t xml:space="preserve"> especially Future needs.</w:t>
      </w:r>
    </w:p>
    <w:p w14:paraId="6CA99E7A" w14:textId="04F6C353" w:rsidR="005E0909" w:rsidRDefault="00C24FA7" w:rsidP="00640496">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The way </w:t>
      </w:r>
      <w:r w:rsidR="00EB29EE">
        <w:rPr>
          <w:rFonts w:ascii="Times New Roman" w:eastAsia="Times New Roman" w:hAnsi="Times New Roman" w:cs="Times New Roman"/>
          <w:sz w:val="28"/>
          <w:szCs w:val="28"/>
        </w:rPr>
        <w:t>we</w:t>
      </w:r>
      <w:r>
        <w:rPr>
          <w:rFonts w:ascii="Times New Roman" w:eastAsia="Times New Roman" w:hAnsi="Times New Roman" w:cs="Times New Roman"/>
          <w:sz w:val="28"/>
          <w:szCs w:val="28"/>
        </w:rPr>
        <w:t xml:space="preserve"> can </w:t>
      </w:r>
      <w:r w:rsidR="00EB29EE">
        <w:rPr>
          <w:rFonts w:ascii="Times New Roman" w:eastAsia="Times New Roman" w:hAnsi="Times New Roman" w:cs="Times New Roman"/>
          <w:sz w:val="28"/>
          <w:szCs w:val="28"/>
        </w:rPr>
        <w:t>imagine structuring</w:t>
      </w:r>
      <w:r>
        <w:rPr>
          <w:rFonts w:ascii="Times New Roman" w:eastAsia="Times New Roman" w:hAnsi="Times New Roman" w:cs="Times New Roman"/>
          <w:sz w:val="28"/>
          <w:szCs w:val="28"/>
        </w:rPr>
        <w:t xml:space="preserve"> </w:t>
      </w:r>
      <w:r w:rsidR="001F62CC">
        <w:rPr>
          <w:rFonts w:ascii="Times New Roman" w:eastAsia="Times New Roman" w:hAnsi="Times New Roman" w:cs="Times New Roman"/>
          <w:sz w:val="28"/>
          <w:szCs w:val="28"/>
        </w:rPr>
        <w:t>this company</w:t>
      </w:r>
      <w:r>
        <w:rPr>
          <w:rFonts w:ascii="Times New Roman" w:eastAsia="Times New Roman" w:hAnsi="Times New Roman" w:cs="Times New Roman"/>
          <w:sz w:val="28"/>
          <w:szCs w:val="28"/>
        </w:rPr>
        <w:t xml:space="preserve"> is only as a partnership </w:t>
      </w:r>
    </w:p>
    <w:p w14:paraId="4231A070" w14:textId="65C49A2E" w:rsidR="005E0909" w:rsidRDefault="00C24FA7" w:rsidP="00640496">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And to be more precise a general partnership is the best option in this </w:t>
      </w:r>
      <w:r w:rsidR="00EB29EE">
        <w:rPr>
          <w:rFonts w:ascii="Times New Roman" w:eastAsia="Times New Roman" w:hAnsi="Times New Roman" w:cs="Times New Roman"/>
          <w:sz w:val="28"/>
          <w:szCs w:val="28"/>
        </w:rPr>
        <w:t>case.</w:t>
      </w:r>
      <w:r>
        <w:rPr>
          <w:rFonts w:ascii="Times New Roman" w:eastAsia="Times New Roman" w:hAnsi="Times New Roman" w:cs="Times New Roman"/>
          <w:sz w:val="28"/>
          <w:szCs w:val="28"/>
        </w:rPr>
        <w:t xml:space="preserve"> General partnership means that the partner manager is the one who is responsible for managing</w:t>
      </w:r>
      <w:r>
        <w:rPr>
          <w:rFonts w:ascii="Times New Roman" w:eastAsia="Times New Roman" w:hAnsi="Times New Roman" w:cs="Times New Roman"/>
          <w:color w:val="212121"/>
          <w:sz w:val="29"/>
          <w:szCs w:val="29"/>
          <w:highlight w:val="white"/>
        </w:rPr>
        <w:t xml:space="preserve"> the company and assuming the responsibility for the partnership's debts and other obligations and </w:t>
      </w:r>
      <w:r w:rsidR="00EB29EE">
        <w:rPr>
          <w:rFonts w:ascii="Times New Roman" w:eastAsia="Times New Roman" w:hAnsi="Times New Roman" w:cs="Times New Roman"/>
          <w:color w:val="212121"/>
          <w:sz w:val="29"/>
          <w:szCs w:val="29"/>
          <w:highlight w:val="white"/>
        </w:rPr>
        <w:t>duties.</w:t>
      </w:r>
    </w:p>
    <w:p w14:paraId="04E4B4BE" w14:textId="6259FAF6" w:rsidR="005E0909" w:rsidRDefault="00C24FA7" w:rsidP="00640496">
      <w:pPr>
        <w:spacing w:line="360" w:lineRule="auto"/>
        <w:ind w:firstLine="720"/>
        <w:jc w:val="both"/>
        <w:rPr>
          <w:rFonts w:ascii="Times New Roman" w:eastAsia="Times New Roman" w:hAnsi="Times New Roman" w:cs="Times New Roman"/>
          <w:color w:val="212121"/>
          <w:sz w:val="29"/>
          <w:szCs w:val="29"/>
          <w:highlight w:val="white"/>
        </w:rPr>
      </w:pPr>
      <w:r>
        <w:rPr>
          <w:rFonts w:ascii="Times New Roman" w:eastAsia="Times New Roman" w:hAnsi="Times New Roman" w:cs="Times New Roman"/>
          <w:color w:val="212121"/>
          <w:sz w:val="29"/>
          <w:szCs w:val="29"/>
          <w:highlight w:val="white"/>
        </w:rPr>
        <w:t xml:space="preserve">The taxation system and procedure </w:t>
      </w:r>
      <w:r w:rsidR="00EB29EE">
        <w:rPr>
          <w:rFonts w:ascii="Times New Roman" w:eastAsia="Times New Roman" w:hAnsi="Times New Roman" w:cs="Times New Roman"/>
          <w:color w:val="212121"/>
          <w:sz w:val="29"/>
          <w:szCs w:val="29"/>
          <w:highlight w:val="white"/>
        </w:rPr>
        <w:t>are</w:t>
      </w:r>
      <w:r>
        <w:rPr>
          <w:rFonts w:ascii="Times New Roman" w:eastAsia="Times New Roman" w:hAnsi="Times New Roman" w:cs="Times New Roman"/>
          <w:color w:val="212121"/>
          <w:sz w:val="29"/>
          <w:szCs w:val="29"/>
          <w:highlight w:val="white"/>
        </w:rPr>
        <w:t xml:space="preserve"> one of the </w:t>
      </w:r>
      <w:r w:rsidR="00EB29EE">
        <w:rPr>
          <w:rFonts w:ascii="Times New Roman" w:eastAsia="Times New Roman" w:hAnsi="Times New Roman" w:cs="Times New Roman"/>
          <w:color w:val="212121"/>
          <w:sz w:val="29"/>
          <w:szCs w:val="29"/>
          <w:highlight w:val="white"/>
        </w:rPr>
        <w:t>major advantages</w:t>
      </w:r>
      <w:r>
        <w:rPr>
          <w:rFonts w:ascii="Times New Roman" w:eastAsia="Times New Roman" w:hAnsi="Times New Roman" w:cs="Times New Roman"/>
          <w:color w:val="212121"/>
          <w:sz w:val="29"/>
          <w:szCs w:val="29"/>
          <w:highlight w:val="white"/>
        </w:rPr>
        <w:t xml:space="preserve"> that the partnership </w:t>
      </w:r>
      <w:r w:rsidR="00EB29EE">
        <w:rPr>
          <w:rFonts w:ascii="Times New Roman" w:eastAsia="Times New Roman" w:hAnsi="Times New Roman" w:cs="Times New Roman"/>
          <w:color w:val="212121"/>
          <w:sz w:val="29"/>
          <w:szCs w:val="29"/>
          <w:highlight w:val="white"/>
        </w:rPr>
        <w:t>offers. In</w:t>
      </w:r>
      <w:r>
        <w:rPr>
          <w:rFonts w:ascii="Times New Roman" w:eastAsia="Times New Roman" w:hAnsi="Times New Roman" w:cs="Times New Roman"/>
          <w:color w:val="212121"/>
          <w:sz w:val="29"/>
          <w:szCs w:val="29"/>
          <w:highlight w:val="white"/>
        </w:rPr>
        <w:t xml:space="preserve"> </w:t>
      </w:r>
      <w:r w:rsidR="00EB29EE">
        <w:rPr>
          <w:rFonts w:ascii="Times New Roman" w:eastAsia="Times New Roman" w:hAnsi="Times New Roman" w:cs="Times New Roman"/>
          <w:color w:val="212121"/>
          <w:sz w:val="29"/>
          <w:szCs w:val="29"/>
          <w:highlight w:val="white"/>
        </w:rPr>
        <w:t>fact,</w:t>
      </w:r>
      <w:r>
        <w:rPr>
          <w:rFonts w:ascii="Times New Roman" w:eastAsia="Times New Roman" w:hAnsi="Times New Roman" w:cs="Times New Roman"/>
          <w:color w:val="212121"/>
          <w:sz w:val="29"/>
          <w:szCs w:val="29"/>
          <w:highlight w:val="white"/>
        </w:rPr>
        <w:t xml:space="preserve"> partnership doesn't pay tax on its income but "passes through" any profits or losses to the individual partners, which in this case is the most suitable for my </w:t>
      </w:r>
      <w:r w:rsidR="00EB29EE">
        <w:rPr>
          <w:rFonts w:ascii="Times New Roman" w:eastAsia="Times New Roman" w:hAnsi="Times New Roman" w:cs="Times New Roman"/>
          <w:color w:val="212121"/>
          <w:sz w:val="29"/>
          <w:szCs w:val="29"/>
          <w:highlight w:val="white"/>
        </w:rPr>
        <w:t>idea.</w:t>
      </w:r>
      <w:r>
        <w:rPr>
          <w:rFonts w:ascii="Times New Roman" w:eastAsia="Times New Roman" w:hAnsi="Times New Roman" w:cs="Times New Roman"/>
          <w:color w:val="212121"/>
          <w:sz w:val="29"/>
          <w:szCs w:val="29"/>
          <w:highlight w:val="white"/>
        </w:rPr>
        <w:tab/>
      </w:r>
    </w:p>
    <w:p w14:paraId="54F69E83" w14:textId="2BC1AD26" w:rsidR="005E0909" w:rsidRDefault="00C24FA7" w:rsidP="00640496">
      <w:pPr>
        <w:spacing w:line="360" w:lineRule="auto"/>
        <w:ind w:firstLine="720"/>
        <w:jc w:val="both"/>
        <w:rPr>
          <w:rFonts w:ascii="Times New Roman" w:eastAsia="Times New Roman" w:hAnsi="Times New Roman" w:cs="Times New Roman"/>
          <w:color w:val="212121"/>
          <w:sz w:val="28"/>
          <w:szCs w:val="28"/>
          <w:highlight w:val="white"/>
        </w:rPr>
      </w:pPr>
      <w:r>
        <w:rPr>
          <w:rFonts w:ascii="Times New Roman" w:eastAsia="Times New Roman" w:hAnsi="Times New Roman" w:cs="Times New Roman"/>
          <w:color w:val="212121"/>
          <w:sz w:val="29"/>
          <w:szCs w:val="29"/>
          <w:highlight w:val="white"/>
        </w:rPr>
        <w:t xml:space="preserve">As for the organizational structure of the company, it is the next step in order </w:t>
      </w:r>
      <w:r>
        <w:rPr>
          <w:rFonts w:ascii="Times New Roman" w:eastAsia="Times New Roman" w:hAnsi="Times New Roman" w:cs="Times New Roman"/>
          <w:color w:val="212121"/>
          <w:sz w:val="28"/>
          <w:szCs w:val="28"/>
          <w:highlight w:val="white"/>
        </w:rPr>
        <w:t xml:space="preserve">to be most effective </w:t>
      </w:r>
      <w:r w:rsidR="00EB29EE">
        <w:rPr>
          <w:rFonts w:ascii="Times New Roman" w:eastAsia="Times New Roman" w:hAnsi="Times New Roman" w:cs="Times New Roman"/>
          <w:color w:val="212121"/>
          <w:sz w:val="28"/>
          <w:szCs w:val="28"/>
          <w:highlight w:val="white"/>
        </w:rPr>
        <w:t>in achieving the</w:t>
      </w:r>
      <w:r>
        <w:rPr>
          <w:rFonts w:ascii="Times New Roman" w:eastAsia="Times New Roman" w:hAnsi="Times New Roman" w:cs="Times New Roman"/>
          <w:color w:val="212121"/>
          <w:sz w:val="28"/>
          <w:szCs w:val="28"/>
          <w:highlight w:val="white"/>
        </w:rPr>
        <w:t xml:space="preserve"> purpose for which the </w:t>
      </w:r>
      <w:r w:rsidR="00EB29EE">
        <w:rPr>
          <w:rFonts w:ascii="Times New Roman" w:eastAsia="Times New Roman" w:hAnsi="Times New Roman" w:cs="Times New Roman"/>
          <w:color w:val="212121"/>
          <w:sz w:val="28"/>
          <w:szCs w:val="28"/>
          <w:highlight w:val="white"/>
        </w:rPr>
        <w:t>organization</w:t>
      </w:r>
      <w:r>
        <w:rPr>
          <w:rFonts w:ascii="Times New Roman" w:eastAsia="Times New Roman" w:hAnsi="Times New Roman" w:cs="Times New Roman"/>
          <w:color w:val="212121"/>
          <w:sz w:val="28"/>
          <w:szCs w:val="28"/>
          <w:highlight w:val="white"/>
        </w:rPr>
        <w:t xml:space="preserve"> is at the first place established.</w:t>
      </w:r>
    </w:p>
    <w:p w14:paraId="142BD7FE" w14:textId="77777777" w:rsidR="005E0909" w:rsidRDefault="005E0909" w:rsidP="00640496">
      <w:pPr>
        <w:ind w:firstLine="720"/>
        <w:jc w:val="both"/>
        <w:rPr>
          <w:rFonts w:ascii="Times New Roman" w:eastAsia="Times New Roman" w:hAnsi="Times New Roman" w:cs="Times New Roman"/>
          <w:color w:val="212121"/>
          <w:sz w:val="28"/>
          <w:szCs w:val="28"/>
          <w:highlight w:val="white"/>
        </w:rPr>
      </w:pPr>
    </w:p>
    <w:p w14:paraId="7109DAED" w14:textId="2DDF544A" w:rsidR="005E0909" w:rsidRDefault="00C24FA7" w:rsidP="00640496">
      <w:pPr>
        <w:shd w:val="clear" w:color="auto" w:fill="FFFFFF"/>
        <w:spacing w:line="164" w:lineRule="auto"/>
        <w:ind w:firstLine="720"/>
        <w:jc w:val="both"/>
        <w:rPr>
          <w:rFonts w:ascii="Times New Roman" w:eastAsia="Times New Roman" w:hAnsi="Times New Roman" w:cs="Times New Roman"/>
          <w:color w:val="212121"/>
          <w:sz w:val="28"/>
          <w:szCs w:val="28"/>
          <w:highlight w:val="white"/>
        </w:rPr>
      </w:pPr>
      <w:r>
        <w:rPr>
          <w:rFonts w:ascii="Times New Roman" w:eastAsia="Times New Roman" w:hAnsi="Times New Roman" w:cs="Times New Roman"/>
          <w:color w:val="212121"/>
          <w:sz w:val="28"/>
          <w:szCs w:val="28"/>
          <w:highlight w:val="white"/>
        </w:rPr>
        <w:t xml:space="preserve">Below </w:t>
      </w:r>
      <w:r w:rsidR="00EB29EE">
        <w:rPr>
          <w:rFonts w:ascii="Times New Roman" w:eastAsia="Times New Roman" w:hAnsi="Times New Roman" w:cs="Times New Roman"/>
          <w:color w:val="212121"/>
          <w:sz w:val="28"/>
          <w:szCs w:val="28"/>
          <w:highlight w:val="white"/>
        </w:rPr>
        <w:t xml:space="preserve">we </w:t>
      </w:r>
      <w:r>
        <w:rPr>
          <w:rFonts w:ascii="Times New Roman" w:eastAsia="Times New Roman" w:hAnsi="Times New Roman" w:cs="Times New Roman"/>
          <w:color w:val="212121"/>
          <w:sz w:val="28"/>
          <w:szCs w:val="28"/>
          <w:highlight w:val="white"/>
        </w:rPr>
        <w:t xml:space="preserve">tried to </w:t>
      </w:r>
      <w:r w:rsidR="00856F33">
        <w:rPr>
          <w:rFonts w:ascii="Times New Roman" w:eastAsia="Times New Roman" w:hAnsi="Times New Roman" w:cs="Times New Roman"/>
          <w:color w:val="212121"/>
          <w:sz w:val="28"/>
          <w:szCs w:val="28"/>
          <w:highlight w:val="white"/>
        </w:rPr>
        <w:t>provide a</w:t>
      </w:r>
      <w:r>
        <w:rPr>
          <w:rFonts w:ascii="Times New Roman" w:eastAsia="Times New Roman" w:hAnsi="Times New Roman" w:cs="Times New Roman"/>
          <w:color w:val="212121"/>
          <w:sz w:val="28"/>
          <w:szCs w:val="28"/>
          <w:highlight w:val="white"/>
        </w:rPr>
        <w:t xml:space="preserve"> common </w:t>
      </w:r>
      <w:r w:rsidR="00EB29EE">
        <w:rPr>
          <w:rFonts w:ascii="Times New Roman" w:eastAsia="Times New Roman" w:hAnsi="Times New Roman" w:cs="Times New Roman"/>
          <w:color w:val="212121"/>
          <w:sz w:val="28"/>
          <w:szCs w:val="28"/>
          <w:highlight w:val="white"/>
        </w:rPr>
        <w:t>functional structure</w:t>
      </w:r>
      <w:r>
        <w:rPr>
          <w:rFonts w:ascii="Times New Roman" w:eastAsia="Times New Roman" w:hAnsi="Times New Roman" w:cs="Times New Roman"/>
          <w:color w:val="212121"/>
          <w:sz w:val="28"/>
          <w:szCs w:val="28"/>
          <w:highlight w:val="white"/>
        </w:rPr>
        <w:t xml:space="preserve"> of a </w:t>
      </w:r>
      <w:r w:rsidR="00EB29EE">
        <w:rPr>
          <w:rFonts w:ascii="Times New Roman" w:eastAsia="Times New Roman" w:hAnsi="Times New Roman" w:cs="Times New Roman"/>
          <w:color w:val="212121"/>
          <w:sz w:val="28"/>
          <w:szCs w:val="28"/>
          <w:highlight w:val="white"/>
        </w:rPr>
        <w:t>pharmaceutical.</w:t>
      </w:r>
    </w:p>
    <w:p w14:paraId="2220A405" w14:textId="77777777" w:rsidR="005E0909" w:rsidRDefault="005E0909">
      <w:pPr>
        <w:shd w:val="clear" w:color="auto" w:fill="FFFFFF"/>
        <w:spacing w:line="164" w:lineRule="auto"/>
        <w:rPr>
          <w:rFonts w:ascii="Times New Roman" w:eastAsia="Times New Roman" w:hAnsi="Times New Roman" w:cs="Times New Roman"/>
          <w:color w:val="212121"/>
          <w:sz w:val="28"/>
          <w:szCs w:val="28"/>
          <w:highlight w:val="white"/>
        </w:rPr>
      </w:pPr>
    </w:p>
    <w:p w14:paraId="59411946" w14:textId="77777777" w:rsidR="005E0909" w:rsidRDefault="005E0909">
      <w:pPr>
        <w:shd w:val="clear" w:color="auto" w:fill="FFFFFF"/>
        <w:spacing w:line="164" w:lineRule="auto"/>
        <w:rPr>
          <w:rFonts w:ascii="Times New Roman" w:eastAsia="Times New Roman" w:hAnsi="Times New Roman" w:cs="Times New Roman"/>
          <w:color w:val="212121"/>
          <w:sz w:val="28"/>
          <w:szCs w:val="28"/>
          <w:highlight w:val="white"/>
        </w:rPr>
      </w:pPr>
    </w:p>
    <w:p w14:paraId="31737AE2" w14:textId="77777777" w:rsidR="005E0909" w:rsidRDefault="005E0909">
      <w:pPr>
        <w:shd w:val="clear" w:color="auto" w:fill="FFFFFF"/>
        <w:spacing w:line="164" w:lineRule="auto"/>
        <w:rPr>
          <w:rFonts w:ascii="Times New Roman" w:eastAsia="Times New Roman" w:hAnsi="Times New Roman" w:cs="Times New Roman"/>
          <w:color w:val="212121"/>
          <w:sz w:val="28"/>
          <w:szCs w:val="28"/>
          <w:highlight w:val="white"/>
        </w:rPr>
      </w:pPr>
    </w:p>
    <w:p w14:paraId="363DEB85" w14:textId="77777777" w:rsidR="005E0909" w:rsidRDefault="00C24FA7">
      <w:pPr>
        <w:shd w:val="clear" w:color="auto" w:fill="FFFFFF"/>
        <w:spacing w:line="164" w:lineRule="auto"/>
        <w:rPr>
          <w:rFonts w:ascii="Times New Roman" w:eastAsia="Times New Roman" w:hAnsi="Times New Roman" w:cs="Times New Roman"/>
          <w:color w:val="212121"/>
          <w:sz w:val="28"/>
          <w:szCs w:val="28"/>
          <w:highlight w:val="white"/>
        </w:rPr>
      </w:pPr>
      <w:r>
        <w:rPr>
          <w:rFonts w:ascii="Times New Roman" w:eastAsia="Times New Roman" w:hAnsi="Times New Roman" w:cs="Times New Roman"/>
          <w:noProof/>
          <w:color w:val="212121"/>
          <w:sz w:val="28"/>
          <w:szCs w:val="28"/>
          <w:highlight w:val="white"/>
          <w:lang w:val="ru-RU" w:eastAsia="ru-RU"/>
        </w:rPr>
        <w:lastRenderedPageBreak/>
        <mc:AlternateContent>
          <mc:Choice Requires="wpg">
            <w:drawing>
              <wp:inline distT="114300" distB="114300" distL="114300" distR="114300" wp14:anchorId="65E13139" wp14:editId="4B557E04">
                <wp:extent cx="5283478" cy="4124325"/>
                <wp:effectExtent l="0" t="0" r="12700" b="0"/>
                <wp:docPr id="1" name="Group 1"/>
                <wp:cNvGraphicFramePr/>
                <a:graphic xmlns:a="http://schemas.openxmlformats.org/drawingml/2006/main">
                  <a:graphicData uri="http://schemas.microsoft.com/office/word/2010/wordprocessingGroup">
                    <wpg:wgp>
                      <wpg:cNvGrpSpPr/>
                      <wpg:grpSpPr>
                        <a:xfrm>
                          <a:off x="0" y="0"/>
                          <a:ext cx="5283478" cy="4124325"/>
                          <a:chOff x="747425" y="373725"/>
                          <a:chExt cx="5265046" cy="3904325"/>
                        </a:xfrm>
                      </wpg:grpSpPr>
                      <wps:wsp>
                        <wps:cNvPr id="2" name="Oval 2"/>
                        <wps:cNvSpPr/>
                        <wps:spPr>
                          <a:xfrm>
                            <a:off x="747425" y="373725"/>
                            <a:ext cx="3353700" cy="1052400"/>
                          </a:xfrm>
                          <a:prstGeom prst="ellipse">
                            <a:avLst/>
                          </a:prstGeom>
                          <a:solidFill>
                            <a:srgbClr val="EAD1DC"/>
                          </a:solidFill>
                          <a:ln w="9525" cap="flat" cmpd="sng">
                            <a:solidFill>
                              <a:srgbClr val="000000"/>
                            </a:solidFill>
                            <a:prstDash val="solid"/>
                            <a:round/>
                            <a:headEnd type="none" w="sm" len="sm"/>
                            <a:tailEnd type="none" w="sm" len="sm"/>
                          </a:ln>
                        </wps:spPr>
                        <wps:txbx>
                          <w:txbxContent>
                            <w:p w14:paraId="77330E37" w14:textId="28DFD70F" w:rsidR="00112187" w:rsidRDefault="00112187">
                              <w:pPr>
                                <w:spacing w:line="240" w:lineRule="auto"/>
                                <w:textDirection w:val="btLr"/>
                              </w:pPr>
                              <w:r w:rsidRPr="00EF4B53">
                                <w:rPr>
                                  <w:rFonts w:ascii="Times New Roman" w:hAnsi="Times New Roman" w:cs="Times New Roman"/>
                                  <w:color w:val="000000"/>
                                  <w:sz w:val="28"/>
                                </w:rPr>
                                <w:t>CEO (pharmaceutical distribution</w:t>
                              </w:r>
                              <w:r>
                                <w:rPr>
                                  <w:rFonts w:ascii="Times New Roman" w:hAnsi="Times New Roman" w:cs="Times New Roman"/>
                                  <w:color w:val="000000"/>
                                  <w:sz w:val="28"/>
                                </w:rPr>
                                <w:t xml:space="preserve"> Research and development </w:t>
                              </w:r>
                              <w:r w:rsidRPr="00EF4B53">
                                <w:rPr>
                                  <w:rFonts w:ascii="Times New Roman" w:hAnsi="Times New Roman" w:cs="Times New Roman"/>
                                  <w:color w:val="000000"/>
                                  <w:sz w:val="28"/>
                                </w:rPr>
                                <w:t xml:space="preserve"> company</w:t>
                              </w:r>
                              <w:r>
                                <w:rPr>
                                  <w:color w:val="000000"/>
                                  <w:sz w:val="28"/>
                                </w:rPr>
                                <w:t>)</w:t>
                              </w:r>
                            </w:p>
                          </w:txbxContent>
                        </wps:txbx>
                        <wps:bodyPr spcFirstLastPara="1" wrap="square" lIns="91425" tIns="91425" rIns="91425" bIns="91425" anchor="ctr" anchorCtr="0">
                          <a:noAutofit/>
                        </wps:bodyPr>
                      </wps:wsp>
                      <wps:wsp>
                        <wps:cNvPr id="3" name="Text Box 3"/>
                        <wps:cNvSpPr txBox="1"/>
                        <wps:spPr>
                          <a:xfrm>
                            <a:off x="2143950" y="737600"/>
                            <a:ext cx="471900" cy="88500"/>
                          </a:xfrm>
                          <a:prstGeom prst="rect">
                            <a:avLst/>
                          </a:prstGeom>
                          <a:noFill/>
                          <a:ln>
                            <a:noFill/>
                          </a:ln>
                        </wps:spPr>
                        <wps:txbx>
                          <w:txbxContent>
                            <w:p w14:paraId="4FA58C46" w14:textId="77777777" w:rsidR="00112187" w:rsidRDefault="00112187">
                              <w:pPr>
                                <w:spacing w:line="240" w:lineRule="auto"/>
                                <w:textDirection w:val="btLr"/>
                              </w:pPr>
                            </w:p>
                          </w:txbxContent>
                        </wps:txbx>
                        <wps:bodyPr spcFirstLastPara="1" wrap="square" lIns="91425" tIns="91425" rIns="91425" bIns="91425" anchor="t" anchorCtr="0">
                          <a:noAutofit/>
                        </wps:bodyPr>
                      </wps:wsp>
                      <wps:wsp>
                        <wps:cNvPr id="4" name="Straight Arrow Connector 4"/>
                        <wps:cNvCnPr/>
                        <wps:spPr>
                          <a:xfrm>
                            <a:off x="1863516" y="1425977"/>
                            <a:ext cx="9899" cy="2350021"/>
                          </a:xfrm>
                          <a:prstGeom prst="straightConnector1">
                            <a:avLst/>
                          </a:prstGeom>
                          <a:noFill/>
                          <a:ln w="38100" cap="flat" cmpd="sng">
                            <a:solidFill>
                              <a:srgbClr val="000000"/>
                            </a:solidFill>
                            <a:prstDash val="solid"/>
                            <a:round/>
                            <a:headEnd type="none" w="med" len="med"/>
                            <a:tailEnd type="none" w="med" len="med"/>
                          </a:ln>
                        </wps:spPr>
                        <wps:bodyPr/>
                      </wps:wsp>
                      <wps:wsp>
                        <wps:cNvPr id="9" name="Straight Arrow Connector 9"/>
                        <wps:cNvCnPr/>
                        <wps:spPr>
                          <a:xfrm rot="10800000" flipH="1">
                            <a:off x="1863600" y="1883225"/>
                            <a:ext cx="1032600" cy="9900"/>
                          </a:xfrm>
                          <a:prstGeom prst="straightConnector1">
                            <a:avLst/>
                          </a:prstGeom>
                          <a:noFill/>
                          <a:ln w="38100" cap="flat" cmpd="sng">
                            <a:solidFill>
                              <a:srgbClr val="000000"/>
                            </a:solidFill>
                            <a:prstDash val="solid"/>
                            <a:round/>
                            <a:headEnd type="none" w="med" len="med"/>
                            <a:tailEnd type="none" w="med" len="med"/>
                          </a:ln>
                        </wps:spPr>
                        <wps:bodyPr/>
                      </wps:wsp>
                      <wps:wsp>
                        <wps:cNvPr id="10" name="Straight Arrow Connector 10"/>
                        <wps:cNvCnPr/>
                        <wps:spPr>
                          <a:xfrm rot="10800000" flipH="1">
                            <a:off x="1868550" y="2350225"/>
                            <a:ext cx="1022700" cy="19800"/>
                          </a:xfrm>
                          <a:prstGeom prst="straightConnector1">
                            <a:avLst/>
                          </a:prstGeom>
                          <a:noFill/>
                          <a:ln w="38100" cap="flat" cmpd="sng">
                            <a:solidFill>
                              <a:srgbClr val="000000"/>
                            </a:solidFill>
                            <a:prstDash val="solid"/>
                            <a:round/>
                            <a:headEnd type="none" w="med" len="med"/>
                            <a:tailEnd type="none" w="med" len="med"/>
                          </a:ln>
                        </wps:spPr>
                        <wps:bodyPr/>
                      </wps:wsp>
                      <wps:wsp>
                        <wps:cNvPr id="11" name="Straight Arrow Connector 11"/>
                        <wps:cNvCnPr/>
                        <wps:spPr>
                          <a:xfrm rot="10800000" flipH="1">
                            <a:off x="1839000" y="3313625"/>
                            <a:ext cx="1081800" cy="9900"/>
                          </a:xfrm>
                          <a:prstGeom prst="straightConnector1">
                            <a:avLst/>
                          </a:prstGeom>
                          <a:noFill/>
                          <a:ln w="38100" cap="flat" cmpd="sng">
                            <a:solidFill>
                              <a:srgbClr val="000000"/>
                            </a:solidFill>
                            <a:prstDash val="solid"/>
                            <a:round/>
                            <a:headEnd type="none" w="med" len="med"/>
                            <a:tailEnd type="none" w="med" len="med"/>
                          </a:ln>
                        </wps:spPr>
                        <wps:bodyPr/>
                      </wps:wsp>
                      <wps:wsp>
                        <wps:cNvPr id="12" name="Straight Arrow Connector 12"/>
                        <wps:cNvCnPr/>
                        <wps:spPr>
                          <a:xfrm rot="10800000" flipH="1">
                            <a:off x="1873475" y="2842125"/>
                            <a:ext cx="1047300" cy="14400"/>
                          </a:xfrm>
                          <a:prstGeom prst="straightConnector1">
                            <a:avLst/>
                          </a:prstGeom>
                          <a:noFill/>
                          <a:ln w="38100" cap="flat" cmpd="sng">
                            <a:solidFill>
                              <a:srgbClr val="000000"/>
                            </a:solidFill>
                            <a:prstDash val="solid"/>
                            <a:round/>
                            <a:headEnd type="none" w="med" len="med"/>
                            <a:tailEnd type="none" w="med" len="med"/>
                          </a:ln>
                        </wps:spPr>
                        <wps:bodyPr/>
                      </wps:wsp>
                      <wps:wsp>
                        <wps:cNvPr id="13" name="Straight Arrow Connector 13"/>
                        <wps:cNvCnPr/>
                        <wps:spPr>
                          <a:xfrm>
                            <a:off x="1898075" y="3776475"/>
                            <a:ext cx="1052400" cy="0"/>
                          </a:xfrm>
                          <a:prstGeom prst="straightConnector1">
                            <a:avLst/>
                          </a:prstGeom>
                          <a:noFill/>
                          <a:ln w="38100" cap="flat" cmpd="sng">
                            <a:solidFill>
                              <a:srgbClr val="000000"/>
                            </a:solidFill>
                            <a:prstDash val="solid"/>
                            <a:round/>
                            <a:headEnd type="none" w="med" len="med"/>
                            <a:tailEnd type="none" w="med" len="med"/>
                          </a:ln>
                        </wps:spPr>
                        <wps:bodyPr/>
                      </wps:wsp>
                      <wps:wsp>
                        <wps:cNvPr id="15" name="Rectangle: Rounded Corners 15"/>
                        <wps:cNvSpPr/>
                        <wps:spPr>
                          <a:xfrm>
                            <a:off x="2950475" y="1735775"/>
                            <a:ext cx="2989800" cy="304800"/>
                          </a:xfrm>
                          <a:prstGeom prst="roundRect">
                            <a:avLst>
                              <a:gd name="adj" fmla="val 16667"/>
                            </a:avLst>
                          </a:prstGeom>
                          <a:solidFill>
                            <a:srgbClr val="CFE2F3"/>
                          </a:solidFill>
                          <a:ln w="9525" cap="flat" cmpd="sng">
                            <a:solidFill>
                              <a:srgbClr val="000000"/>
                            </a:solidFill>
                            <a:prstDash val="solid"/>
                            <a:round/>
                            <a:headEnd type="none" w="sm" len="sm"/>
                            <a:tailEnd type="none" w="sm" len="sm"/>
                          </a:ln>
                        </wps:spPr>
                        <wps:txbx>
                          <w:txbxContent>
                            <w:p w14:paraId="20599E27" w14:textId="77777777" w:rsidR="00112187" w:rsidRDefault="00112187">
                              <w:pPr>
                                <w:spacing w:line="240" w:lineRule="auto"/>
                                <w:textDirection w:val="btLr"/>
                              </w:pPr>
                            </w:p>
                          </w:txbxContent>
                        </wps:txbx>
                        <wps:bodyPr spcFirstLastPara="1" wrap="square" lIns="91425" tIns="91425" rIns="91425" bIns="91425" anchor="ctr" anchorCtr="0">
                          <a:noAutofit/>
                        </wps:bodyPr>
                      </wps:wsp>
                      <wps:wsp>
                        <wps:cNvPr id="16" name="Rectangle: Rounded Corners 16"/>
                        <wps:cNvSpPr/>
                        <wps:spPr>
                          <a:xfrm>
                            <a:off x="2941366" y="2165975"/>
                            <a:ext cx="3071105" cy="452714"/>
                          </a:xfrm>
                          <a:prstGeom prst="roundRect">
                            <a:avLst>
                              <a:gd name="adj" fmla="val 16667"/>
                            </a:avLst>
                          </a:prstGeom>
                          <a:solidFill>
                            <a:srgbClr val="CFE2F3"/>
                          </a:solidFill>
                          <a:ln w="9525" cap="flat" cmpd="sng">
                            <a:solidFill>
                              <a:srgbClr val="000000"/>
                            </a:solidFill>
                            <a:prstDash val="solid"/>
                            <a:round/>
                            <a:headEnd type="none" w="sm" len="sm"/>
                            <a:tailEnd type="none" w="sm" len="sm"/>
                          </a:ln>
                        </wps:spPr>
                        <wps:txbx>
                          <w:txbxContent>
                            <w:p w14:paraId="25B4BF87" w14:textId="738601BB" w:rsidR="00112187" w:rsidRPr="00BB70DD" w:rsidRDefault="00112187" w:rsidP="009E3A12">
                              <w:pPr>
                                <w:spacing w:line="240" w:lineRule="auto"/>
                                <w:jc w:val="center"/>
                                <w:textDirection w:val="btLr"/>
                                <w:rPr>
                                  <w:rFonts w:ascii="Times New Roman" w:hAnsi="Times New Roman" w:cs="Times New Roman"/>
                                  <w:sz w:val="28"/>
                                  <w:szCs w:val="28"/>
                                </w:rPr>
                              </w:pPr>
                              <w:r>
                                <w:rPr>
                                  <w:rFonts w:ascii="Times New Roman" w:hAnsi="Times New Roman" w:cs="Times New Roman"/>
                                  <w:sz w:val="28"/>
                                  <w:szCs w:val="28"/>
                                </w:rPr>
                                <w:t>Research and development manger</w:t>
                              </w:r>
                            </w:p>
                          </w:txbxContent>
                        </wps:txbx>
                        <wps:bodyPr spcFirstLastPara="1" wrap="square" lIns="91425" tIns="91425" rIns="91425" bIns="91425" anchor="ctr" anchorCtr="0">
                          <a:noAutofit/>
                        </wps:bodyPr>
                      </wps:wsp>
                      <wps:wsp>
                        <wps:cNvPr id="17" name="Rectangle: Rounded Corners 17"/>
                        <wps:cNvSpPr/>
                        <wps:spPr>
                          <a:xfrm>
                            <a:off x="2970125" y="3139325"/>
                            <a:ext cx="2894910" cy="386842"/>
                          </a:xfrm>
                          <a:prstGeom prst="roundRect">
                            <a:avLst>
                              <a:gd name="adj" fmla="val 16667"/>
                            </a:avLst>
                          </a:prstGeom>
                          <a:solidFill>
                            <a:srgbClr val="CFE2F3"/>
                          </a:solidFill>
                          <a:ln w="9525" cap="flat" cmpd="sng">
                            <a:solidFill>
                              <a:srgbClr val="000000"/>
                            </a:solidFill>
                            <a:prstDash val="solid"/>
                            <a:round/>
                            <a:headEnd type="none" w="sm" len="sm"/>
                            <a:tailEnd type="none" w="sm" len="sm"/>
                          </a:ln>
                        </wps:spPr>
                        <wps:txbx>
                          <w:txbxContent>
                            <w:p w14:paraId="6732A328" w14:textId="0C3EB398" w:rsidR="00112187" w:rsidRPr="00BB70DD" w:rsidRDefault="00112187" w:rsidP="009E3A12">
                              <w:pPr>
                                <w:spacing w:line="240" w:lineRule="auto"/>
                                <w:jc w:val="center"/>
                                <w:textDirection w:val="btLr"/>
                                <w:rPr>
                                  <w:rFonts w:ascii="Times New Roman" w:hAnsi="Times New Roman" w:cs="Times New Roman"/>
                                  <w:sz w:val="28"/>
                                  <w:szCs w:val="28"/>
                                </w:rPr>
                              </w:pPr>
                              <w:r w:rsidRPr="00BB70DD">
                                <w:rPr>
                                  <w:rFonts w:ascii="Times New Roman" w:hAnsi="Times New Roman" w:cs="Times New Roman"/>
                                  <w:sz w:val="28"/>
                                  <w:szCs w:val="28"/>
                                </w:rPr>
                                <w:t>HR manager</w:t>
                              </w:r>
                            </w:p>
                          </w:txbxContent>
                        </wps:txbx>
                        <wps:bodyPr spcFirstLastPara="1" wrap="square" lIns="91425" tIns="91425" rIns="91425" bIns="91425" anchor="ctr" anchorCtr="0">
                          <a:noAutofit/>
                        </wps:bodyPr>
                      </wps:wsp>
                      <wps:wsp>
                        <wps:cNvPr id="18" name="Rectangle: Rounded Corners 18"/>
                        <wps:cNvSpPr/>
                        <wps:spPr>
                          <a:xfrm>
                            <a:off x="2989725" y="2679875"/>
                            <a:ext cx="2950500" cy="423146"/>
                          </a:xfrm>
                          <a:prstGeom prst="roundRect">
                            <a:avLst>
                              <a:gd name="adj" fmla="val 16667"/>
                            </a:avLst>
                          </a:prstGeom>
                          <a:solidFill>
                            <a:srgbClr val="CFE2F3"/>
                          </a:solidFill>
                          <a:ln w="9525" cap="flat" cmpd="sng">
                            <a:solidFill>
                              <a:srgbClr val="000000"/>
                            </a:solidFill>
                            <a:prstDash val="solid"/>
                            <a:round/>
                            <a:headEnd type="none" w="sm" len="sm"/>
                            <a:tailEnd type="none" w="sm" len="sm"/>
                          </a:ln>
                        </wps:spPr>
                        <wps:txbx>
                          <w:txbxContent>
                            <w:p w14:paraId="47D98A9C" w14:textId="70473940" w:rsidR="00112187" w:rsidRPr="00BB70DD" w:rsidRDefault="00112187" w:rsidP="009E3A12">
                              <w:pPr>
                                <w:spacing w:line="240" w:lineRule="auto"/>
                                <w:jc w:val="center"/>
                                <w:textDirection w:val="btLr"/>
                                <w:rPr>
                                  <w:rFonts w:ascii="Times New Roman" w:hAnsi="Times New Roman" w:cs="Times New Roman"/>
                                  <w:sz w:val="28"/>
                                  <w:szCs w:val="28"/>
                                </w:rPr>
                              </w:pPr>
                              <w:r w:rsidRPr="00BB70DD">
                                <w:rPr>
                                  <w:rFonts w:ascii="Times New Roman" w:hAnsi="Times New Roman" w:cs="Times New Roman"/>
                                  <w:sz w:val="28"/>
                                  <w:szCs w:val="28"/>
                                </w:rPr>
                                <w:t>Operations manager</w:t>
                              </w:r>
                            </w:p>
                          </w:txbxContent>
                        </wps:txbx>
                        <wps:bodyPr spcFirstLastPara="1" wrap="square" lIns="91425" tIns="91425" rIns="91425" bIns="91425" anchor="ctr" anchorCtr="0">
                          <a:noAutofit/>
                        </wps:bodyPr>
                      </wps:wsp>
                      <wps:wsp>
                        <wps:cNvPr id="19" name="Rectangle: Rounded Corners 19"/>
                        <wps:cNvSpPr/>
                        <wps:spPr>
                          <a:xfrm>
                            <a:off x="2989725" y="3611775"/>
                            <a:ext cx="2970669" cy="401011"/>
                          </a:xfrm>
                          <a:prstGeom prst="roundRect">
                            <a:avLst>
                              <a:gd name="adj" fmla="val 16667"/>
                            </a:avLst>
                          </a:prstGeom>
                          <a:solidFill>
                            <a:srgbClr val="CFE2F3"/>
                          </a:solidFill>
                          <a:ln w="9525" cap="flat" cmpd="sng">
                            <a:solidFill>
                              <a:srgbClr val="000000"/>
                            </a:solidFill>
                            <a:prstDash val="solid"/>
                            <a:round/>
                            <a:headEnd type="none" w="sm" len="sm"/>
                            <a:tailEnd type="none" w="sm" len="sm"/>
                          </a:ln>
                        </wps:spPr>
                        <wps:txbx>
                          <w:txbxContent>
                            <w:p w14:paraId="509AF606" w14:textId="776C4F26" w:rsidR="00112187" w:rsidRPr="00716392" w:rsidRDefault="00112187" w:rsidP="009E3A12">
                              <w:pPr>
                                <w:spacing w:line="240" w:lineRule="auto"/>
                                <w:jc w:val="center"/>
                                <w:textDirection w:val="btLr"/>
                                <w:rPr>
                                  <w:rFonts w:ascii="Times New Roman" w:hAnsi="Times New Roman" w:cs="Times New Roman"/>
                                  <w:sz w:val="28"/>
                                  <w:szCs w:val="28"/>
                                </w:rPr>
                              </w:pPr>
                              <w:r w:rsidRPr="00716392">
                                <w:rPr>
                                  <w:rFonts w:ascii="Times New Roman" w:hAnsi="Times New Roman" w:cs="Times New Roman"/>
                                  <w:sz w:val="28"/>
                                  <w:szCs w:val="28"/>
                                </w:rPr>
                                <w:t>Sales and Marketing Manager</w:t>
                              </w:r>
                            </w:p>
                          </w:txbxContent>
                        </wps:txbx>
                        <wps:bodyPr spcFirstLastPara="1" wrap="square" lIns="91425" tIns="91425" rIns="91425" bIns="91425" anchor="ctr" anchorCtr="0">
                          <a:noAutofit/>
                        </wps:bodyPr>
                      </wps:wsp>
                      <wps:wsp>
                        <wps:cNvPr id="21" name="Text Box 21"/>
                        <wps:cNvSpPr txBox="1"/>
                        <wps:spPr>
                          <a:xfrm>
                            <a:off x="3291825" y="1688375"/>
                            <a:ext cx="2533200" cy="477600"/>
                          </a:xfrm>
                          <a:prstGeom prst="rect">
                            <a:avLst/>
                          </a:prstGeom>
                          <a:noFill/>
                          <a:ln>
                            <a:noFill/>
                          </a:ln>
                        </wps:spPr>
                        <wps:txbx>
                          <w:txbxContent>
                            <w:p w14:paraId="57916F27" w14:textId="76FD58DE" w:rsidR="00112187" w:rsidRPr="00EF4B53" w:rsidRDefault="00112187" w:rsidP="009E3A12">
                              <w:pPr>
                                <w:spacing w:line="240" w:lineRule="auto"/>
                                <w:jc w:val="center"/>
                                <w:textDirection w:val="btLr"/>
                                <w:rPr>
                                  <w:rFonts w:ascii="Times New Roman" w:hAnsi="Times New Roman" w:cs="Times New Roman"/>
                                </w:rPr>
                              </w:pPr>
                              <w:r w:rsidRPr="00EF4B53">
                                <w:rPr>
                                  <w:rFonts w:ascii="Times New Roman" w:hAnsi="Times New Roman" w:cs="Times New Roman"/>
                                  <w:color w:val="000000"/>
                                  <w:sz w:val="28"/>
                                </w:rPr>
                                <w:t>Finance manager</w:t>
                              </w:r>
                            </w:p>
                          </w:txbxContent>
                        </wps:txbx>
                        <wps:bodyPr spcFirstLastPara="1" wrap="square" lIns="91425" tIns="91425" rIns="91425" bIns="91425" anchor="t" anchorCtr="0">
                          <a:noAutofit/>
                        </wps:bodyPr>
                      </wps:wsp>
                      <wps:wsp>
                        <wps:cNvPr id="22" name="Text Box 22"/>
                        <wps:cNvSpPr txBox="1"/>
                        <wps:spPr>
                          <a:xfrm>
                            <a:off x="2939879" y="2165975"/>
                            <a:ext cx="2822400" cy="189300"/>
                          </a:xfrm>
                          <a:prstGeom prst="rect">
                            <a:avLst/>
                          </a:prstGeom>
                          <a:noFill/>
                          <a:ln>
                            <a:noFill/>
                          </a:ln>
                        </wps:spPr>
                        <wps:txbx>
                          <w:txbxContent>
                            <w:p w14:paraId="2ABCD480" w14:textId="77777777" w:rsidR="00112187" w:rsidRDefault="00112187">
                              <w:pPr>
                                <w:spacing w:line="240" w:lineRule="auto"/>
                                <w:textDirection w:val="btLr"/>
                              </w:pPr>
                              <w:r>
                                <w:rPr>
                                  <w:color w:val="000000"/>
                                  <w:sz w:val="28"/>
                                </w:rPr>
                                <w:t>Purchasing manager</w:t>
                              </w:r>
                            </w:p>
                          </w:txbxContent>
                        </wps:txbx>
                        <wps:bodyPr spcFirstLastPara="1" wrap="square" lIns="91425" tIns="91425" rIns="91425" bIns="91425" anchor="t" anchorCtr="0">
                          <a:noAutofit/>
                        </wps:bodyPr>
                      </wps:wsp>
                      <wps:wsp>
                        <wps:cNvPr id="23" name="Text Box 23"/>
                        <wps:cNvSpPr txBox="1"/>
                        <wps:spPr>
                          <a:xfrm>
                            <a:off x="3117575" y="2737425"/>
                            <a:ext cx="2242200" cy="189300"/>
                          </a:xfrm>
                          <a:prstGeom prst="rect">
                            <a:avLst/>
                          </a:prstGeom>
                          <a:noFill/>
                          <a:ln>
                            <a:noFill/>
                          </a:ln>
                        </wps:spPr>
                        <wps:txbx>
                          <w:txbxContent>
                            <w:p w14:paraId="57A81A51" w14:textId="77777777" w:rsidR="00112187" w:rsidRDefault="00112187">
                              <w:pPr>
                                <w:spacing w:line="240" w:lineRule="auto"/>
                                <w:textDirection w:val="btLr"/>
                              </w:pPr>
                              <w:r>
                                <w:rPr>
                                  <w:color w:val="000000"/>
                                  <w:sz w:val="28"/>
                                </w:rPr>
                                <w:t>Marketing Manager</w:t>
                              </w:r>
                            </w:p>
                            <w:p w14:paraId="67066C3A" w14:textId="77777777" w:rsidR="00112187" w:rsidRDefault="00112187">
                              <w:pPr>
                                <w:spacing w:line="240" w:lineRule="auto"/>
                                <w:textDirection w:val="btLr"/>
                              </w:pPr>
                            </w:p>
                          </w:txbxContent>
                        </wps:txbx>
                        <wps:bodyPr spcFirstLastPara="1" wrap="square" lIns="91425" tIns="91425" rIns="91425" bIns="91425" anchor="t" anchorCtr="0">
                          <a:noAutofit/>
                        </wps:bodyPr>
                      </wps:wsp>
                      <wps:wsp>
                        <wps:cNvPr id="24" name="Text Box 24"/>
                        <wps:cNvSpPr txBox="1"/>
                        <wps:spPr>
                          <a:xfrm>
                            <a:off x="3220925" y="3130100"/>
                            <a:ext cx="2281500" cy="175800"/>
                          </a:xfrm>
                          <a:prstGeom prst="rect">
                            <a:avLst/>
                          </a:prstGeom>
                          <a:noFill/>
                          <a:ln>
                            <a:noFill/>
                          </a:ln>
                        </wps:spPr>
                        <wps:txbx>
                          <w:txbxContent>
                            <w:p w14:paraId="5FA0CCA0" w14:textId="77777777" w:rsidR="00112187" w:rsidRDefault="00112187">
                              <w:pPr>
                                <w:spacing w:line="240" w:lineRule="auto"/>
                                <w:textDirection w:val="btLr"/>
                              </w:pPr>
                              <w:r>
                                <w:rPr>
                                  <w:color w:val="000000"/>
                                  <w:sz w:val="28"/>
                                </w:rPr>
                                <w:t>Production Manager</w:t>
                              </w:r>
                            </w:p>
                            <w:p w14:paraId="36D70CBD" w14:textId="77777777" w:rsidR="00112187" w:rsidRDefault="00112187">
                              <w:pPr>
                                <w:spacing w:line="240" w:lineRule="auto"/>
                                <w:textDirection w:val="btLr"/>
                              </w:pPr>
                            </w:p>
                          </w:txbxContent>
                        </wps:txbx>
                        <wps:bodyPr spcFirstLastPara="1" wrap="square" lIns="91425" tIns="91425" rIns="91425" bIns="91425" anchor="t" anchorCtr="0">
                          <a:noAutofit/>
                        </wps:bodyPr>
                      </wps:wsp>
                      <wps:wsp>
                        <wps:cNvPr id="25" name="Text Box 25"/>
                        <wps:cNvSpPr txBox="1"/>
                        <wps:spPr>
                          <a:xfrm>
                            <a:off x="3176575" y="3619125"/>
                            <a:ext cx="2439000" cy="175800"/>
                          </a:xfrm>
                          <a:prstGeom prst="rect">
                            <a:avLst/>
                          </a:prstGeom>
                          <a:noFill/>
                          <a:ln>
                            <a:noFill/>
                          </a:ln>
                        </wps:spPr>
                        <wps:txbx>
                          <w:txbxContent>
                            <w:p w14:paraId="59A826D2" w14:textId="77777777" w:rsidR="00112187" w:rsidRDefault="00112187">
                              <w:pPr>
                                <w:spacing w:line="240" w:lineRule="auto"/>
                                <w:textDirection w:val="btLr"/>
                              </w:pPr>
                              <w:r>
                                <w:rPr>
                                  <w:color w:val="000000"/>
                                  <w:sz w:val="28"/>
                                </w:rPr>
                                <w:t>Human resource Manager</w:t>
                              </w:r>
                            </w:p>
                          </w:txbxContent>
                        </wps:txbx>
                        <wps:bodyPr spcFirstLastPara="1" wrap="square" lIns="91425" tIns="91425" rIns="91425" bIns="91425" anchor="t" anchorCtr="0">
                          <a:noAutofit/>
                        </wps:bodyPr>
                      </wps:wsp>
                      <wps:wsp>
                        <wps:cNvPr id="26" name="Text Box 26"/>
                        <wps:cNvSpPr txBox="1"/>
                        <wps:spPr>
                          <a:xfrm>
                            <a:off x="3206075" y="4051850"/>
                            <a:ext cx="2533200" cy="226200"/>
                          </a:xfrm>
                          <a:prstGeom prst="rect">
                            <a:avLst/>
                          </a:prstGeom>
                          <a:noFill/>
                          <a:ln>
                            <a:noFill/>
                          </a:ln>
                        </wps:spPr>
                        <wps:txbx>
                          <w:txbxContent>
                            <w:p w14:paraId="740085EA" w14:textId="3B387B0A" w:rsidR="00112187" w:rsidRDefault="00112187">
                              <w:pPr>
                                <w:spacing w:line="240" w:lineRule="auto"/>
                                <w:textDirection w:val="btLr"/>
                              </w:pPr>
                            </w:p>
                          </w:txbxContent>
                        </wps:txbx>
                        <wps:bodyPr spcFirstLastPara="1" wrap="square" lIns="91425" tIns="91425" rIns="91425" bIns="91425" anchor="t" anchorCtr="0">
                          <a:noAutofit/>
                        </wps:bodyPr>
                      </wps:wsp>
                    </wpg:wgp>
                  </a:graphicData>
                </a:graphic>
              </wp:inline>
            </w:drawing>
          </mc:Choice>
          <mc:Fallback>
            <w:pict>
              <v:group w14:anchorId="65E13139" id="Group 1" o:spid="_x0000_s1026" style="width:416pt;height:324.75pt;mso-position-horizontal-relative:char;mso-position-vertical-relative:line" coordorigin="7474,3737" coordsize="52650,390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">
                <v:oval id="Oval 2" o:spid="_x0000_s1027" style="position:absolute;left:7474;top:3737;width:33537;height:10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" fillcolor="#ead1dc">
                  <v:stroke startarrowwidth="narrow" startarrowlength="short" endarrowwidth="narrow" endarrowlength="short"/>
                  <v:textbox inset="2.53958mm,2.53958mm,2.53958mm,2.53958mm">
                    <w:txbxContent>
                      <w:p w14:paraId="77330E37" w14:textId="28DFD70F" w:rsidR="00112187" w:rsidRDefault="00112187">
                        <w:pPr>
                          <w:spacing w:line="240" w:lineRule="auto"/>
                          <w:textDirection w:val="btLr"/>
                        </w:pPr>
                        <w:r w:rsidRPr="00EF4B53">
                          <w:rPr>
                            <w:rFonts w:ascii="Times New Roman" w:hAnsi="Times New Roman" w:cs="Times New Roman"/>
                            <w:color w:val="000000"/>
                            <w:sz w:val="28"/>
                          </w:rPr>
                          <w:t>CEO (pharmaceutical distribution</w:t>
                        </w:r>
                        <w:r>
                          <w:rPr>
                            <w:rFonts w:ascii="Times New Roman" w:hAnsi="Times New Roman" w:cs="Times New Roman"/>
                            <w:color w:val="000000"/>
                            <w:sz w:val="28"/>
                          </w:rPr>
                          <w:t xml:space="preserve"> Research and </w:t>
                        </w:r>
                        <w:proofErr w:type="gramStart"/>
                        <w:r>
                          <w:rPr>
                            <w:rFonts w:ascii="Times New Roman" w:hAnsi="Times New Roman" w:cs="Times New Roman"/>
                            <w:color w:val="000000"/>
                            <w:sz w:val="28"/>
                          </w:rPr>
                          <w:t xml:space="preserve">development </w:t>
                        </w:r>
                        <w:r w:rsidRPr="00EF4B53">
                          <w:rPr>
                            <w:rFonts w:ascii="Times New Roman" w:hAnsi="Times New Roman" w:cs="Times New Roman"/>
                            <w:color w:val="000000"/>
                            <w:sz w:val="28"/>
                          </w:rPr>
                          <w:t xml:space="preserve"> company</w:t>
                        </w:r>
                        <w:proofErr w:type="gramEnd"/>
                        <w:r>
                          <w:rPr>
                            <w:color w:val="000000"/>
                            <w:sz w:val="28"/>
                          </w:rPr>
                          <w:t>)</w:t>
                        </w:r>
                      </w:p>
                    </w:txbxContent>
                  </v:textbox>
                </v:oval>
                <v:shapetype id="_x0000_t202" coordsize="21600,21600" o:spt="202" path="m,l,21600r21600,l21600,xe">
                  <v:stroke joinstyle="miter"/>
                  <v:path gradientshapeok="t" o:connecttype="rect"/>
                </v:shapetype>
                <v:shape id="Text Box 3" o:spid="_x0000_s1028" type="#_x0000_t202" style="position:absolute;left:21439;top:7376;width:4719;height:8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" filled="f" stroked="f">
                  <v:textbox inset="2.53958mm,2.53958mm,2.53958mm,2.53958mm">
                    <w:txbxContent>
                      <w:p w14:paraId="4FA58C46" w14:textId="77777777" w:rsidR="00112187" w:rsidRDefault="00112187">
                        <w:pPr>
                          <w:spacing w:line="240" w:lineRule="auto"/>
                          <w:textDirection w:val="btLr"/>
                        </w:pPr>
                      </w:p>
                    </w:txbxContent>
                  </v:textbox>
                </v:shape>
                <v:shapetype id="_x0000_t32" coordsize="21600,21600" o:spt="32" o:oned="t" path="m,l21600,21600e" filled="f">
                  <v:path arrowok="t" fillok="f" o:connecttype="none"/>
                  <o:lock v:ext="edit" shapetype="t"/>
                </v:shapetype>
                <v:shape id="Straight Arrow Connector 4" o:spid="_x0000_s1029" type="#_x0000_t32" style="position:absolute;left:18635;top:14259;width:99;height:2350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" strokeweight="3pt"/>
                <v:shape id="Straight Arrow Connector 9" o:spid="_x0000_s1030" type="#_x0000_t32" style="position:absolute;left:18636;top:18832;width:10326;height:99;rotation:18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" strokeweight="3pt"/>
                <v:shape id="Straight Arrow Connector 10" o:spid="_x0000_s1031" type="#_x0000_t32" style="position:absolute;left:18685;top:23502;width:10227;height:198;rotation:18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" strokeweight="3pt"/>
                <v:shape id="Straight Arrow Connector 11" o:spid="_x0000_s1032" type="#_x0000_t32" style="position:absolute;left:18390;top:33136;width:10818;height:99;rotation:18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" strokeweight="3pt"/>
                <v:shape id="Straight Arrow Connector 12" o:spid="_x0000_s1033" type="#_x0000_t32" style="position:absolute;left:18734;top:28421;width:10473;height:144;rotation:18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" strokeweight="3pt"/>
                <v:shape id="Straight Arrow Connector 13" o:spid="_x0000_s1034" type="#_x0000_t32" style="position:absolute;left:18980;top:37764;width:1052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" strokeweight="3pt"/>
                <v:roundrect id="Rectangle: Rounded Corners 15" o:spid="_x0000_s1035" style="position:absolute;left:29504;top:17357;width:29898;height:304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" fillcolor="#cfe2f3">
                  <v:stroke startarrowwidth="narrow" startarrowlength="short" endarrowwidth="narrow" endarrowlength="short"/>
                  <v:textbox inset="2.53958mm,2.53958mm,2.53958mm,2.53958mm">
                    <w:txbxContent>
                      <w:p w14:paraId="20599E27" w14:textId="77777777" w:rsidR="00112187" w:rsidRDefault="00112187">
                        <w:pPr>
                          <w:spacing w:line="240" w:lineRule="auto"/>
                          <w:textDirection w:val="btLr"/>
                        </w:pPr>
                      </w:p>
                    </w:txbxContent>
                  </v:textbox>
                </v:roundrect>
                <v:roundrect id="Rectangle: Rounded Corners 16" o:spid="_x0000_s1036" style="position:absolute;left:29413;top:21659;width:30711;height:452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" fillcolor="#cfe2f3">
                  <v:stroke startarrowwidth="narrow" startarrowlength="short" endarrowwidth="narrow" endarrowlength="short"/>
                  <v:textbox inset="2.53958mm,2.53958mm,2.53958mm,2.53958mm">
                    <w:txbxContent>
                      <w:p w14:paraId="25B4BF87" w14:textId="738601BB" w:rsidR="00112187" w:rsidRPr="00BB70DD" w:rsidRDefault="00112187" w:rsidP="009E3A12">
                        <w:pPr>
                          <w:spacing w:line="240" w:lineRule="auto"/>
                          <w:jc w:val="center"/>
                          <w:textDirection w:val="btLr"/>
                          <w:rPr>
                            <w:rFonts w:ascii="Times New Roman" w:hAnsi="Times New Roman" w:cs="Times New Roman"/>
                            <w:sz w:val="28"/>
                            <w:szCs w:val="28"/>
                          </w:rPr>
                        </w:pPr>
                        <w:r>
                          <w:rPr>
                            <w:rFonts w:ascii="Times New Roman" w:hAnsi="Times New Roman" w:cs="Times New Roman"/>
                            <w:sz w:val="28"/>
                            <w:szCs w:val="28"/>
                          </w:rPr>
                          <w:t>Research and development manger</w:t>
                        </w:r>
                      </w:p>
                    </w:txbxContent>
                  </v:textbox>
                </v:roundrect>
                <v:roundrect id="Rectangle: Rounded Corners 17" o:spid="_x0000_s1037" style="position:absolute;left:29701;top:31393;width:28949;height:386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" fillcolor="#cfe2f3">
                  <v:stroke startarrowwidth="narrow" startarrowlength="short" endarrowwidth="narrow" endarrowlength="short"/>
                  <v:textbox inset="2.53958mm,2.53958mm,2.53958mm,2.53958mm">
                    <w:txbxContent>
                      <w:p w14:paraId="6732A328" w14:textId="0C3EB398" w:rsidR="00112187" w:rsidRPr="00BB70DD" w:rsidRDefault="00112187" w:rsidP="009E3A12">
                        <w:pPr>
                          <w:spacing w:line="240" w:lineRule="auto"/>
                          <w:jc w:val="center"/>
                          <w:textDirection w:val="btLr"/>
                          <w:rPr>
                            <w:rFonts w:ascii="Times New Roman" w:hAnsi="Times New Roman" w:cs="Times New Roman"/>
                            <w:sz w:val="28"/>
                            <w:szCs w:val="28"/>
                          </w:rPr>
                        </w:pPr>
                        <w:r w:rsidRPr="00BB70DD">
                          <w:rPr>
                            <w:rFonts w:ascii="Times New Roman" w:hAnsi="Times New Roman" w:cs="Times New Roman"/>
                            <w:sz w:val="28"/>
                            <w:szCs w:val="28"/>
                          </w:rPr>
                          <w:t>HR manager</w:t>
                        </w:r>
                      </w:p>
                    </w:txbxContent>
                  </v:textbox>
                </v:roundrect>
                <v:roundrect id="Rectangle: Rounded Corners 18" o:spid="_x0000_s1038" style="position:absolute;left:29897;top:26798;width:29505;height:423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" fillcolor="#cfe2f3">
                  <v:stroke startarrowwidth="narrow" startarrowlength="short" endarrowwidth="narrow" endarrowlength="short"/>
                  <v:textbox inset="2.53958mm,2.53958mm,2.53958mm,2.53958mm">
                    <w:txbxContent>
                      <w:p w14:paraId="47D98A9C" w14:textId="70473940" w:rsidR="00112187" w:rsidRPr="00BB70DD" w:rsidRDefault="00112187" w:rsidP="009E3A12">
                        <w:pPr>
                          <w:spacing w:line="240" w:lineRule="auto"/>
                          <w:jc w:val="center"/>
                          <w:textDirection w:val="btLr"/>
                          <w:rPr>
                            <w:rFonts w:ascii="Times New Roman" w:hAnsi="Times New Roman" w:cs="Times New Roman"/>
                            <w:sz w:val="28"/>
                            <w:szCs w:val="28"/>
                          </w:rPr>
                        </w:pPr>
                        <w:r w:rsidRPr="00BB70DD">
                          <w:rPr>
                            <w:rFonts w:ascii="Times New Roman" w:hAnsi="Times New Roman" w:cs="Times New Roman"/>
                            <w:sz w:val="28"/>
                            <w:szCs w:val="28"/>
                          </w:rPr>
                          <w:t>Operations manager</w:t>
                        </w:r>
                      </w:p>
                    </w:txbxContent>
                  </v:textbox>
                </v:roundrect>
                <v:roundrect id="Rectangle: Rounded Corners 19" o:spid="_x0000_s1039" style="position:absolute;left:29897;top:36117;width:29706;height:401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" fillcolor="#cfe2f3">
                  <v:stroke startarrowwidth="narrow" startarrowlength="short" endarrowwidth="narrow" endarrowlength="short"/>
                  <v:textbox inset="2.53958mm,2.53958mm,2.53958mm,2.53958mm">
                    <w:txbxContent>
                      <w:p w14:paraId="509AF606" w14:textId="776C4F26" w:rsidR="00112187" w:rsidRPr="00716392" w:rsidRDefault="00112187" w:rsidP="009E3A12">
                        <w:pPr>
                          <w:spacing w:line="240" w:lineRule="auto"/>
                          <w:jc w:val="center"/>
                          <w:textDirection w:val="btLr"/>
                          <w:rPr>
                            <w:rFonts w:ascii="Times New Roman" w:hAnsi="Times New Roman" w:cs="Times New Roman"/>
                            <w:sz w:val="28"/>
                            <w:szCs w:val="28"/>
                          </w:rPr>
                        </w:pPr>
                        <w:r w:rsidRPr="00716392">
                          <w:rPr>
                            <w:rFonts w:ascii="Times New Roman" w:hAnsi="Times New Roman" w:cs="Times New Roman"/>
                            <w:sz w:val="28"/>
                            <w:szCs w:val="28"/>
                          </w:rPr>
                          <w:t>Sales and Marketing Manager</w:t>
                        </w:r>
                      </w:p>
                    </w:txbxContent>
                  </v:textbox>
                </v:roundrect>
                <v:shape id="Text Box 21" o:spid="_x0000_s1040" type="#_x0000_t202" style="position:absolute;left:32918;top:16883;width:25332;height:47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" filled="f" stroked="f">
                  <v:textbox inset="2.53958mm,2.53958mm,2.53958mm,2.53958mm">
                    <w:txbxContent>
                      <w:p w14:paraId="57916F27" w14:textId="76FD58DE" w:rsidR="00112187" w:rsidRPr="00EF4B53" w:rsidRDefault="00112187" w:rsidP="009E3A12">
                        <w:pPr>
                          <w:spacing w:line="240" w:lineRule="auto"/>
                          <w:jc w:val="center"/>
                          <w:textDirection w:val="btLr"/>
                          <w:rPr>
                            <w:rFonts w:ascii="Times New Roman" w:hAnsi="Times New Roman" w:cs="Times New Roman"/>
                          </w:rPr>
                        </w:pPr>
                        <w:r w:rsidRPr="00EF4B53">
                          <w:rPr>
                            <w:rFonts w:ascii="Times New Roman" w:hAnsi="Times New Roman" w:cs="Times New Roman"/>
                            <w:color w:val="000000"/>
                            <w:sz w:val="28"/>
                          </w:rPr>
                          <w:t>Finance manager</w:t>
                        </w:r>
                      </w:p>
                    </w:txbxContent>
                  </v:textbox>
                </v:shape>
                <v:shape id="Text Box 22" o:spid="_x0000_s1041" type="#_x0000_t202" style="position:absolute;left:29398;top:21659;width:28224;height:18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" filled="f" stroked="f">
                  <v:textbox inset="2.53958mm,2.53958mm,2.53958mm,2.53958mm">
                    <w:txbxContent>
                      <w:p w14:paraId="2ABCD480" w14:textId="77777777" w:rsidR="00112187" w:rsidRDefault="00112187">
                        <w:pPr>
                          <w:spacing w:line="240" w:lineRule="auto"/>
                          <w:textDirection w:val="btLr"/>
                        </w:pPr>
                        <w:r>
                          <w:rPr>
                            <w:color w:val="000000"/>
                            <w:sz w:val="28"/>
                          </w:rPr>
                          <w:t>Purchasing manager</w:t>
                        </w:r>
                      </w:p>
                    </w:txbxContent>
                  </v:textbox>
                </v:shape>
                <v:shape id="Text Box 23" o:spid="_x0000_s1042" type="#_x0000_t202" style="position:absolute;left:31175;top:27374;width:22422;height:18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" filled="f" stroked="f">
                  <v:textbox inset="2.53958mm,2.53958mm,2.53958mm,2.53958mm">
                    <w:txbxContent>
                      <w:p w14:paraId="57A81A51" w14:textId="77777777" w:rsidR="00112187" w:rsidRDefault="00112187">
                        <w:pPr>
                          <w:spacing w:line="240" w:lineRule="auto"/>
                          <w:textDirection w:val="btLr"/>
                        </w:pPr>
                        <w:r>
                          <w:rPr>
                            <w:color w:val="000000"/>
                            <w:sz w:val="28"/>
                          </w:rPr>
                          <w:t>Marketing Manager</w:t>
                        </w:r>
                      </w:p>
                      <w:p w14:paraId="67066C3A" w14:textId="77777777" w:rsidR="00112187" w:rsidRDefault="00112187">
                        <w:pPr>
                          <w:spacing w:line="240" w:lineRule="auto"/>
                          <w:textDirection w:val="btLr"/>
                        </w:pPr>
                      </w:p>
                    </w:txbxContent>
                  </v:textbox>
                </v:shape>
                <v:shape id="Text Box 24" o:spid="_x0000_s1043" type="#_x0000_t202" style="position:absolute;left:32209;top:31301;width:22815;height:17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" filled="f" stroked="f">
                  <v:textbox inset="2.53958mm,2.53958mm,2.53958mm,2.53958mm">
                    <w:txbxContent>
                      <w:p w14:paraId="5FA0CCA0" w14:textId="77777777" w:rsidR="00112187" w:rsidRDefault="00112187">
                        <w:pPr>
                          <w:spacing w:line="240" w:lineRule="auto"/>
                          <w:textDirection w:val="btLr"/>
                        </w:pPr>
                        <w:r>
                          <w:rPr>
                            <w:color w:val="000000"/>
                            <w:sz w:val="28"/>
                          </w:rPr>
                          <w:t>Production Manager</w:t>
                        </w:r>
                      </w:p>
                      <w:p w14:paraId="36D70CBD" w14:textId="77777777" w:rsidR="00112187" w:rsidRDefault="00112187">
                        <w:pPr>
                          <w:spacing w:line="240" w:lineRule="auto"/>
                          <w:textDirection w:val="btLr"/>
                        </w:pPr>
                      </w:p>
                    </w:txbxContent>
                  </v:textbox>
                </v:shape>
                <v:shape id="Text Box 25" o:spid="_x0000_s1044" type="#_x0000_t202" style="position:absolute;left:31765;top:36191;width:24390;height:17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" filled="f" stroked="f">
                  <v:textbox inset="2.53958mm,2.53958mm,2.53958mm,2.53958mm">
                    <w:txbxContent>
                      <w:p w14:paraId="59A826D2" w14:textId="77777777" w:rsidR="00112187" w:rsidRDefault="00112187">
                        <w:pPr>
                          <w:spacing w:line="240" w:lineRule="auto"/>
                          <w:textDirection w:val="btLr"/>
                        </w:pPr>
                        <w:r>
                          <w:rPr>
                            <w:color w:val="000000"/>
                            <w:sz w:val="28"/>
                          </w:rPr>
                          <w:t>Human resource Manager</w:t>
                        </w:r>
                      </w:p>
                    </w:txbxContent>
                  </v:textbox>
                </v:shape>
                <v:shape id="Text Box 26" o:spid="_x0000_s1045" type="#_x0000_t202" style="position:absolute;left:32060;top:40518;width:25332;height:22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" filled="f" stroked="f">
                  <v:textbox inset="2.53958mm,2.53958mm,2.53958mm,2.53958mm">
                    <w:txbxContent>
                      <w:p w14:paraId="740085EA" w14:textId="3B387B0A" w:rsidR="00112187" w:rsidRDefault="00112187">
                        <w:pPr>
                          <w:spacing w:line="240" w:lineRule="auto"/>
                          <w:textDirection w:val="btLr"/>
                        </w:pPr>
                      </w:p>
                    </w:txbxContent>
                  </v:textbox>
                </v:shape>
                <w10:anchorlock/>
              </v:group>
            </w:pict>
          </mc:Fallback>
        </mc:AlternateContent>
      </w:r>
    </w:p>
    <w:p w14:paraId="008128BC" w14:textId="77777777" w:rsidR="005E0909" w:rsidRDefault="005E0909">
      <w:pPr>
        <w:shd w:val="clear" w:color="auto" w:fill="FFFFFF"/>
        <w:spacing w:line="164" w:lineRule="auto"/>
        <w:rPr>
          <w:rFonts w:ascii="Times New Roman" w:eastAsia="Times New Roman" w:hAnsi="Times New Roman" w:cs="Times New Roman"/>
          <w:color w:val="212121"/>
          <w:sz w:val="28"/>
          <w:szCs w:val="28"/>
          <w:highlight w:val="white"/>
        </w:rPr>
      </w:pPr>
    </w:p>
    <w:p w14:paraId="7604587C" w14:textId="5743E167" w:rsidR="005E0909" w:rsidRDefault="00BE0A44">
      <w:pPr>
        <w:shd w:val="clear" w:color="auto" w:fill="FFFFFF"/>
        <w:spacing w:line="164" w:lineRule="auto"/>
        <w:rPr>
          <w:rFonts w:ascii="Times New Roman" w:eastAsia="Times New Roman" w:hAnsi="Times New Roman" w:cs="Times New Roman"/>
          <w:color w:val="212121"/>
          <w:sz w:val="28"/>
          <w:szCs w:val="28"/>
          <w:highlight w:val="white"/>
        </w:rPr>
      </w:pPr>
      <w:r>
        <w:rPr>
          <w:rFonts w:ascii="Times New Roman" w:eastAsia="Times New Roman" w:hAnsi="Times New Roman" w:cs="Times New Roman"/>
          <w:color w:val="212121"/>
          <w:sz w:val="28"/>
          <w:szCs w:val="28"/>
          <w:highlight w:val="white"/>
        </w:rPr>
        <w:t xml:space="preserve">                  Fig</w:t>
      </w:r>
      <w:r w:rsidR="002E60AD">
        <w:rPr>
          <w:rFonts w:ascii="Times New Roman" w:eastAsia="Times New Roman" w:hAnsi="Times New Roman" w:cs="Times New Roman"/>
          <w:color w:val="212121"/>
          <w:sz w:val="28"/>
          <w:szCs w:val="28"/>
          <w:highlight w:val="white"/>
        </w:rPr>
        <w:t xml:space="preserve"> 4.3</w:t>
      </w:r>
      <w:r w:rsidR="005C4B21">
        <w:rPr>
          <w:rFonts w:ascii="Times New Roman" w:eastAsia="Times New Roman" w:hAnsi="Times New Roman" w:cs="Times New Roman"/>
          <w:color w:val="212121"/>
          <w:sz w:val="28"/>
          <w:szCs w:val="28"/>
          <w:highlight w:val="white"/>
        </w:rPr>
        <w:t xml:space="preserve"> Organizational Structure of the company </w:t>
      </w:r>
    </w:p>
    <w:p w14:paraId="5874E858" w14:textId="77777777" w:rsidR="005C4B21" w:rsidRDefault="005C4B21">
      <w:pPr>
        <w:shd w:val="clear" w:color="auto" w:fill="FFFFFF"/>
        <w:spacing w:line="164" w:lineRule="auto"/>
        <w:rPr>
          <w:rFonts w:ascii="Times New Roman" w:eastAsia="Times New Roman" w:hAnsi="Times New Roman" w:cs="Times New Roman"/>
          <w:color w:val="212121"/>
          <w:sz w:val="28"/>
          <w:szCs w:val="28"/>
          <w:highlight w:val="white"/>
        </w:rPr>
      </w:pPr>
    </w:p>
    <w:p w14:paraId="1FC382FD" w14:textId="77777777" w:rsidR="005E0909" w:rsidRDefault="005E0909">
      <w:pPr>
        <w:shd w:val="clear" w:color="auto" w:fill="FFFFFF"/>
        <w:spacing w:line="164" w:lineRule="auto"/>
        <w:rPr>
          <w:rFonts w:ascii="Times New Roman" w:eastAsia="Times New Roman" w:hAnsi="Times New Roman" w:cs="Times New Roman"/>
          <w:color w:val="212121"/>
          <w:sz w:val="28"/>
          <w:szCs w:val="28"/>
          <w:highlight w:val="white"/>
        </w:rPr>
      </w:pPr>
    </w:p>
    <w:p w14:paraId="2A84DF2E" w14:textId="7571FC73" w:rsidR="005E0909" w:rsidRDefault="00C24FA7" w:rsidP="00640496">
      <w:pPr>
        <w:shd w:val="clear" w:color="auto" w:fill="FFFFFF"/>
        <w:spacing w:line="360" w:lineRule="auto"/>
        <w:ind w:firstLine="720"/>
        <w:jc w:val="both"/>
        <w:rPr>
          <w:rFonts w:ascii="Times New Roman" w:eastAsia="Times New Roman" w:hAnsi="Times New Roman" w:cs="Times New Roman"/>
          <w:color w:val="212121"/>
          <w:sz w:val="28"/>
          <w:szCs w:val="28"/>
          <w:highlight w:val="white"/>
        </w:rPr>
      </w:pPr>
      <w:r>
        <w:rPr>
          <w:rFonts w:ascii="Times New Roman" w:eastAsia="Times New Roman" w:hAnsi="Times New Roman" w:cs="Times New Roman"/>
          <w:color w:val="212121"/>
          <w:sz w:val="28"/>
          <w:szCs w:val="28"/>
          <w:highlight w:val="white"/>
        </w:rPr>
        <w:t xml:space="preserve">It is expected that Changes in business processes and organization may occur from time to time and this change is only </w:t>
      </w:r>
      <w:r w:rsidR="00EB29EE">
        <w:rPr>
          <w:rFonts w:ascii="Times New Roman" w:eastAsia="Times New Roman" w:hAnsi="Times New Roman" w:cs="Times New Roman"/>
          <w:color w:val="212121"/>
          <w:sz w:val="28"/>
          <w:szCs w:val="28"/>
          <w:highlight w:val="white"/>
        </w:rPr>
        <w:t>done to</w:t>
      </w:r>
      <w:r>
        <w:rPr>
          <w:rFonts w:ascii="Times New Roman" w:eastAsia="Times New Roman" w:hAnsi="Times New Roman" w:cs="Times New Roman"/>
          <w:color w:val="212121"/>
          <w:sz w:val="28"/>
          <w:szCs w:val="28"/>
          <w:highlight w:val="white"/>
        </w:rPr>
        <w:t xml:space="preserve"> </w:t>
      </w:r>
      <w:r w:rsidR="00EB29EE">
        <w:rPr>
          <w:rFonts w:ascii="Times New Roman" w:eastAsia="Times New Roman" w:hAnsi="Times New Roman" w:cs="Times New Roman"/>
          <w:color w:val="212121"/>
          <w:sz w:val="28"/>
          <w:szCs w:val="28"/>
          <w:highlight w:val="white"/>
        </w:rPr>
        <w:t>meet customer needs</w:t>
      </w:r>
      <w:r>
        <w:rPr>
          <w:rFonts w:ascii="Times New Roman" w:eastAsia="Times New Roman" w:hAnsi="Times New Roman" w:cs="Times New Roman"/>
          <w:color w:val="212121"/>
          <w:sz w:val="28"/>
          <w:szCs w:val="28"/>
          <w:highlight w:val="white"/>
        </w:rPr>
        <w:t xml:space="preserve"> that change </w:t>
      </w:r>
      <w:r w:rsidR="00EB29EE">
        <w:rPr>
          <w:rFonts w:ascii="Times New Roman" w:eastAsia="Times New Roman" w:hAnsi="Times New Roman" w:cs="Times New Roman"/>
          <w:color w:val="212121"/>
          <w:sz w:val="28"/>
          <w:szCs w:val="28"/>
          <w:highlight w:val="white"/>
        </w:rPr>
        <w:t>frequently too.</w:t>
      </w:r>
      <w:r>
        <w:rPr>
          <w:rFonts w:ascii="Times New Roman" w:eastAsia="Times New Roman" w:hAnsi="Times New Roman" w:cs="Times New Roman"/>
          <w:color w:val="212121"/>
          <w:sz w:val="28"/>
          <w:szCs w:val="28"/>
          <w:highlight w:val="white"/>
        </w:rPr>
        <w:t xml:space="preserve"> </w:t>
      </w:r>
      <w:r w:rsidR="00EB29EE">
        <w:rPr>
          <w:rFonts w:ascii="Times New Roman" w:eastAsia="Times New Roman" w:hAnsi="Times New Roman" w:cs="Times New Roman"/>
          <w:color w:val="212121"/>
          <w:sz w:val="28"/>
          <w:szCs w:val="28"/>
          <w:highlight w:val="white"/>
        </w:rPr>
        <w:t>When focusing</w:t>
      </w:r>
      <w:r>
        <w:rPr>
          <w:rFonts w:ascii="Times New Roman" w:eastAsia="Times New Roman" w:hAnsi="Times New Roman" w:cs="Times New Roman"/>
          <w:color w:val="212121"/>
          <w:sz w:val="28"/>
          <w:szCs w:val="28"/>
          <w:highlight w:val="white"/>
        </w:rPr>
        <w:t xml:space="preserve"> </w:t>
      </w:r>
      <w:r w:rsidR="00EB29EE">
        <w:rPr>
          <w:rFonts w:ascii="Times New Roman" w:eastAsia="Times New Roman" w:hAnsi="Times New Roman" w:cs="Times New Roman"/>
          <w:color w:val="212121"/>
          <w:sz w:val="28"/>
          <w:szCs w:val="28"/>
          <w:highlight w:val="white"/>
        </w:rPr>
        <w:t>on the</w:t>
      </w:r>
      <w:r>
        <w:rPr>
          <w:rFonts w:ascii="Times New Roman" w:eastAsia="Times New Roman" w:hAnsi="Times New Roman" w:cs="Times New Roman"/>
          <w:color w:val="212121"/>
          <w:sz w:val="28"/>
          <w:szCs w:val="28"/>
          <w:highlight w:val="white"/>
        </w:rPr>
        <w:t xml:space="preserve"> </w:t>
      </w:r>
      <w:r w:rsidR="00EB29EE">
        <w:rPr>
          <w:rFonts w:ascii="Times New Roman" w:eastAsia="Times New Roman" w:hAnsi="Times New Roman" w:cs="Times New Roman"/>
          <w:color w:val="212121"/>
          <w:sz w:val="28"/>
          <w:szCs w:val="28"/>
          <w:highlight w:val="white"/>
        </w:rPr>
        <w:t>customer and the</w:t>
      </w:r>
      <w:r>
        <w:rPr>
          <w:rFonts w:ascii="Times New Roman" w:eastAsia="Times New Roman" w:hAnsi="Times New Roman" w:cs="Times New Roman"/>
          <w:color w:val="212121"/>
          <w:sz w:val="28"/>
          <w:szCs w:val="28"/>
          <w:highlight w:val="white"/>
        </w:rPr>
        <w:t xml:space="preserve"> intended </w:t>
      </w:r>
      <w:r w:rsidR="00EB29EE">
        <w:rPr>
          <w:rFonts w:ascii="Times New Roman" w:eastAsia="Times New Roman" w:hAnsi="Times New Roman" w:cs="Times New Roman"/>
          <w:color w:val="212121"/>
          <w:sz w:val="28"/>
          <w:szCs w:val="28"/>
          <w:highlight w:val="white"/>
        </w:rPr>
        <w:t>interactions with them</w:t>
      </w:r>
      <w:r>
        <w:rPr>
          <w:rFonts w:ascii="Times New Roman" w:eastAsia="Times New Roman" w:hAnsi="Times New Roman" w:cs="Times New Roman"/>
          <w:color w:val="212121"/>
          <w:sz w:val="28"/>
          <w:szCs w:val="28"/>
          <w:highlight w:val="white"/>
        </w:rPr>
        <w:t xml:space="preserve">, companies will have to </w:t>
      </w:r>
      <w:r w:rsidR="00EB29EE">
        <w:rPr>
          <w:rFonts w:ascii="Times New Roman" w:eastAsia="Times New Roman" w:hAnsi="Times New Roman" w:cs="Times New Roman"/>
          <w:color w:val="212121"/>
          <w:sz w:val="28"/>
          <w:szCs w:val="28"/>
          <w:highlight w:val="white"/>
        </w:rPr>
        <w:t>adjust their</w:t>
      </w:r>
      <w:r>
        <w:rPr>
          <w:rFonts w:ascii="Times New Roman" w:eastAsia="Times New Roman" w:hAnsi="Times New Roman" w:cs="Times New Roman"/>
          <w:color w:val="212121"/>
          <w:sz w:val="28"/>
          <w:szCs w:val="28"/>
          <w:highlight w:val="white"/>
        </w:rPr>
        <w:t xml:space="preserve"> existing processes and internal</w:t>
      </w:r>
    </w:p>
    <w:p w14:paraId="66CA0AAF" w14:textId="172C37F8" w:rsidR="00140E0F" w:rsidRPr="00AE3F2C" w:rsidRDefault="00EB29EE" w:rsidP="00AE3F2C">
      <w:pPr>
        <w:shd w:val="clear" w:color="auto" w:fill="FFFFFF"/>
        <w:spacing w:line="360" w:lineRule="auto"/>
        <w:ind w:firstLine="720"/>
        <w:jc w:val="both"/>
        <w:rPr>
          <w:rFonts w:ascii="Times New Roman" w:eastAsia="Times New Roman" w:hAnsi="Times New Roman" w:cs="Times New Roman"/>
          <w:color w:val="212121"/>
          <w:sz w:val="28"/>
          <w:szCs w:val="28"/>
          <w:highlight w:val="white"/>
        </w:rPr>
      </w:pPr>
      <w:r>
        <w:rPr>
          <w:rFonts w:ascii="Times New Roman" w:eastAsia="Times New Roman" w:hAnsi="Times New Roman" w:cs="Times New Roman"/>
          <w:color w:val="212121"/>
          <w:sz w:val="28"/>
          <w:szCs w:val="28"/>
          <w:highlight w:val="white"/>
        </w:rPr>
        <w:t>structures.</w:t>
      </w:r>
      <w:r w:rsidR="00C24FA7">
        <w:rPr>
          <w:rFonts w:ascii="Times New Roman" w:eastAsia="Times New Roman" w:hAnsi="Times New Roman" w:cs="Times New Roman"/>
          <w:color w:val="212121"/>
          <w:sz w:val="28"/>
          <w:szCs w:val="28"/>
          <w:highlight w:val="white"/>
        </w:rPr>
        <w:t xml:space="preserve"> This is only a preliminary version of our </w:t>
      </w:r>
      <w:r w:rsidR="00E27D2A">
        <w:rPr>
          <w:rFonts w:ascii="Times New Roman" w:eastAsia="Times New Roman" w:hAnsi="Times New Roman" w:cs="Times New Roman"/>
          <w:color w:val="212121"/>
          <w:sz w:val="28"/>
          <w:szCs w:val="28"/>
          <w:highlight w:val="white"/>
        </w:rPr>
        <w:t>pharmaceutical company.</w:t>
      </w:r>
    </w:p>
    <w:p w14:paraId="4C6F36BF" w14:textId="613F1F49" w:rsidR="005E0909" w:rsidRPr="009C6A5B" w:rsidRDefault="00C24FA7" w:rsidP="002E60AD">
      <w:pPr>
        <w:spacing w:line="360" w:lineRule="auto"/>
        <w:ind w:firstLine="720"/>
        <w:jc w:val="both"/>
        <w:rPr>
          <w:rFonts w:ascii="Times New Roman" w:hAnsi="Times New Roman" w:cs="Times New Roman"/>
          <w:sz w:val="28"/>
          <w:szCs w:val="28"/>
        </w:rPr>
      </w:pPr>
      <w:r>
        <w:rPr>
          <w:rFonts w:ascii="Times New Roman" w:eastAsia="Times New Roman" w:hAnsi="Times New Roman" w:cs="Times New Roman"/>
          <w:b/>
          <w:sz w:val="28"/>
          <w:szCs w:val="28"/>
        </w:rPr>
        <w:t xml:space="preserve">   </w:t>
      </w:r>
      <w:r w:rsidR="002E60AD">
        <w:rPr>
          <w:rFonts w:ascii="Times New Roman" w:eastAsia="Times New Roman" w:hAnsi="Times New Roman" w:cs="Times New Roman"/>
          <w:b/>
          <w:sz w:val="28"/>
          <w:szCs w:val="28"/>
        </w:rPr>
        <w:t>4</w:t>
      </w:r>
      <w:r w:rsidR="009C6A5B" w:rsidRPr="008B1E4C">
        <w:rPr>
          <w:rFonts w:ascii="Times New Roman" w:hAnsi="Times New Roman" w:cs="Times New Roman"/>
          <w:sz w:val="28"/>
          <w:szCs w:val="28"/>
        </w:rPr>
        <w:t>.3. Profit estimation and a deep assessment of the economic</w:t>
      </w:r>
      <w:r w:rsidR="005C4B21">
        <w:rPr>
          <w:rFonts w:ascii="Times New Roman" w:hAnsi="Times New Roman" w:cs="Times New Roman"/>
          <w:sz w:val="28"/>
          <w:szCs w:val="28"/>
        </w:rPr>
        <w:t xml:space="preserve"> </w:t>
      </w:r>
      <w:r w:rsidR="009C6A5B" w:rsidRPr="008B1E4C">
        <w:rPr>
          <w:rFonts w:ascii="Times New Roman" w:hAnsi="Times New Roman" w:cs="Times New Roman"/>
          <w:sz w:val="28"/>
          <w:szCs w:val="28"/>
        </w:rPr>
        <w:t>attractiveness of the investment project</w:t>
      </w:r>
      <w:r w:rsidR="006A2935">
        <w:rPr>
          <w:rFonts w:ascii="Times New Roman" w:hAnsi="Times New Roman" w:cs="Times New Roman"/>
          <w:sz w:val="28"/>
          <w:szCs w:val="28"/>
        </w:rPr>
        <w:t>:</w:t>
      </w:r>
    </w:p>
    <w:p w14:paraId="1DCC6FAF" w14:textId="51D8974C" w:rsidR="009E79C1" w:rsidRPr="009C6A5B" w:rsidRDefault="00C24FA7" w:rsidP="002E60AD">
      <w:pPr>
        <w:spacing w:line="360" w:lineRule="auto"/>
        <w:ind w:firstLine="720"/>
        <w:jc w:val="both"/>
        <w:rPr>
          <w:rFonts w:ascii="Times New Roman" w:eastAsia="Times New Roman" w:hAnsi="Times New Roman" w:cs="Times New Roman"/>
          <w:bCs/>
          <w:sz w:val="28"/>
          <w:szCs w:val="28"/>
        </w:rPr>
      </w:pPr>
      <w:r w:rsidRPr="009C6A5B">
        <w:rPr>
          <w:rFonts w:ascii="Times New Roman" w:eastAsia="Times New Roman" w:hAnsi="Times New Roman" w:cs="Times New Roman"/>
          <w:bCs/>
          <w:sz w:val="28"/>
          <w:szCs w:val="28"/>
        </w:rPr>
        <w:t>Th</w:t>
      </w:r>
      <w:r w:rsidR="005C4B21">
        <w:rPr>
          <w:rFonts w:ascii="Times New Roman" w:eastAsia="Times New Roman" w:hAnsi="Times New Roman" w:cs="Times New Roman"/>
          <w:bCs/>
          <w:sz w:val="28"/>
          <w:szCs w:val="28"/>
        </w:rPr>
        <w:t xml:space="preserve">is is only </w:t>
      </w:r>
      <w:r w:rsidR="00B836AF">
        <w:rPr>
          <w:rFonts w:ascii="Times New Roman" w:eastAsia="Times New Roman" w:hAnsi="Times New Roman" w:cs="Times New Roman"/>
          <w:bCs/>
          <w:sz w:val="28"/>
          <w:szCs w:val="28"/>
        </w:rPr>
        <w:t xml:space="preserve">an </w:t>
      </w:r>
      <w:r w:rsidR="00B836AF" w:rsidRPr="009C6A5B">
        <w:rPr>
          <w:rFonts w:ascii="Times New Roman" w:eastAsia="Times New Roman" w:hAnsi="Times New Roman" w:cs="Times New Roman"/>
          <w:bCs/>
          <w:sz w:val="28"/>
          <w:szCs w:val="28"/>
        </w:rPr>
        <w:t>initial</w:t>
      </w:r>
      <w:r w:rsidRPr="009C6A5B">
        <w:rPr>
          <w:rFonts w:ascii="Times New Roman" w:eastAsia="Times New Roman" w:hAnsi="Times New Roman" w:cs="Times New Roman"/>
          <w:bCs/>
          <w:sz w:val="28"/>
          <w:szCs w:val="28"/>
        </w:rPr>
        <w:t xml:space="preserve"> </w:t>
      </w:r>
      <w:r w:rsidR="00EB29EE" w:rsidRPr="009C6A5B">
        <w:rPr>
          <w:rFonts w:ascii="Times New Roman" w:eastAsia="Times New Roman" w:hAnsi="Times New Roman" w:cs="Times New Roman"/>
          <w:bCs/>
          <w:sz w:val="28"/>
          <w:szCs w:val="28"/>
        </w:rPr>
        <w:t>investment capital</w:t>
      </w:r>
      <w:r w:rsidRPr="009C6A5B">
        <w:rPr>
          <w:rFonts w:ascii="Times New Roman" w:eastAsia="Times New Roman" w:hAnsi="Times New Roman" w:cs="Times New Roman"/>
          <w:bCs/>
          <w:sz w:val="28"/>
          <w:szCs w:val="28"/>
        </w:rPr>
        <w:t xml:space="preserve"> </w:t>
      </w:r>
      <w:r w:rsidR="00EB29EE" w:rsidRPr="009C6A5B">
        <w:rPr>
          <w:rFonts w:ascii="Times New Roman" w:eastAsia="Times New Roman" w:hAnsi="Times New Roman" w:cs="Times New Roman"/>
          <w:bCs/>
          <w:sz w:val="28"/>
          <w:szCs w:val="28"/>
        </w:rPr>
        <w:t>calculation</w:t>
      </w:r>
      <w:r w:rsidR="005C4B21">
        <w:rPr>
          <w:rFonts w:ascii="Times New Roman" w:eastAsia="Times New Roman" w:hAnsi="Times New Roman" w:cs="Times New Roman"/>
          <w:bCs/>
          <w:sz w:val="28"/>
          <w:szCs w:val="28"/>
        </w:rPr>
        <w:t xml:space="preserve"> ,it was made base on real numbers and after research </w:t>
      </w:r>
      <w:r w:rsidR="00EB29EE" w:rsidRPr="009C6A5B">
        <w:rPr>
          <w:rFonts w:ascii="Times New Roman" w:eastAsia="Times New Roman" w:hAnsi="Times New Roman" w:cs="Times New Roman"/>
          <w:bCs/>
          <w:sz w:val="28"/>
          <w:szCs w:val="28"/>
        </w:rPr>
        <w:t>:</w:t>
      </w:r>
    </w:p>
    <w:p w14:paraId="5E239E55" w14:textId="77777777" w:rsidR="00EB29EE" w:rsidRDefault="00EB29EE" w:rsidP="002E60AD">
      <w:pPr>
        <w:spacing w:line="360" w:lineRule="auto"/>
        <w:ind w:firstLine="720"/>
        <w:jc w:val="both"/>
        <w:rPr>
          <w:rFonts w:ascii="Times New Roman" w:eastAsia="Times New Roman" w:hAnsi="Times New Roman" w:cs="Times New Roman"/>
          <w:b/>
          <w:sz w:val="28"/>
          <w:szCs w:val="28"/>
        </w:rPr>
      </w:pPr>
    </w:p>
    <w:p w14:paraId="15C09B47" w14:textId="2ACDFE13" w:rsidR="00C76AB8" w:rsidRDefault="00C24FA7" w:rsidP="002E60AD">
      <w:pPr>
        <w:spacing w:line="360" w:lineRule="auto"/>
        <w:ind w:firstLine="720"/>
        <w:jc w:val="both"/>
        <w:rPr>
          <w:rFonts w:ascii="Times New Roman" w:eastAsia="Times New Roman" w:hAnsi="Times New Roman" w:cs="Times New Roman"/>
          <w:bCs/>
          <w:sz w:val="28"/>
          <w:szCs w:val="28"/>
        </w:rPr>
      </w:pPr>
      <w:r>
        <w:rPr>
          <w:rFonts w:ascii="Times New Roman" w:eastAsia="Times New Roman" w:hAnsi="Times New Roman" w:cs="Times New Roman"/>
          <w:b/>
          <w:sz w:val="28"/>
          <w:szCs w:val="28"/>
        </w:rPr>
        <w:t xml:space="preserve"> </w:t>
      </w:r>
      <w:r w:rsidR="00140E0F">
        <w:rPr>
          <w:rFonts w:ascii="Times New Roman" w:eastAsia="Times New Roman" w:hAnsi="Times New Roman" w:cs="Times New Roman"/>
          <w:bCs/>
          <w:sz w:val="28"/>
          <w:szCs w:val="28"/>
        </w:rPr>
        <w:t>It was mentioned previously</w:t>
      </w:r>
      <w:r w:rsidR="009E79C1">
        <w:rPr>
          <w:rFonts w:ascii="Times New Roman" w:eastAsia="Times New Roman" w:hAnsi="Times New Roman" w:cs="Times New Roman"/>
          <w:bCs/>
          <w:sz w:val="28"/>
          <w:szCs w:val="28"/>
        </w:rPr>
        <w:t xml:space="preserve"> at the</w:t>
      </w:r>
      <w:r w:rsidR="00C76AB8">
        <w:rPr>
          <w:rFonts w:ascii="Times New Roman" w:eastAsia="Times New Roman" w:hAnsi="Times New Roman" w:cs="Times New Roman"/>
          <w:bCs/>
          <w:sz w:val="28"/>
          <w:szCs w:val="28"/>
        </w:rPr>
        <w:t xml:space="preserve"> beginning,</w:t>
      </w:r>
      <w:r w:rsidR="009E79C1">
        <w:rPr>
          <w:rFonts w:ascii="Times New Roman" w:eastAsia="Times New Roman" w:hAnsi="Times New Roman" w:cs="Times New Roman"/>
          <w:bCs/>
          <w:sz w:val="28"/>
          <w:szCs w:val="28"/>
        </w:rPr>
        <w:t xml:space="preserve"> that this project will be through an investor from </w:t>
      </w:r>
      <w:r w:rsidR="00C76AB8">
        <w:rPr>
          <w:rFonts w:ascii="Times New Roman" w:eastAsia="Times New Roman" w:hAnsi="Times New Roman" w:cs="Times New Roman"/>
          <w:bCs/>
          <w:sz w:val="28"/>
          <w:szCs w:val="28"/>
        </w:rPr>
        <w:t>Dubai.</w:t>
      </w:r>
      <w:r w:rsidR="00140E0F">
        <w:rPr>
          <w:rFonts w:ascii="Times New Roman" w:eastAsia="Times New Roman" w:hAnsi="Times New Roman" w:cs="Times New Roman"/>
          <w:bCs/>
          <w:sz w:val="28"/>
          <w:szCs w:val="28"/>
        </w:rPr>
        <w:t xml:space="preserve"> </w:t>
      </w:r>
      <w:r w:rsidR="00C76AB8">
        <w:rPr>
          <w:rFonts w:ascii="Times New Roman" w:eastAsia="Times New Roman" w:hAnsi="Times New Roman" w:cs="Times New Roman"/>
          <w:bCs/>
          <w:sz w:val="28"/>
          <w:szCs w:val="28"/>
        </w:rPr>
        <w:t xml:space="preserve">So, the first of </w:t>
      </w:r>
      <w:r w:rsidR="00140E0F">
        <w:rPr>
          <w:rFonts w:ascii="Times New Roman" w:eastAsia="Times New Roman" w:hAnsi="Times New Roman" w:cs="Times New Roman"/>
          <w:bCs/>
          <w:sz w:val="28"/>
          <w:szCs w:val="28"/>
        </w:rPr>
        <w:t>all, the first step would be an</w:t>
      </w:r>
      <w:r w:rsidR="00C76AB8">
        <w:rPr>
          <w:rFonts w:ascii="Times New Roman" w:eastAsia="Times New Roman" w:hAnsi="Times New Roman" w:cs="Times New Roman"/>
          <w:bCs/>
          <w:sz w:val="28"/>
          <w:szCs w:val="28"/>
        </w:rPr>
        <w:t xml:space="preserve"> initial calculation of the requirement</w:t>
      </w:r>
      <w:r w:rsidR="00140E0F">
        <w:rPr>
          <w:rFonts w:ascii="Times New Roman" w:eastAsia="Times New Roman" w:hAnsi="Times New Roman" w:cs="Times New Roman"/>
          <w:bCs/>
          <w:sz w:val="28"/>
          <w:szCs w:val="28"/>
        </w:rPr>
        <w:t xml:space="preserve"> initial investment capital to</w:t>
      </w:r>
      <w:r w:rsidR="00C76AB8">
        <w:rPr>
          <w:rFonts w:ascii="Times New Roman" w:eastAsia="Times New Roman" w:hAnsi="Times New Roman" w:cs="Times New Roman"/>
          <w:bCs/>
          <w:sz w:val="28"/>
          <w:szCs w:val="28"/>
        </w:rPr>
        <w:t xml:space="preserve"> establish this company in Singapore. </w:t>
      </w:r>
    </w:p>
    <w:p w14:paraId="4ED7E549" w14:textId="3EBE9C23" w:rsidR="00140E0F" w:rsidRDefault="00140E0F" w:rsidP="002E60AD">
      <w:pPr>
        <w:spacing w:line="360" w:lineRule="auto"/>
        <w:ind w:firstLine="720"/>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 xml:space="preserve">The prices mentioned in the Table 3.1 below were taken from official resources and from the wholesalers, so they are the best in terms of quality </w:t>
      </w:r>
      <w:r w:rsidR="00E944F3">
        <w:rPr>
          <w:rFonts w:ascii="Times New Roman" w:eastAsia="Times New Roman" w:hAnsi="Times New Roman" w:cs="Times New Roman"/>
          <w:bCs/>
          <w:sz w:val="28"/>
          <w:szCs w:val="28"/>
        </w:rPr>
        <w:t>price.</w:t>
      </w:r>
    </w:p>
    <w:p w14:paraId="541642E5" w14:textId="61B55AC7" w:rsidR="00C76AB8" w:rsidRDefault="00EF4B53" w:rsidP="002E60AD">
      <w:pPr>
        <w:spacing w:line="360" w:lineRule="auto"/>
        <w:ind w:firstLine="720"/>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lastRenderedPageBreak/>
        <w:t xml:space="preserve">The table below illustrates the calculation of the </w:t>
      </w:r>
      <w:r w:rsidR="006A2935">
        <w:rPr>
          <w:rFonts w:ascii="Times New Roman" w:eastAsia="Times New Roman" w:hAnsi="Times New Roman" w:cs="Times New Roman"/>
          <w:bCs/>
          <w:sz w:val="28"/>
          <w:szCs w:val="28"/>
        </w:rPr>
        <w:t xml:space="preserve">investment </w:t>
      </w:r>
      <w:r w:rsidR="00CF1C02">
        <w:rPr>
          <w:rFonts w:ascii="Times New Roman" w:eastAsia="Times New Roman" w:hAnsi="Times New Roman" w:cs="Times New Roman"/>
          <w:bCs/>
          <w:sz w:val="28"/>
          <w:szCs w:val="28"/>
        </w:rPr>
        <w:t>requirement:</w:t>
      </w:r>
    </w:p>
    <w:p w14:paraId="50444BBB" w14:textId="77777777" w:rsidR="002E60AD" w:rsidRDefault="002E60AD" w:rsidP="002E60AD">
      <w:pPr>
        <w:spacing w:line="360" w:lineRule="auto"/>
        <w:jc w:val="right"/>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Table 4.2</w:t>
      </w:r>
    </w:p>
    <w:p w14:paraId="05685DD6" w14:textId="6CCB59E3" w:rsidR="00916458" w:rsidRDefault="005C4B21" w:rsidP="005C4B21">
      <w:pPr>
        <w:spacing w:line="360" w:lineRule="auto"/>
        <w:jc w:val="center"/>
        <w:rPr>
          <w:rFonts w:ascii="Times New Roman" w:eastAsia="Times New Roman" w:hAnsi="Times New Roman" w:cs="Times New Roman"/>
          <w:bCs/>
          <w:sz w:val="28"/>
          <w:szCs w:val="28"/>
        </w:rPr>
      </w:pPr>
      <w:r w:rsidRPr="005C4B21">
        <w:rPr>
          <w:rFonts w:ascii="Times New Roman" w:eastAsia="Times New Roman" w:hAnsi="Times New Roman" w:cs="Times New Roman"/>
          <w:bCs/>
          <w:sz w:val="28"/>
          <w:szCs w:val="28"/>
        </w:rPr>
        <w:t xml:space="preserve"> Investment requirement for the pharmaceutical company</w:t>
      </w:r>
    </w:p>
    <w:tbl>
      <w:tblPr>
        <w:tblStyle w:val="11"/>
        <w:tblW w:w="9911" w:type="dxa"/>
        <w:tblLook w:val="04A0" w:firstRow="1" w:lastRow="0" w:firstColumn="1" w:lastColumn="0" w:noHBand="0" w:noVBand="1"/>
      </w:tblPr>
      <w:tblGrid>
        <w:gridCol w:w="2477"/>
        <w:gridCol w:w="2478"/>
        <w:gridCol w:w="2478"/>
        <w:gridCol w:w="2478"/>
      </w:tblGrid>
      <w:tr w:rsidR="00915311" w14:paraId="37E6264B" w14:textId="77777777" w:rsidTr="002A6F44">
        <w:trPr>
          <w:cnfStyle w:val="100000000000" w:firstRow="1" w:lastRow="0" w:firstColumn="0" w:lastColumn="0" w:oddVBand="0" w:evenVBand="0" w:oddHBand="0" w:evenHBand="0" w:firstRowFirstColumn="0" w:firstRowLastColumn="0" w:lastRowFirstColumn="0" w:lastRowLastColumn="0"/>
          <w:trHeight w:val="569"/>
        </w:trPr>
        <w:tc>
          <w:tcPr>
            <w:cnfStyle w:val="001000000000" w:firstRow="0" w:lastRow="0" w:firstColumn="1" w:lastColumn="0" w:oddVBand="0" w:evenVBand="0" w:oddHBand="0" w:evenHBand="0" w:firstRowFirstColumn="0" w:firstRowLastColumn="0" w:lastRowFirstColumn="0" w:lastRowLastColumn="0"/>
            <w:tcW w:w="2477" w:type="dxa"/>
          </w:tcPr>
          <w:p w14:paraId="5103B257" w14:textId="64EBC62B" w:rsidR="00915311" w:rsidRDefault="00915311" w:rsidP="00915311">
            <w:pPr>
              <w:spacing w:line="360" w:lineRule="auto"/>
              <w:jc w:val="center"/>
              <w:rPr>
                <w:rFonts w:ascii="Times New Roman" w:eastAsia="Times New Roman" w:hAnsi="Times New Roman" w:cs="Times New Roman"/>
                <w:bCs w:val="0"/>
                <w:sz w:val="28"/>
                <w:szCs w:val="28"/>
              </w:rPr>
            </w:pPr>
            <w:r>
              <w:rPr>
                <w:rFonts w:ascii="Times New Roman" w:eastAsia="Times New Roman" w:hAnsi="Times New Roman" w:cs="Times New Roman"/>
                <w:bCs w:val="0"/>
                <w:sz w:val="28"/>
                <w:szCs w:val="28"/>
              </w:rPr>
              <w:t>Name</w:t>
            </w:r>
          </w:p>
        </w:tc>
        <w:tc>
          <w:tcPr>
            <w:tcW w:w="2478" w:type="dxa"/>
          </w:tcPr>
          <w:p w14:paraId="15DD8462" w14:textId="2EC24E27" w:rsidR="00915311" w:rsidRDefault="00915311" w:rsidP="00880784">
            <w:pPr>
              <w:spacing w:line="36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sz w:val="28"/>
                <w:szCs w:val="28"/>
              </w:rPr>
            </w:pPr>
            <w:r>
              <w:rPr>
                <w:rFonts w:ascii="Times New Roman" w:eastAsia="Times New Roman" w:hAnsi="Times New Roman" w:cs="Times New Roman"/>
                <w:bCs w:val="0"/>
                <w:sz w:val="28"/>
                <w:szCs w:val="28"/>
              </w:rPr>
              <w:t>Quantity</w:t>
            </w:r>
          </w:p>
        </w:tc>
        <w:tc>
          <w:tcPr>
            <w:tcW w:w="2478" w:type="dxa"/>
          </w:tcPr>
          <w:p w14:paraId="6E2C4FBB" w14:textId="5EDE84A4" w:rsidR="00915311" w:rsidRDefault="00915311" w:rsidP="00A53CBB">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sz w:val="28"/>
                <w:szCs w:val="28"/>
              </w:rPr>
            </w:pPr>
            <w:r>
              <w:rPr>
                <w:rFonts w:ascii="Times New Roman" w:eastAsia="Times New Roman" w:hAnsi="Times New Roman" w:cs="Times New Roman"/>
                <w:bCs w:val="0"/>
                <w:sz w:val="28"/>
                <w:szCs w:val="28"/>
              </w:rPr>
              <w:t>Price Per Unit</w:t>
            </w:r>
            <w:r w:rsidR="00140E0F">
              <w:rPr>
                <w:rFonts w:ascii="Times New Roman" w:eastAsia="Times New Roman" w:hAnsi="Times New Roman" w:cs="Times New Roman"/>
                <w:bCs w:val="0"/>
                <w:sz w:val="28"/>
                <w:szCs w:val="28"/>
              </w:rPr>
              <w:t xml:space="preserve"> per $</w:t>
            </w:r>
          </w:p>
        </w:tc>
        <w:tc>
          <w:tcPr>
            <w:tcW w:w="2478" w:type="dxa"/>
          </w:tcPr>
          <w:p w14:paraId="34FBB89D" w14:textId="4B2EBC71" w:rsidR="00915311" w:rsidRDefault="00915311" w:rsidP="00A53CBB">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sz w:val="28"/>
                <w:szCs w:val="28"/>
              </w:rPr>
            </w:pPr>
            <w:r>
              <w:rPr>
                <w:rFonts w:ascii="Times New Roman" w:eastAsia="Times New Roman" w:hAnsi="Times New Roman" w:cs="Times New Roman"/>
                <w:bCs w:val="0"/>
                <w:sz w:val="28"/>
                <w:szCs w:val="28"/>
              </w:rPr>
              <w:t>Total</w:t>
            </w:r>
            <w:r w:rsidR="00140E0F">
              <w:rPr>
                <w:rFonts w:ascii="Times New Roman" w:eastAsia="Times New Roman" w:hAnsi="Times New Roman" w:cs="Times New Roman"/>
                <w:bCs w:val="0"/>
                <w:sz w:val="28"/>
                <w:szCs w:val="28"/>
              </w:rPr>
              <w:t xml:space="preserve"> $</w:t>
            </w:r>
          </w:p>
        </w:tc>
      </w:tr>
      <w:tr w:rsidR="006A2935" w14:paraId="7C5CE47F" w14:textId="77777777" w:rsidTr="002A6F44">
        <w:trPr>
          <w:cnfStyle w:val="000000100000" w:firstRow="0" w:lastRow="0" w:firstColumn="0" w:lastColumn="0" w:oddVBand="0" w:evenVBand="0" w:oddHBand="1" w:evenHBand="0" w:firstRowFirstColumn="0" w:firstRowLastColumn="0" w:lastRowFirstColumn="0" w:lastRowLastColumn="0"/>
          <w:trHeight w:val="569"/>
        </w:trPr>
        <w:tc>
          <w:tcPr>
            <w:cnfStyle w:val="001000000000" w:firstRow="0" w:lastRow="0" w:firstColumn="1" w:lastColumn="0" w:oddVBand="0" w:evenVBand="0" w:oddHBand="0" w:evenHBand="0" w:firstRowFirstColumn="0" w:firstRowLastColumn="0" w:lastRowFirstColumn="0" w:lastRowLastColumn="0"/>
            <w:tcW w:w="2477" w:type="dxa"/>
          </w:tcPr>
          <w:p w14:paraId="583AF9BB" w14:textId="2371A69E" w:rsidR="006A2935" w:rsidRDefault="006A2935" w:rsidP="00915311">
            <w:pPr>
              <w:spacing w:line="360" w:lineRule="auto"/>
              <w:jc w:val="center"/>
              <w:rPr>
                <w:rFonts w:ascii="Times New Roman" w:eastAsia="Times New Roman" w:hAnsi="Times New Roman" w:cs="Times New Roman"/>
                <w:bCs w:val="0"/>
                <w:sz w:val="28"/>
                <w:szCs w:val="28"/>
              </w:rPr>
            </w:pPr>
            <w:r>
              <w:rPr>
                <w:rFonts w:ascii="Times New Roman" w:eastAsia="Times New Roman" w:hAnsi="Times New Roman" w:cs="Times New Roman"/>
                <w:bCs w:val="0"/>
                <w:sz w:val="28"/>
                <w:szCs w:val="28"/>
              </w:rPr>
              <w:t xml:space="preserve">Rent 1 Month </w:t>
            </w:r>
          </w:p>
        </w:tc>
        <w:tc>
          <w:tcPr>
            <w:tcW w:w="2478" w:type="dxa"/>
          </w:tcPr>
          <w:p w14:paraId="698B5B10" w14:textId="13ADDE4B" w:rsidR="006A2935" w:rsidRDefault="006A2935" w:rsidP="006A2935">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1</w:t>
            </w:r>
          </w:p>
        </w:tc>
        <w:tc>
          <w:tcPr>
            <w:tcW w:w="2478" w:type="dxa"/>
          </w:tcPr>
          <w:p w14:paraId="223176BE" w14:textId="10F54173" w:rsidR="006A2935" w:rsidRDefault="006A2935" w:rsidP="00A53CB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1</w:t>
            </w:r>
            <w:r w:rsidR="00CD37C5">
              <w:rPr>
                <w:rFonts w:ascii="Times New Roman" w:eastAsia="Times New Roman" w:hAnsi="Times New Roman" w:cs="Times New Roman"/>
                <w:bCs/>
                <w:sz w:val="28"/>
                <w:szCs w:val="28"/>
              </w:rPr>
              <w:t>5</w:t>
            </w:r>
            <w:r>
              <w:rPr>
                <w:rFonts w:ascii="Times New Roman" w:eastAsia="Times New Roman" w:hAnsi="Times New Roman" w:cs="Times New Roman"/>
                <w:bCs/>
                <w:sz w:val="28"/>
                <w:szCs w:val="28"/>
              </w:rPr>
              <w:t>000</w:t>
            </w:r>
          </w:p>
        </w:tc>
        <w:tc>
          <w:tcPr>
            <w:tcW w:w="2478" w:type="dxa"/>
          </w:tcPr>
          <w:p w14:paraId="5EA50926" w14:textId="1BCCE539" w:rsidR="006A2935" w:rsidRDefault="006A2935" w:rsidP="00A53CB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1</w:t>
            </w:r>
            <w:r w:rsidR="00CD37C5">
              <w:rPr>
                <w:rFonts w:ascii="Times New Roman" w:eastAsia="Times New Roman" w:hAnsi="Times New Roman" w:cs="Times New Roman"/>
                <w:bCs/>
                <w:sz w:val="28"/>
                <w:szCs w:val="28"/>
              </w:rPr>
              <w:t>5</w:t>
            </w:r>
            <w:r>
              <w:rPr>
                <w:rFonts w:ascii="Times New Roman" w:eastAsia="Times New Roman" w:hAnsi="Times New Roman" w:cs="Times New Roman"/>
                <w:bCs/>
                <w:sz w:val="28"/>
                <w:szCs w:val="28"/>
              </w:rPr>
              <w:t>000</w:t>
            </w:r>
          </w:p>
        </w:tc>
      </w:tr>
      <w:tr w:rsidR="006A2935" w14:paraId="44758A1F" w14:textId="77777777" w:rsidTr="002A6F44">
        <w:trPr>
          <w:trHeight w:val="569"/>
        </w:trPr>
        <w:tc>
          <w:tcPr>
            <w:cnfStyle w:val="001000000000" w:firstRow="0" w:lastRow="0" w:firstColumn="1" w:lastColumn="0" w:oddVBand="0" w:evenVBand="0" w:oddHBand="0" w:evenHBand="0" w:firstRowFirstColumn="0" w:firstRowLastColumn="0" w:lastRowFirstColumn="0" w:lastRowLastColumn="0"/>
            <w:tcW w:w="2477" w:type="dxa"/>
          </w:tcPr>
          <w:p w14:paraId="011E705E" w14:textId="08C5CBFA" w:rsidR="006A2935" w:rsidRDefault="006A2935" w:rsidP="00915311">
            <w:pPr>
              <w:spacing w:line="360" w:lineRule="auto"/>
              <w:jc w:val="center"/>
              <w:rPr>
                <w:rFonts w:ascii="Times New Roman" w:eastAsia="Times New Roman" w:hAnsi="Times New Roman" w:cs="Times New Roman"/>
                <w:bCs w:val="0"/>
                <w:sz w:val="28"/>
                <w:szCs w:val="28"/>
              </w:rPr>
            </w:pPr>
            <w:r>
              <w:rPr>
                <w:rFonts w:ascii="Times New Roman" w:eastAsia="Times New Roman" w:hAnsi="Times New Roman" w:cs="Times New Roman"/>
                <w:bCs w:val="0"/>
                <w:sz w:val="28"/>
                <w:szCs w:val="28"/>
              </w:rPr>
              <w:t>Office deposit</w:t>
            </w:r>
          </w:p>
        </w:tc>
        <w:tc>
          <w:tcPr>
            <w:tcW w:w="2478" w:type="dxa"/>
          </w:tcPr>
          <w:p w14:paraId="07C97488" w14:textId="272EE4BA" w:rsidR="006A2935" w:rsidRDefault="006A2935" w:rsidP="006A2935">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1</w:t>
            </w:r>
          </w:p>
        </w:tc>
        <w:tc>
          <w:tcPr>
            <w:tcW w:w="2478" w:type="dxa"/>
          </w:tcPr>
          <w:p w14:paraId="56884997" w14:textId="2DDA2B2C" w:rsidR="006A2935" w:rsidRDefault="00CD37C5" w:rsidP="00A53CBB">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10</w:t>
            </w:r>
            <w:r w:rsidR="006A2935">
              <w:rPr>
                <w:rFonts w:ascii="Times New Roman" w:eastAsia="Times New Roman" w:hAnsi="Times New Roman" w:cs="Times New Roman"/>
                <w:bCs/>
                <w:sz w:val="28"/>
                <w:szCs w:val="28"/>
              </w:rPr>
              <w:t>000</w:t>
            </w:r>
          </w:p>
        </w:tc>
        <w:tc>
          <w:tcPr>
            <w:tcW w:w="2478" w:type="dxa"/>
          </w:tcPr>
          <w:p w14:paraId="457C166F" w14:textId="315E9FBC" w:rsidR="006A2935" w:rsidRDefault="00CD37C5" w:rsidP="00A53CBB">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10</w:t>
            </w:r>
            <w:r w:rsidR="006A2935">
              <w:rPr>
                <w:rFonts w:ascii="Times New Roman" w:eastAsia="Times New Roman" w:hAnsi="Times New Roman" w:cs="Times New Roman"/>
                <w:bCs/>
                <w:sz w:val="28"/>
                <w:szCs w:val="28"/>
              </w:rPr>
              <w:t>000</w:t>
            </w:r>
          </w:p>
        </w:tc>
      </w:tr>
      <w:tr w:rsidR="00CD37C5" w14:paraId="1DB82BC7" w14:textId="77777777" w:rsidTr="002A6F44">
        <w:trPr>
          <w:cnfStyle w:val="000000100000" w:firstRow="0" w:lastRow="0" w:firstColumn="0" w:lastColumn="0" w:oddVBand="0" w:evenVBand="0" w:oddHBand="1" w:evenHBand="0" w:firstRowFirstColumn="0" w:firstRowLastColumn="0" w:lastRowFirstColumn="0" w:lastRowLastColumn="0"/>
          <w:trHeight w:val="569"/>
        </w:trPr>
        <w:tc>
          <w:tcPr>
            <w:cnfStyle w:val="001000000000" w:firstRow="0" w:lastRow="0" w:firstColumn="1" w:lastColumn="0" w:oddVBand="0" w:evenVBand="0" w:oddHBand="0" w:evenHBand="0" w:firstRowFirstColumn="0" w:firstRowLastColumn="0" w:lastRowFirstColumn="0" w:lastRowLastColumn="0"/>
            <w:tcW w:w="2477" w:type="dxa"/>
          </w:tcPr>
          <w:p w14:paraId="42AEC2F9" w14:textId="48FABF90" w:rsidR="00CD37C5" w:rsidRDefault="00CD37C5" w:rsidP="00915311">
            <w:pPr>
              <w:spacing w:line="360" w:lineRule="auto"/>
              <w:jc w:val="center"/>
              <w:rPr>
                <w:rFonts w:ascii="Times New Roman" w:eastAsia="Times New Roman" w:hAnsi="Times New Roman" w:cs="Times New Roman"/>
                <w:bCs w:val="0"/>
                <w:sz w:val="28"/>
                <w:szCs w:val="28"/>
              </w:rPr>
            </w:pPr>
            <w:r>
              <w:rPr>
                <w:rFonts w:ascii="Times New Roman" w:eastAsia="Times New Roman" w:hAnsi="Times New Roman" w:cs="Times New Roman"/>
                <w:bCs w:val="0"/>
                <w:sz w:val="28"/>
                <w:szCs w:val="28"/>
              </w:rPr>
              <w:t xml:space="preserve">Components for the production for 1 month </w:t>
            </w:r>
          </w:p>
        </w:tc>
        <w:tc>
          <w:tcPr>
            <w:tcW w:w="2478" w:type="dxa"/>
          </w:tcPr>
          <w:p w14:paraId="457A9682" w14:textId="5693E3A8" w:rsidR="00CD37C5" w:rsidRDefault="00CD37C5" w:rsidP="006A2935">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1</w:t>
            </w:r>
          </w:p>
        </w:tc>
        <w:tc>
          <w:tcPr>
            <w:tcW w:w="2478" w:type="dxa"/>
          </w:tcPr>
          <w:p w14:paraId="0AECE115" w14:textId="623F636C" w:rsidR="00CD37C5" w:rsidRDefault="00CD37C5" w:rsidP="00A53CB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38000</w:t>
            </w:r>
          </w:p>
        </w:tc>
        <w:tc>
          <w:tcPr>
            <w:tcW w:w="2478" w:type="dxa"/>
          </w:tcPr>
          <w:p w14:paraId="3C838CAA" w14:textId="10DC09EE" w:rsidR="00CD37C5" w:rsidRDefault="00CD37C5" w:rsidP="00A53CB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38000</w:t>
            </w:r>
          </w:p>
        </w:tc>
      </w:tr>
      <w:tr w:rsidR="00915311" w14:paraId="14724BA9" w14:textId="77777777" w:rsidTr="002A6F44">
        <w:trPr>
          <w:trHeight w:val="569"/>
        </w:trPr>
        <w:tc>
          <w:tcPr>
            <w:cnfStyle w:val="001000000000" w:firstRow="0" w:lastRow="0" w:firstColumn="1" w:lastColumn="0" w:oddVBand="0" w:evenVBand="0" w:oddHBand="0" w:evenHBand="0" w:firstRowFirstColumn="0" w:firstRowLastColumn="0" w:lastRowFirstColumn="0" w:lastRowLastColumn="0"/>
            <w:tcW w:w="2477" w:type="dxa"/>
          </w:tcPr>
          <w:p w14:paraId="1357DB1F" w14:textId="3A911264" w:rsidR="00915311" w:rsidRDefault="00915311" w:rsidP="00A53CBB">
            <w:pPr>
              <w:spacing w:line="360" w:lineRule="auto"/>
              <w:jc w:val="center"/>
              <w:rPr>
                <w:rFonts w:ascii="Times New Roman" w:eastAsia="Times New Roman" w:hAnsi="Times New Roman" w:cs="Times New Roman"/>
                <w:bCs w:val="0"/>
                <w:sz w:val="28"/>
                <w:szCs w:val="28"/>
              </w:rPr>
            </w:pPr>
            <w:r>
              <w:rPr>
                <w:rFonts w:ascii="Times New Roman" w:eastAsia="Times New Roman" w:hAnsi="Times New Roman" w:cs="Times New Roman"/>
                <w:bCs w:val="0"/>
                <w:sz w:val="28"/>
                <w:szCs w:val="28"/>
              </w:rPr>
              <w:t>Furniture</w:t>
            </w:r>
          </w:p>
        </w:tc>
        <w:tc>
          <w:tcPr>
            <w:tcW w:w="2478" w:type="dxa"/>
          </w:tcPr>
          <w:p w14:paraId="2C7DFFDE" w14:textId="20295F02" w:rsidR="00915311" w:rsidRDefault="00140E0F" w:rsidP="00A53CBB">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5</w:t>
            </w:r>
          </w:p>
        </w:tc>
        <w:tc>
          <w:tcPr>
            <w:tcW w:w="2478" w:type="dxa"/>
          </w:tcPr>
          <w:p w14:paraId="78CDA5B0" w14:textId="52B4BF31" w:rsidR="00915311" w:rsidRDefault="00140E0F" w:rsidP="00A53CBB">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1</w:t>
            </w:r>
            <w:r w:rsidR="00CD37C5">
              <w:rPr>
                <w:rFonts w:ascii="Times New Roman" w:eastAsia="Times New Roman" w:hAnsi="Times New Roman" w:cs="Times New Roman"/>
                <w:bCs/>
                <w:sz w:val="28"/>
                <w:szCs w:val="28"/>
              </w:rPr>
              <w:t>5</w:t>
            </w:r>
            <w:r>
              <w:rPr>
                <w:rFonts w:ascii="Times New Roman" w:eastAsia="Times New Roman" w:hAnsi="Times New Roman" w:cs="Times New Roman"/>
                <w:bCs/>
                <w:sz w:val="28"/>
                <w:szCs w:val="28"/>
              </w:rPr>
              <w:t>00</w:t>
            </w:r>
          </w:p>
        </w:tc>
        <w:tc>
          <w:tcPr>
            <w:tcW w:w="2478" w:type="dxa"/>
          </w:tcPr>
          <w:p w14:paraId="045A3A11" w14:textId="3BCEA7DB" w:rsidR="00915311" w:rsidRDefault="00CD37C5" w:rsidP="00A53CBB">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75</w:t>
            </w:r>
            <w:r w:rsidR="00140E0F">
              <w:rPr>
                <w:rFonts w:ascii="Times New Roman" w:eastAsia="Times New Roman" w:hAnsi="Times New Roman" w:cs="Times New Roman"/>
                <w:bCs/>
                <w:sz w:val="28"/>
                <w:szCs w:val="28"/>
              </w:rPr>
              <w:t>00</w:t>
            </w:r>
          </w:p>
        </w:tc>
      </w:tr>
      <w:tr w:rsidR="00915311" w14:paraId="73FBC8FC" w14:textId="77777777" w:rsidTr="002A6F44">
        <w:trPr>
          <w:cnfStyle w:val="000000100000" w:firstRow="0" w:lastRow="0" w:firstColumn="0" w:lastColumn="0" w:oddVBand="0" w:evenVBand="0" w:oddHBand="1" w:evenHBand="0" w:firstRowFirstColumn="0" w:firstRowLastColumn="0" w:lastRowFirstColumn="0" w:lastRowLastColumn="0"/>
          <w:trHeight w:val="1139"/>
        </w:trPr>
        <w:tc>
          <w:tcPr>
            <w:cnfStyle w:val="001000000000" w:firstRow="0" w:lastRow="0" w:firstColumn="1" w:lastColumn="0" w:oddVBand="0" w:evenVBand="0" w:oddHBand="0" w:evenHBand="0" w:firstRowFirstColumn="0" w:firstRowLastColumn="0" w:lastRowFirstColumn="0" w:lastRowLastColumn="0"/>
            <w:tcW w:w="2477" w:type="dxa"/>
          </w:tcPr>
          <w:p w14:paraId="7FCD4FAF" w14:textId="5F46C53B" w:rsidR="00915311" w:rsidRDefault="00915311" w:rsidP="00A53CBB">
            <w:pPr>
              <w:spacing w:line="360" w:lineRule="auto"/>
              <w:jc w:val="center"/>
              <w:rPr>
                <w:rFonts w:ascii="Times New Roman" w:eastAsia="Times New Roman" w:hAnsi="Times New Roman" w:cs="Times New Roman"/>
                <w:bCs w:val="0"/>
                <w:sz w:val="28"/>
                <w:szCs w:val="28"/>
              </w:rPr>
            </w:pPr>
            <w:r>
              <w:rPr>
                <w:rFonts w:ascii="Times New Roman" w:eastAsia="Times New Roman" w:hAnsi="Times New Roman" w:cs="Times New Roman"/>
                <w:bCs w:val="0"/>
                <w:sz w:val="28"/>
                <w:szCs w:val="28"/>
              </w:rPr>
              <w:t>Research Equipment</w:t>
            </w:r>
          </w:p>
        </w:tc>
        <w:tc>
          <w:tcPr>
            <w:tcW w:w="2478" w:type="dxa"/>
          </w:tcPr>
          <w:p w14:paraId="0276DCBF" w14:textId="037F5500" w:rsidR="00915311" w:rsidRDefault="00A53CBB" w:rsidP="00A53CB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1</w:t>
            </w:r>
            <w:r w:rsidR="00140E0F">
              <w:rPr>
                <w:rFonts w:ascii="Times New Roman" w:eastAsia="Times New Roman" w:hAnsi="Times New Roman" w:cs="Times New Roman"/>
                <w:bCs/>
                <w:sz w:val="28"/>
                <w:szCs w:val="28"/>
              </w:rPr>
              <w:t>0</w:t>
            </w:r>
          </w:p>
        </w:tc>
        <w:tc>
          <w:tcPr>
            <w:tcW w:w="2478" w:type="dxa"/>
          </w:tcPr>
          <w:p w14:paraId="24FF3BB8" w14:textId="0EA1BCF9" w:rsidR="00915311" w:rsidRDefault="00140E0F" w:rsidP="00A53CB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25000</w:t>
            </w:r>
          </w:p>
        </w:tc>
        <w:tc>
          <w:tcPr>
            <w:tcW w:w="2478" w:type="dxa"/>
          </w:tcPr>
          <w:p w14:paraId="6EA2BB63" w14:textId="7BDB0B91" w:rsidR="00915311" w:rsidRDefault="00A53CBB" w:rsidP="00A53CB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2</w:t>
            </w:r>
            <w:r w:rsidR="00140E0F">
              <w:rPr>
                <w:rFonts w:ascii="Times New Roman" w:eastAsia="Times New Roman" w:hAnsi="Times New Roman" w:cs="Times New Roman"/>
                <w:bCs/>
                <w:sz w:val="28"/>
                <w:szCs w:val="28"/>
              </w:rPr>
              <w:t>50000</w:t>
            </w:r>
          </w:p>
        </w:tc>
      </w:tr>
      <w:tr w:rsidR="00A53CBB" w14:paraId="642F5267" w14:textId="77777777" w:rsidTr="002A6F44">
        <w:trPr>
          <w:trHeight w:val="1139"/>
        </w:trPr>
        <w:tc>
          <w:tcPr>
            <w:cnfStyle w:val="001000000000" w:firstRow="0" w:lastRow="0" w:firstColumn="1" w:lastColumn="0" w:oddVBand="0" w:evenVBand="0" w:oddHBand="0" w:evenHBand="0" w:firstRowFirstColumn="0" w:firstRowLastColumn="0" w:lastRowFirstColumn="0" w:lastRowLastColumn="0"/>
            <w:tcW w:w="2477" w:type="dxa"/>
          </w:tcPr>
          <w:p w14:paraId="08B5520D" w14:textId="4193D45D" w:rsidR="00A53CBB" w:rsidRDefault="00A53CBB" w:rsidP="00A53CBB">
            <w:pPr>
              <w:spacing w:line="360" w:lineRule="auto"/>
              <w:jc w:val="center"/>
              <w:rPr>
                <w:rFonts w:ascii="Times New Roman" w:eastAsia="Times New Roman" w:hAnsi="Times New Roman" w:cs="Times New Roman"/>
                <w:bCs w:val="0"/>
                <w:sz w:val="28"/>
                <w:szCs w:val="28"/>
              </w:rPr>
            </w:pPr>
            <w:r>
              <w:rPr>
                <w:rFonts w:ascii="Times New Roman" w:eastAsia="Times New Roman" w:hAnsi="Times New Roman" w:cs="Times New Roman"/>
                <w:bCs w:val="0"/>
                <w:sz w:val="28"/>
                <w:szCs w:val="28"/>
              </w:rPr>
              <w:t>Production Equipment</w:t>
            </w:r>
          </w:p>
        </w:tc>
        <w:tc>
          <w:tcPr>
            <w:tcW w:w="2478" w:type="dxa"/>
          </w:tcPr>
          <w:p w14:paraId="2F197B37" w14:textId="1D57C425" w:rsidR="00A53CBB" w:rsidRDefault="00A53CBB" w:rsidP="00A53CBB">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5</w:t>
            </w:r>
          </w:p>
        </w:tc>
        <w:tc>
          <w:tcPr>
            <w:tcW w:w="2478" w:type="dxa"/>
          </w:tcPr>
          <w:p w14:paraId="7F98B32F" w14:textId="07195636" w:rsidR="00A53CBB" w:rsidRDefault="00CF1C02" w:rsidP="00A53CBB">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7</w:t>
            </w:r>
            <w:r w:rsidR="00A53CBB">
              <w:rPr>
                <w:rFonts w:ascii="Times New Roman" w:eastAsia="Times New Roman" w:hAnsi="Times New Roman" w:cs="Times New Roman"/>
                <w:bCs/>
                <w:sz w:val="28"/>
                <w:szCs w:val="28"/>
              </w:rPr>
              <w:t>0000</w:t>
            </w:r>
          </w:p>
        </w:tc>
        <w:tc>
          <w:tcPr>
            <w:tcW w:w="2478" w:type="dxa"/>
          </w:tcPr>
          <w:p w14:paraId="201F19D9" w14:textId="78418B64" w:rsidR="00A53CBB" w:rsidRDefault="00CF1C02" w:rsidP="00A53CBB">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3</w:t>
            </w:r>
            <w:r w:rsidR="00A53CBB">
              <w:rPr>
                <w:rFonts w:ascii="Times New Roman" w:eastAsia="Times New Roman" w:hAnsi="Times New Roman" w:cs="Times New Roman"/>
                <w:bCs/>
                <w:sz w:val="28"/>
                <w:szCs w:val="28"/>
              </w:rPr>
              <w:t>50000</w:t>
            </w:r>
          </w:p>
        </w:tc>
      </w:tr>
      <w:tr w:rsidR="00915311" w14:paraId="0D6464FC" w14:textId="77777777" w:rsidTr="002A6F44">
        <w:trPr>
          <w:cnfStyle w:val="000000100000" w:firstRow="0" w:lastRow="0" w:firstColumn="0" w:lastColumn="0" w:oddVBand="0" w:evenVBand="0" w:oddHBand="1" w:evenHBand="0" w:firstRowFirstColumn="0" w:firstRowLastColumn="0" w:lastRowFirstColumn="0" w:lastRowLastColumn="0"/>
          <w:trHeight w:val="569"/>
        </w:trPr>
        <w:tc>
          <w:tcPr>
            <w:cnfStyle w:val="001000000000" w:firstRow="0" w:lastRow="0" w:firstColumn="1" w:lastColumn="0" w:oddVBand="0" w:evenVBand="0" w:oddHBand="0" w:evenHBand="0" w:firstRowFirstColumn="0" w:firstRowLastColumn="0" w:lastRowFirstColumn="0" w:lastRowLastColumn="0"/>
            <w:tcW w:w="2477" w:type="dxa"/>
          </w:tcPr>
          <w:p w14:paraId="1D5A6DDA" w14:textId="39095348" w:rsidR="00915311" w:rsidRDefault="00915311" w:rsidP="00A53CBB">
            <w:pPr>
              <w:spacing w:line="360" w:lineRule="auto"/>
              <w:jc w:val="center"/>
              <w:rPr>
                <w:rFonts w:ascii="Times New Roman" w:eastAsia="Times New Roman" w:hAnsi="Times New Roman" w:cs="Times New Roman"/>
                <w:bCs w:val="0"/>
                <w:sz w:val="28"/>
                <w:szCs w:val="28"/>
              </w:rPr>
            </w:pPr>
            <w:r>
              <w:rPr>
                <w:rFonts w:ascii="Times New Roman" w:eastAsia="Times New Roman" w:hAnsi="Times New Roman" w:cs="Times New Roman"/>
                <w:bCs w:val="0"/>
                <w:sz w:val="28"/>
                <w:szCs w:val="28"/>
              </w:rPr>
              <w:t>IT equipment</w:t>
            </w:r>
          </w:p>
        </w:tc>
        <w:tc>
          <w:tcPr>
            <w:tcW w:w="2478" w:type="dxa"/>
          </w:tcPr>
          <w:p w14:paraId="3134F2E0" w14:textId="68B4258E" w:rsidR="00915311" w:rsidRDefault="00140E0F" w:rsidP="00A53CB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15</w:t>
            </w:r>
          </w:p>
        </w:tc>
        <w:tc>
          <w:tcPr>
            <w:tcW w:w="2478" w:type="dxa"/>
          </w:tcPr>
          <w:p w14:paraId="57565B6F" w14:textId="4AADC7D7" w:rsidR="00915311" w:rsidRDefault="00140E0F" w:rsidP="00A53CB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1000</w:t>
            </w:r>
          </w:p>
        </w:tc>
        <w:tc>
          <w:tcPr>
            <w:tcW w:w="2478" w:type="dxa"/>
          </w:tcPr>
          <w:p w14:paraId="26FE85EC" w14:textId="580CBAE3" w:rsidR="00915311" w:rsidRDefault="00140E0F" w:rsidP="00A53CB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15000</w:t>
            </w:r>
          </w:p>
        </w:tc>
      </w:tr>
      <w:tr w:rsidR="00915311" w14:paraId="68E63488" w14:textId="77777777" w:rsidTr="002A6F44">
        <w:trPr>
          <w:trHeight w:val="569"/>
        </w:trPr>
        <w:tc>
          <w:tcPr>
            <w:cnfStyle w:val="001000000000" w:firstRow="0" w:lastRow="0" w:firstColumn="1" w:lastColumn="0" w:oddVBand="0" w:evenVBand="0" w:oddHBand="0" w:evenHBand="0" w:firstRowFirstColumn="0" w:firstRowLastColumn="0" w:lastRowFirstColumn="0" w:lastRowLastColumn="0"/>
            <w:tcW w:w="2477" w:type="dxa"/>
          </w:tcPr>
          <w:p w14:paraId="5F82DE81" w14:textId="19D8DA47" w:rsidR="00915311" w:rsidRDefault="00915311" w:rsidP="00A53CBB">
            <w:pPr>
              <w:spacing w:line="360" w:lineRule="auto"/>
              <w:jc w:val="center"/>
              <w:rPr>
                <w:rFonts w:ascii="Times New Roman" w:eastAsia="Times New Roman" w:hAnsi="Times New Roman" w:cs="Times New Roman"/>
                <w:bCs w:val="0"/>
                <w:sz w:val="28"/>
                <w:szCs w:val="28"/>
              </w:rPr>
            </w:pPr>
            <w:r>
              <w:rPr>
                <w:rFonts w:ascii="Times New Roman" w:eastAsia="Times New Roman" w:hAnsi="Times New Roman" w:cs="Times New Roman"/>
                <w:bCs w:val="0"/>
                <w:sz w:val="28"/>
                <w:szCs w:val="28"/>
              </w:rPr>
              <w:t>Security Equipment</w:t>
            </w:r>
          </w:p>
        </w:tc>
        <w:tc>
          <w:tcPr>
            <w:tcW w:w="2478" w:type="dxa"/>
          </w:tcPr>
          <w:p w14:paraId="3A9ED53A" w14:textId="346EE6E1" w:rsidR="00915311" w:rsidRDefault="00A53CBB" w:rsidP="00A53CBB">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1</w:t>
            </w:r>
            <w:r w:rsidR="00CF1C02">
              <w:rPr>
                <w:rFonts w:ascii="Times New Roman" w:eastAsia="Times New Roman" w:hAnsi="Times New Roman" w:cs="Times New Roman"/>
                <w:bCs/>
                <w:sz w:val="28"/>
                <w:szCs w:val="28"/>
              </w:rPr>
              <w:t>5</w:t>
            </w:r>
          </w:p>
        </w:tc>
        <w:tc>
          <w:tcPr>
            <w:tcW w:w="2478" w:type="dxa"/>
          </w:tcPr>
          <w:p w14:paraId="7A66EE27" w14:textId="53FFEF3E" w:rsidR="00915311" w:rsidRDefault="00A53CBB" w:rsidP="00A53CBB">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300</w:t>
            </w:r>
          </w:p>
        </w:tc>
        <w:tc>
          <w:tcPr>
            <w:tcW w:w="2478" w:type="dxa"/>
          </w:tcPr>
          <w:p w14:paraId="59CB576F" w14:textId="7443FB1C" w:rsidR="00915311" w:rsidRDefault="00CF1C02" w:rsidP="00A53CBB">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45</w:t>
            </w:r>
            <w:r w:rsidR="00A53CBB">
              <w:rPr>
                <w:rFonts w:ascii="Times New Roman" w:eastAsia="Times New Roman" w:hAnsi="Times New Roman" w:cs="Times New Roman"/>
                <w:bCs/>
                <w:sz w:val="28"/>
                <w:szCs w:val="28"/>
              </w:rPr>
              <w:t>00</w:t>
            </w:r>
          </w:p>
        </w:tc>
      </w:tr>
      <w:tr w:rsidR="00915311" w14:paraId="3884B237" w14:textId="77777777" w:rsidTr="002A6F44">
        <w:trPr>
          <w:cnfStyle w:val="000000100000" w:firstRow="0" w:lastRow="0" w:firstColumn="0" w:lastColumn="0" w:oddVBand="0" w:evenVBand="0" w:oddHBand="1" w:evenHBand="0" w:firstRowFirstColumn="0" w:firstRowLastColumn="0" w:lastRowFirstColumn="0" w:lastRowLastColumn="0"/>
          <w:trHeight w:val="551"/>
        </w:trPr>
        <w:tc>
          <w:tcPr>
            <w:cnfStyle w:val="001000000000" w:firstRow="0" w:lastRow="0" w:firstColumn="1" w:lastColumn="0" w:oddVBand="0" w:evenVBand="0" w:oddHBand="0" w:evenHBand="0" w:firstRowFirstColumn="0" w:firstRowLastColumn="0" w:lastRowFirstColumn="0" w:lastRowLastColumn="0"/>
            <w:tcW w:w="2477" w:type="dxa"/>
          </w:tcPr>
          <w:p w14:paraId="627A453B" w14:textId="35CCCBBF" w:rsidR="00915311" w:rsidRDefault="00915311" w:rsidP="00A53CBB">
            <w:pPr>
              <w:spacing w:line="360" w:lineRule="auto"/>
              <w:jc w:val="center"/>
              <w:rPr>
                <w:rFonts w:ascii="Times New Roman" w:eastAsia="Times New Roman" w:hAnsi="Times New Roman" w:cs="Times New Roman"/>
                <w:bCs w:val="0"/>
                <w:sz w:val="28"/>
                <w:szCs w:val="28"/>
              </w:rPr>
            </w:pPr>
            <w:r>
              <w:rPr>
                <w:rFonts w:ascii="Times New Roman" w:eastAsia="Times New Roman" w:hAnsi="Times New Roman" w:cs="Times New Roman"/>
                <w:bCs w:val="0"/>
                <w:sz w:val="28"/>
                <w:szCs w:val="28"/>
              </w:rPr>
              <w:t>Registration License</w:t>
            </w:r>
          </w:p>
        </w:tc>
        <w:tc>
          <w:tcPr>
            <w:tcW w:w="2478" w:type="dxa"/>
          </w:tcPr>
          <w:p w14:paraId="07BEE3FE" w14:textId="7B6A7EE9" w:rsidR="00915311" w:rsidRDefault="00140E0F" w:rsidP="00A53CB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1</w:t>
            </w:r>
          </w:p>
        </w:tc>
        <w:tc>
          <w:tcPr>
            <w:tcW w:w="2478" w:type="dxa"/>
          </w:tcPr>
          <w:p w14:paraId="413D4EE8" w14:textId="30F3D739" w:rsidR="00915311" w:rsidRDefault="00140E0F" w:rsidP="00A53CB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350</w:t>
            </w:r>
          </w:p>
        </w:tc>
        <w:tc>
          <w:tcPr>
            <w:tcW w:w="2478" w:type="dxa"/>
          </w:tcPr>
          <w:p w14:paraId="6808E6A2" w14:textId="6CAA70B7" w:rsidR="00915311" w:rsidRDefault="00140E0F" w:rsidP="00A53CB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350</w:t>
            </w:r>
          </w:p>
        </w:tc>
      </w:tr>
      <w:tr w:rsidR="00915311" w14:paraId="188FF3A0" w14:textId="77777777" w:rsidTr="002A6F44">
        <w:trPr>
          <w:trHeight w:val="569"/>
        </w:trPr>
        <w:tc>
          <w:tcPr>
            <w:cnfStyle w:val="001000000000" w:firstRow="0" w:lastRow="0" w:firstColumn="1" w:lastColumn="0" w:oddVBand="0" w:evenVBand="0" w:oddHBand="0" w:evenHBand="0" w:firstRowFirstColumn="0" w:firstRowLastColumn="0" w:lastRowFirstColumn="0" w:lastRowLastColumn="0"/>
            <w:tcW w:w="2477" w:type="dxa"/>
          </w:tcPr>
          <w:p w14:paraId="55B5A7E5" w14:textId="2FE57440" w:rsidR="00915311" w:rsidRDefault="00915311" w:rsidP="00A53CBB">
            <w:pPr>
              <w:spacing w:line="360" w:lineRule="auto"/>
              <w:jc w:val="center"/>
              <w:rPr>
                <w:rFonts w:ascii="Times New Roman" w:eastAsia="Times New Roman" w:hAnsi="Times New Roman" w:cs="Times New Roman"/>
                <w:bCs w:val="0"/>
                <w:sz w:val="28"/>
                <w:szCs w:val="28"/>
              </w:rPr>
            </w:pPr>
            <w:r>
              <w:rPr>
                <w:rFonts w:ascii="Times New Roman" w:eastAsia="Times New Roman" w:hAnsi="Times New Roman" w:cs="Times New Roman"/>
                <w:bCs w:val="0"/>
                <w:sz w:val="28"/>
                <w:szCs w:val="28"/>
              </w:rPr>
              <w:t>AECD Registration</w:t>
            </w:r>
          </w:p>
        </w:tc>
        <w:tc>
          <w:tcPr>
            <w:tcW w:w="2478" w:type="dxa"/>
          </w:tcPr>
          <w:p w14:paraId="34F6D3B5" w14:textId="3F93B8CA" w:rsidR="00915311" w:rsidRDefault="00140E0F" w:rsidP="00A53CBB">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1</w:t>
            </w:r>
          </w:p>
        </w:tc>
        <w:tc>
          <w:tcPr>
            <w:tcW w:w="2478" w:type="dxa"/>
          </w:tcPr>
          <w:p w14:paraId="7C24A695" w14:textId="2B1BE877" w:rsidR="00915311" w:rsidRDefault="00140E0F" w:rsidP="00A53CBB">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15</w:t>
            </w:r>
          </w:p>
        </w:tc>
        <w:tc>
          <w:tcPr>
            <w:tcW w:w="2478" w:type="dxa"/>
          </w:tcPr>
          <w:p w14:paraId="2517AE8C" w14:textId="0E51DFDC" w:rsidR="00915311" w:rsidRDefault="00140E0F" w:rsidP="00A53CBB">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15</w:t>
            </w:r>
          </w:p>
        </w:tc>
      </w:tr>
      <w:tr w:rsidR="00140E0F" w14:paraId="4D6D169C" w14:textId="77777777" w:rsidTr="002A6F44">
        <w:trPr>
          <w:cnfStyle w:val="000000100000" w:firstRow="0" w:lastRow="0" w:firstColumn="0" w:lastColumn="0" w:oddVBand="0" w:evenVBand="0" w:oddHBand="1" w:evenHBand="0" w:firstRowFirstColumn="0" w:firstRowLastColumn="0" w:lastRowFirstColumn="0" w:lastRowLastColumn="0"/>
          <w:trHeight w:val="569"/>
        </w:trPr>
        <w:tc>
          <w:tcPr>
            <w:cnfStyle w:val="001000000000" w:firstRow="0" w:lastRow="0" w:firstColumn="1" w:lastColumn="0" w:oddVBand="0" w:evenVBand="0" w:oddHBand="0" w:evenHBand="0" w:firstRowFirstColumn="0" w:firstRowLastColumn="0" w:lastRowFirstColumn="0" w:lastRowLastColumn="0"/>
            <w:tcW w:w="2477" w:type="dxa"/>
          </w:tcPr>
          <w:p w14:paraId="436D47BC" w14:textId="2D9C09DF" w:rsidR="00140E0F" w:rsidRDefault="00140E0F" w:rsidP="00A53CBB">
            <w:pPr>
              <w:spacing w:line="360" w:lineRule="auto"/>
              <w:jc w:val="center"/>
              <w:rPr>
                <w:rFonts w:ascii="Times New Roman" w:eastAsia="Times New Roman" w:hAnsi="Times New Roman" w:cs="Times New Roman"/>
                <w:bCs w:val="0"/>
                <w:sz w:val="28"/>
                <w:szCs w:val="28"/>
              </w:rPr>
            </w:pPr>
            <w:r>
              <w:rPr>
                <w:rFonts w:ascii="Times New Roman" w:eastAsia="Times New Roman" w:hAnsi="Times New Roman" w:cs="Times New Roman"/>
                <w:bCs w:val="0"/>
                <w:sz w:val="28"/>
                <w:szCs w:val="28"/>
              </w:rPr>
              <w:t>Transport equipment</w:t>
            </w:r>
          </w:p>
        </w:tc>
        <w:tc>
          <w:tcPr>
            <w:tcW w:w="2478" w:type="dxa"/>
          </w:tcPr>
          <w:p w14:paraId="5265C453" w14:textId="7505701D" w:rsidR="00140E0F" w:rsidRDefault="00A53CBB" w:rsidP="00A53CB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5</w:t>
            </w:r>
          </w:p>
        </w:tc>
        <w:tc>
          <w:tcPr>
            <w:tcW w:w="2478" w:type="dxa"/>
          </w:tcPr>
          <w:p w14:paraId="25297381" w14:textId="1EF6B201" w:rsidR="00140E0F" w:rsidRDefault="00CF1C02" w:rsidP="00A53CB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60</w:t>
            </w:r>
            <w:r w:rsidR="00A53CBB">
              <w:rPr>
                <w:rFonts w:ascii="Times New Roman" w:eastAsia="Times New Roman" w:hAnsi="Times New Roman" w:cs="Times New Roman"/>
                <w:bCs/>
                <w:sz w:val="28"/>
                <w:szCs w:val="28"/>
              </w:rPr>
              <w:t>000</w:t>
            </w:r>
          </w:p>
        </w:tc>
        <w:tc>
          <w:tcPr>
            <w:tcW w:w="2478" w:type="dxa"/>
          </w:tcPr>
          <w:p w14:paraId="4240DD0D" w14:textId="43A36DD5" w:rsidR="00140E0F" w:rsidRDefault="00CF1C02" w:rsidP="00A53CB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300</w:t>
            </w:r>
            <w:r w:rsidR="00A53CBB">
              <w:rPr>
                <w:rFonts w:ascii="Times New Roman" w:eastAsia="Times New Roman" w:hAnsi="Times New Roman" w:cs="Times New Roman"/>
                <w:bCs/>
                <w:sz w:val="28"/>
                <w:szCs w:val="28"/>
              </w:rPr>
              <w:t>000</w:t>
            </w:r>
          </w:p>
        </w:tc>
      </w:tr>
      <w:tr w:rsidR="00CF1C02" w14:paraId="0920F7BE" w14:textId="77777777" w:rsidTr="002A6F44">
        <w:trPr>
          <w:trHeight w:val="569"/>
        </w:trPr>
        <w:tc>
          <w:tcPr>
            <w:cnfStyle w:val="001000000000" w:firstRow="0" w:lastRow="0" w:firstColumn="1" w:lastColumn="0" w:oddVBand="0" w:evenVBand="0" w:oddHBand="0" w:evenHBand="0" w:firstRowFirstColumn="0" w:firstRowLastColumn="0" w:lastRowFirstColumn="0" w:lastRowLastColumn="0"/>
            <w:tcW w:w="2477" w:type="dxa"/>
          </w:tcPr>
          <w:p w14:paraId="09E81601" w14:textId="4B005760" w:rsidR="00CF1C02" w:rsidRDefault="00CF1C02" w:rsidP="00A53CBB">
            <w:pPr>
              <w:spacing w:line="360" w:lineRule="auto"/>
              <w:jc w:val="center"/>
              <w:rPr>
                <w:rFonts w:ascii="Times New Roman" w:eastAsia="Times New Roman" w:hAnsi="Times New Roman" w:cs="Times New Roman"/>
                <w:bCs w:val="0"/>
                <w:sz w:val="28"/>
                <w:szCs w:val="28"/>
              </w:rPr>
            </w:pPr>
            <w:r>
              <w:rPr>
                <w:rFonts w:ascii="Times New Roman" w:eastAsia="Times New Roman" w:hAnsi="Times New Roman" w:cs="Times New Roman"/>
                <w:bCs w:val="0"/>
                <w:sz w:val="28"/>
                <w:szCs w:val="28"/>
              </w:rPr>
              <w:t xml:space="preserve">Stationary </w:t>
            </w:r>
          </w:p>
        </w:tc>
        <w:tc>
          <w:tcPr>
            <w:tcW w:w="2478" w:type="dxa"/>
          </w:tcPr>
          <w:p w14:paraId="27A0D0CC" w14:textId="3BDFF859" w:rsidR="00CF1C02" w:rsidRDefault="00CF1C02" w:rsidP="00A53CBB">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2</w:t>
            </w:r>
          </w:p>
        </w:tc>
        <w:tc>
          <w:tcPr>
            <w:tcW w:w="2478" w:type="dxa"/>
          </w:tcPr>
          <w:p w14:paraId="5F76F0EF" w14:textId="31104029" w:rsidR="00CF1C02" w:rsidRDefault="00CF1C02" w:rsidP="00A53CBB">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75</w:t>
            </w:r>
          </w:p>
        </w:tc>
        <w:tc>
          <w:tcPr>
            <w:tcW w:w="2478" w:type="dxa"/>
          </w:tcPr>
          <w:p w14:paraId="7105DDF5" w14:textId="44415B87" w:rsidR="00CF1C02" w:rsidRDefault="00CD37C5" w:rsidP="00A53CBB">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150</w:t>
            </w:r>
          </w:p>
        </w:tc>
      </w:tr>
      <w:tr w:rsidR="006A2935" w14:paraId="3C0ABB08" w14:textId="77777777" w:rsidTr="002A6F44">
        <w:trPr>
          <w:cnfStyle w:val="000000100000" w:firstRow="0" w:lastRow="0" w:firstColumn="0" w:lastColumn="0" w:oddVBand="0" w:evenVBand="0" w:oddHBand="1" w:evenHBand="0" w:firstRowFirstColumn="0" w:firstRowLastColumn="0" w:lastRowFirstColumn="0" w:lastRowLastColumn="0"/>
          <w:trHeight w:val="569"/>
        </w:trPr>
        <w:tc>
          <w:tcPr>
            <w:cnfStyle w:val="001000000000" w:firstRow="0" w:lastRow="0" w:firstColumn="1" w:lastColumn="0" w:oddVBand="0" w:evenVBand="0" w:oddHBand="0" w:evenHBand="0" w:firstRowFirstColumn="0" w:firstRowLastColumn="0" w:lastRowFirstColumn="0" w:lastRowLastColumn="0"/>
            <w:tcW w:w="2477" w:type="dxa"/>
          </w:tcPr>
          <w:p w14:paraId="2BAF66D7" w14:textId="5B54A2B8" w:rsidR="006A2935" w:rsidRDefault="006A2935" w:rsidP="00A53CBB">
            <w:pPr>
              <w:spacing w:line="360" w:lineRule="auto"/>
              <w:jc w:val="center"/>
              <w:rPr>
                <w:rFonts w:ascii="Times New Roman" w:eastAsia="Times New Roman" w:hAnsi="Times New Roman" w:cs="Times New Roman"/>
                <w:bCs w:val="0"/>
                <w:sz w:val="28"/>
                <w:szCs w:val="28"/>
              </w:rPr>
            </w:pPr>
            <w:r>
              <w:rPr>
                <w:rFonts w:ascii="Times New Roman" w:eastAsia="Times New Roman" w:hAnsi="Times New Roman" w:cs="Times New Roman"/>
                <w:bCs w:val="0"/>
                <w:sz w:val="28"/>
                <w:szCs w:val="28"/>
              </w:rPr>
              <w:t>Kitchen appliances</w:t>
            </w:r>
          </w:p>
        </w:tc>
        <w:tc>
          <w:tcPr>
            <w:tcW w:w="2478" w:type="dxa"/>
          </w:tcPr>
          <w:p w14:paraId="03091D40" w14:textId="58F34F00" w:rsidR="006A2935" w:rsidRDefault="006A2935" w:rsidP="00A53CB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1</w:t>
            </w:r>
          </w:p>
        </w:tc>
        <w:tc>
          <w:tcPr>
            <w:tcW w:w="2478" w:type="dxa"/>
          </w:tcPr>
          <w:p w14:paraId="0FB3DD3F" w14:textId="7E18BB89" w:rsidR="006A2935" w:rsidRDefault="006A2935" w:rsidP="00A53CB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2</w:t>
            </w:r>
            <w:r w:rsidR="00CD37C5">
              <w:rPr>
                <w:rFonts w:ascii="Times New Roman" w:eastAsia="Times New Roman" w:hAnsi="Times New Roman" w:cs="Times New Roman"/>
                <w:bCs/>
                <w:sz w:val="28"/>
                <w:szCs w:val="28"/>
              </w:rPr>
              <w:t>98</w:t>
            </w:r>
            <w:r>
              <w:rPr>
                <w:rFonts w:ascii="Times New Roman" w:eastAsia="Times New Roman" w:hAnsi="Times New Roman" w:cs="Times New Roman"/>
                <w:bCs/>
                <w:sz w:val="28"/>
                <w:szCs w:val="28"/>
              </w:rPr>
              <w:t>5</w:t>
            </w:r>
          </w:p>
        </w:tc>
        <w:tc>
          <w:tcPr>
            <w:tcW w:w="2478" w:type="dxa"/>
          </w:tcPr>
          <w:p w14:paraId="023B67D3" w14:textId="38B8E212" w:rsidR="006A2935" w:rsidRDefault="006A2935" w:rsidP="00A53CB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2</w:t>
            </w:r>
            <w:r w:rsidR="00CD37C5">
              <w:rPr>
                <w:rFonts w:ascii="Times New Roman" w:eastAsia="Times New Roman" w:hAnsi="Times New Roman" w:cs="Times New Roman"/>
                <w:bCs/>
                <w:sz w:val="28"/>
                <w:szCs w:val="28"/>
              </w:rPr>
              <w:t>985</w:t>
            </w:r>
          </w:p>
        </w:tc>
      </w:tr>
      <w:tr w:rsidR="00CF1C02" w14:paraId="17E46CD0" w14:textId="77777777" w:rsidTr="002A6F44">
        <w:trPr>
          <w:trHeight w:val="569"/>
        </w:trPr>
        <w:tc>
          <w:tcPr>
            <w:cnfStyle w:val="001000000000" w:firstRow="0" w:lastRow="0" w:firstColumn="1" w:lastColumn="0" w:oddVBand="0" w:evenVBand="0" w:oddHBand="0" w:evenHBand="0" w:firstRowFirstColumn="0" w:firstRowLastColumn="0" w:lastRowFirstColumn="0" w:lastRowLastColumn="0"/>
            <w:tcW w:w="2477" w:type="dxa"/>
          </w:tcPr>
          <w:p w14:paraId="1316C712" w14:textId="3DD41FBD" w:rsidR="00CF1C02" w:rsidRDefault="00CF1C02" w:rsidP="00A53CBB">
            <w:pPr>
              <w:spacing w:line="360" w:lineRule="auto"/>
              <w:jc w:val="center"/>
              <w:rPr>
                <w:rFonts w:ascii="Times New Roman" w:eastAsia="Times New Roman" w:hAnsi="Times New Roman" w:cs="Times New Roman"/>
                <w:bCs w:val="0"/>
                <w:sz w:val="28"/>
                <w:szCs w:val="28"/>
              </w:rPr>
            </w:pPr>
            <w:r>
              <w:rPr>
                <w:rFonts w:ascii="Times New Roman" w:eastAsia="Times New Roman" w:hAnsi="Times New Roman" w:cs="Times New Roman"/>
                <w:bCs w:val="0"/>
                <w:sz w:val="28"/>
                <w:szCs w:val="28"/>
              </w:rPr>
              <w:lastRenderedPageBreak/>
              <w:t>HR expenses of 1 month</w:t>
            </w:r>
          </w:p>
        </w:tc>
        <w:tc>
          <w:tcPr>
            <w:tcW w:w="2478" w:type="dxa"/>
          </w:tcPr>
          <w:p w14:paraId="6BDFBB81" w14:textId="0DD26E61" w:rsidR="00CF1C02" w:rsidRDefault="00CF1C02" w:rsidP="00A53CBB">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1</w:t>
            </w:r>
          </w:p>
        </w:tc>
        <w:tc>
          <w:tcPr>
            <w:tcW w:w="2478" w:type="dxa"/>
          </w:tcPr>
          <w:p w14:paraId="01292606" w14:textId="609137A9" w:rsidR="00CF1C02" w:rsidRDefault="00CF1C02" w:rsidP="00A53CBB">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3500</w:t>
            </w:r>
          </w:p>
        </w:tc>
        <w:tc>
          <w:tcPr>
            <w:tcW w:w="2478" w:type="dxa"/>
          </w:tcPr>
          <w:p w14:paraId="22A465DC" w14:textId="03856CF6" w:rsidR="00CF1C02" w:rsidRDefault="00CF1C02" w:rsidP="00A53CBB">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3500</w:t>
            </w:r>
          </w:p>
        </w:tc>
      </w:tr>
      <w:tr w:rsidR="00CF1C02" w14:paraId="29154D1F" w14:textId="77777777" w:rsidTr="002A6F44">
        <w:trPr>
          <w:cnfStyle w:val="000000100000" w:firstRow="0" w:lastRow="0" w:firstColumn="0" w:lastColumn="0" w:oddVBand="0" w:evenVBand="0" w:oddHBand="1" w:evenHBand="0" w:firstRowFirstColumn="0" w:firstRowLastColumn="0" w:lastRowFirstColumn="0" w:lastRowLastColumn="0"/>
          <w:trHeight w:val="569"/>
        </w:trPr>
        <w:tc>
          <w:tcPr>
            <w:cnfStyle w:val="001000000000" w:firstRow="0" w:lastRow="0" w:firstColumn="1" w:lastColumn="0" w:oddVBand="0" w:evenVBand="0" w:oddHBand="0" w:evenHBand="0" w:firstRowFirstColumn="0" w:firstRowLastColumn="0" w:lastRowFirstColumn="0" w:lastRowLastColumn="0"/>
            <w:tcW w:w="2477" w:type="dxa"/>
          </w:tcPr>
          <w:p w14:paraId="12D34230" w14:textId="21D0ED4F" w:rsidR="00CF1C02" w:rsidRDefault="00CF1C02" w:rsidP="00A53CBB">
            <w:pPr>
              <w:spacing w:line="360" w:lineRule="auto"/>
              <w:jc w:val="center"/>
              <w:rPr>
                <w:rFonts w:ascii="Times New Roman" w:eastAsia="Times New Roman" w:hAnsi="Times New Roman" w:cs="Times New Roman"/>
                <w:bCs w:val="0"/>
                <w:sz w:val="28"/>
                <w:szCs w:val="28"/>
              </w:rPr>
            </w:pPr>
            <w:r>
              <w:rPr>
                <w:rFonts w:ascii="Times New Roman" w:eastAsia="Times New Roman" w:hAnsi="Times New Roman" w:cs="Times New Roman"/>
                <w:bCs w:val="0"/>
                <w:sz w:val="28"/>
                <w:szCs w:val="28"/>
              </w:rPr>
              <w:t xml:space="preserve">Cleaning of 1 month </w:t>
            </w:r>
          </w:p>
        </w:tc>
        <w:tc>
          <w:tcPr>
            <w:tcW w:w="2478" w:type="dxa"/>
          </w:tcPr>
          <w:p w14:paraId="4D9EF338" w14:textId="37B3390E" w:rsidR="00CF1C02" w:rsidRDefault="00CF1C02" w:rsidP="00A53CB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 xml:space="preserve">1 </w:t>
            </w:r>
          </w:p>
        </w:tc>
        <w:tc>
          <w:tcPr>
            <w:tcW w:w="2478" w:type="dxa"/>
          </w:tcPr>
          <w:p w14:paraId="65E585A1" w14:textId="7FA0FDDB" w:rsidR="00CF1C02" w:rsidRDefault="00CF1C02" w:rsidP="00A53CB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3000</w:t>
            </w:r>
          </w:p>
        </w:tc>
        <w:tc>
          <w:tcPr>
            <w:tcW w:w="2478" w:type="dxa"/>
          </w:tcPr>
          <w:p w14:paraId="31446CF9" w14:textId="1D494277" w:rsidR="00CF1C02" w:rsidRDefault="00CF1C02" w:rsidP="00A53CB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3000</w:t>
            </w:r>
          </w:p>
        </w:tc>
      </w:tr>
      <w:tr w:rsidR="00A53CBB" w14:paraId="64465296" w14:textId="77777777" w:rsidTr="002A6F44">
        <w:trPr>
          <w:trHeight w:val="569"/>
        </w:trPr>
        <w:tc>
          <w:tcPr>
            <w:cnfStyle w:val="001000000000" w:firstRow="0" w:lastRow="0" w:firstColumn="1" w:lastColumn="0" w:oddVBand="0" w:evenVBand="0" w:oddHBand="0" w:evenHBand="0" w:firstRowFirstColumn="0" w:firstRowLastColumn="0" w:lastRowFirstColumn="0" w:lastRowLastColumn="0"/>
            <w:tcW w:w="2477" w:type="dxa"/>
          </w:tcPr>
          <w:p w14:paraId="6EC3F5D9" w14:textId="473ABFA2" w:rsidR="00A53CBB" w:rsidRDefault="00A53CBB" w:rsidP="00A53CBB">
            <w:pPr>
              <w:spacing w:line="360" w:lineRule="auto"/>
              <w:jc w:val="center"/>
              <w:rPr>
                <w:rFonts w:ascii="Times New Roman" w:eastAsia="Times New Roman" w:hAnsi="Times New Roman" w:cs="Times New Roman"/>
                <w:bCs w:val="0"/>
                <w:sz w:val="28"/>
                <w:szCs w:val="28"/>
              </w:rPr>
            </w:pPr>
            <w:r>
              <w:rPr>
                <w:rFonts w:ascii="Times New Roman" w:eastAsia="Times New Roman" w:hAnsi="Times New Roman" w:cs="Times New Roman"/>
                <w:bCs w:val="0"/>
                <w:sz w:val="28"/>
                <w:szCs w:val="28"/>
              </w:rPr>
              <w:t>Total</w:t>
            </w:r>
          </w:p>
        </w:tc>
        <w:tc>
          <w:tcPr>
            <w:tcW w:w="2478" w:type="dxa"/>
          </w:tcPr>
          <w:p w14:paraId="6EBB6EBB" w14:textId="33D68A5C" w:rsidR="00A53CBB" w:rsidRDefault="00A53CBB" w:rsidP="00A53CBB">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w:t>
            </w:r>
          </w:p>
        </w:tc>
        <w:tc>
          <w:tcPr>
            <w:tcW w:w="2478" w:type="dxa"/>
          </w:tcPr>
          <w:p w14:paraId="2793E12A" w14:textId="4886C376" w:rsidR="00A53CBB" w:rsidRDefault="00A53CBB" w:rsidP="00A53CBB">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w:t>
            </w:r>
          </w:p>
        </w:tc>
        <w:tc>
          <w:tcPr>
            <w:tcW w:w="2478" w:type="dxa"/>
          </w:tcPr>
          <w:p w14:paraId="6F31CB04" w14:textId="061C555E" w:rsidR="00A53CBB" w:rsidRDefault="00CD37C5" w:rsidP="00A53CBB">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1000000</w:t>
            </w:r>
          </w:p>
        </w:tc>
      </w:tr>
    </w:tbl>
    <w:p w14:paraId="6B54C2BF" w14:textId="4E89E802" w:rsidR="00140E0F" w:rsidRDefault="00140E0F" w:rsidP="00880784">
      <w:pPr>
        <w:spacing w:line="360" w:lineRule="auto"/>
        <w:rPr>
          <w:rFonts w:ascii="Times New Roman" w:eastAsia="Times New Roman" w:hAnsi="Times New Roman" w:cs="Times New Roman"/>
          <w:bCs/>
          <w:sz w:val="28"/>
          <w:szCs w:val="28"/>
        </w:rPr>
      </w:pPr>
    </w:p>
    <w:p w14:paraId="4FF4B424" w14:textId="396111D6" w:rsidR="00D13880" w:rsidRDefault="00916458" w:rsidP="00880784">
      <w:pPr>
        <w:spacing w:line="360" w:lineRule="auto"/>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Now the next step is to calculate the e</w:t>
      </w:r>
      <w:r w:rsidR="00CD37C5">
        <w:rPr>
          <w:rFonts w:ascii="Times New Roman" w:eastAsia="Times New Roman" w:hAnsi="Times New Roman" w:cs="Times New Roman"/>
          <w:bCs/>
          <w:sz w:val="28"/>
          <w:szCs w:val="28"/>
        </w:rPr>
        <w:t>xpenditures:</w:t>
      </w:r>
    </w:p>
    <w:p w14:paraId="1FC95F03" w14:textId="3A2F70FB" w:rsidR="00E5088F" w:rsidRDefault="00916458" w:rsidP="00880784">
      <w:pPr>
        <w:spacing w:line="360" w:lineRule="auto"/>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1-</w:t>
      </w:r>
      <w:r w:rsidR="00E5088F">
        <w:rPr>
          <w:rFonts w:ascii="Times New Roman" w:eastAsia="Times New Roman" w:hAnsi="Times New Roman" w:cs="Times New Roman"/>
          <w:bCs/>
          <w:sz w:val="28"/>
          <w:szCs w:val="28"/>
        </w:rPr>
        <w:t xml:space="preserve">Salary calculations </w:t>
      </w:r>
    </w:p>
    <w:p w14:paraId="2BC094EE" w14:textId="77777777" w:rsidR="002E60AD" w:rsidRDefault="005C4B21" w:rsidP="002E60AD">
      <w:pPr>
        <w:spacing w:line="360" w:lineRule="auto"/>
        <w:jc w:val="right"/>
        <w:rPr>
          <w:rFonts w:ascii="Times New Roman" w:eastAsia="Times New Roman" w:hAnsi="Times New Roman" w:cs="Times New Roman"/>
          <w:bCs/>
          <w:sz w:val="28"/>
          <w:szCs w:val="28"/>
        </w:rPr>
      </w:pPr>
      <w:r w:rsidRPr="005C4B21">
        <w:rPr>
          <w:rFonts w:ascii="Times New Roman" w:eastAsia="Times New Roman" w:hAnsi="Times New Roman" w:cs="Times New Roman"/>
          <w:bCs/>
          <w:sz w:val="28"/>
          <w:szCs w:val="28"/>
        </w:rPr>
        <w:t xml:space="preserve">Table </w:t>
      </w:r>
      <w:r w:rsidR="002E60AD">
        <w:rPr>
          <w:rFonts w:ascii="Times New Roman" w:eastAsia="Times New Roman" w:hAnsi="Times New Roman" w:cs="Times New Roman"/>
          <w:bCs/>
          <w:sz w:val="28"/>
          <w:szCs w:val="28"/>
        </w:rPr>
        <w:t>4.3</w:t>
      </w:r>
    </w:p>
    <w:p w14:paraId="490E1C62" w14:textId="0C4679B3" w:rsidR="005C4B21" w:rsidRDefault="002E60AD" w:rsidP="005C4B21">
      <w:pPr>
        <w:spacing w:line="360" w:lineRule="auto"/>
        <w:jc w:val="center"/>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S</w:t>
      </w:r>
      <w:r w:rsidR="005C4B21" w:rsidRPr="005C4B21">
        <w:rPr>
          <w:rFonts w:ascii="Times New Roman" w:eastAsia="Times New Roman" w:hAnsi="Times New Roman" w:cs="Times New Roman"/>
          <w:bCs/>
          <w:sz w:val="28"/>
          <w:szCs w:val="28"/>
        </w:rPr>
        <w:t>alary calculations</w:t>
      </w:r>
    </w:p>
    <w:tbl>
      <w:tblPr>
        <w:tblStyle w:val="11"/>
        <w:tblW w:w="0" w:type="auto"/>
        <w:tblLook w:val="04A0" w:firstRow="1" w:lastRow="0" w:firstColumn="1" w:lastColumn="0" w:noHBand="0" w:noVBand="1"/>
      </w:tblPr>
      <w:tblGrid>
        <w:gridCol w:w="625"/>
        <w:gridCol w:w="3327"/>
        <w:gridCol w:w="1977"/>
        <w:gridCol w:w="1977"/>
        <w:gridCol w:w="1977"/>
      </w:tblGrid>
      <w:tr w:rsidR="00CC4BB2" w14:paraId="5984CB86" w14:textId="77777777" w:rsidTr="002A6F4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25" w:type="dxa"/>
          </w:tcPr>
          <w:p w14:paraId="1ADA0497" w14:textId="7580C271" w:rsidR="00CC4BB2" w:rsidRDefault="00CC4BB2" w:rsidP="00880784">
            <w:pPr>
              <w:spacing w:line="360" w:lineRule="auto"/>
              <w:rPr>
                <w:rFonts w:ascii="Times New Roman" w:eastAsia="Times New Roman" w:hAnsi="Times New Roman" w:cs="Times New Roman"/>
                <w:bCs w:val="0"/>
                <w:sz w:val="28"/>
                <w:szCs w:val="28"/>
              </w:rPr>
            </w:pPr>
          </w:p>
        </w:tc>
        <w:tc>
          <w:tcPr>
            <w:tcW w:w="3327" w:type="dxa"/>
          </w:tcPr>
          <w:p w14:paraId="38EEE541" w14:textId="085DC754" w:rsidR="00CC4BB2" w:rsidRDefault="00CC4BB2" w:rsidP="00880784">
            <w:pPr>
              <w:spacing w:line="36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sz w:val="28"/>
                <w:szCs w:val="28"/>
              </w:rPr>
            </w:pPr>
            <w:r>
              <w:rPr>
                <w:rFonts w:ascii="Times New Roman" w:eastAsia="Times New Roman" w:hAnsi="Times New Roman" w:cs="Times New Roman"/>
                <w:bCs w:val="0"/>
                <w:sz w:val="28"/>
                <w:szCs w:val="28"/>
              </w:rPr>
              <w:t>Job position</w:t>
            </w:r>
          </w:p>
        </w:tc>
        <w:tc>
          <w:tcPr>
            <w:tcW w:w="1977" w:type="dxa"/>
          </w:tcPr>
          <w:p w14:paraId="3FDDC4A2" w14:textId="25D317B6" w:rsidR="00CC4BB2" w:rsidRDefault="00CC4BB2" w:rsidP="00880784">
            <w:pPr>
              <w:spacing w:line="36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sz w:val="28"/>
                <w:szCs w:val="28"/>
              </w:rPr>
            </w:pPr>
            <w:r>
              <w:rPr>
                <w:rFonts w:ascii="Times New Roman" w:eastAsia="Times New Roman" w:hAnsi="Times New Roman" w:cs="Times New Roman"/>
                <w:bCs w:val="0"/>
                <w:sz w:val="28"/>
                <w:szCs w:val="28"/>
              </w:rPr>
              <w:t>Number of people</w:t>
            </w:r>
          </w:p>
        </w:tc>
        <w:tc>
          <w:tcPr>
            <w:tcW w:w="1977" w:type="dxa"/>
          </w:tcPr>
          <w:p w14:paraId="39CD4269" w14:textId="0AC63271" w:rsidR="00CC4BB2" w:rsidRDefault="00CC4BB2" w:rsidP="00880784">
            <w:pPr>
              <w:spacing w:line="36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sz w:val="28"/>
                <w:szCs w:val="28"/>
              </w:rPr>
            </w:pPr>
            <w:r>
              <w:rPr>
                <w:rFonts w:ascii="Times New Roman" w:eastAsia="Times New Roman" w:hAnsi="Times New Roman" w:cs="Times New Roman"/>
                <w:bCs w:val="0"/>
                <w:sz w:val="28"/>
                <w:szCs w:val="28"/>
              </w:rPr>
              <w:t>Wage/Month</w:t>
            </w:r>
          </w:p>
        </w:tc>
        <w:tc>
          <w:tcPr>
            <w:tcW w:w="1977" w:type="dxa"/>
          </w:tcPr>
          <w:p w14:paraId="12797B88" w14:textId="732FC049" w:rsidR="00CC4BB2" w:rsidRDefault="00CC4BB2" w:rsidP="00880784">
            <w:pPr>
              <w:spacing w:line="36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sz w:val="28"/>
                <w:szCs w:val="28"/>
              </w:rPr>
            </w:pPr>
            <w:r>
              <w:rPr>
                <w:rFonts w:ascii="Times New Roman" w:eastAsia="Times New Roman" w:hAnsi="Times New Roman" w:cs="Times New Roman"/>
                <w:bCs w:val="0"/>
                <w:sz w:val="28"/>
                <w:szCs w:val="28"/>
              </w:rPr>
              <w:t xml:space="preserve">Total Per Month </w:t>
            </w:r>
          </w:p>
        </w:tc>
      </w:tr>
      <w:tr w:rsidR="00CC4BB2" w14:paraId="2FA05912" w14:textId="77777777" w:rsidTr="002A6F4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25" w:type="dxa"/>
          </w:tcPr>
          <w:p w14:paraId="5680B995" w14:textId="06E64CF8" w:rsidR="00CC4BB2" w:rsidRDefault="00B83F00" w:rsidP="00880784">
            <w:pPr>
              <w:spacing w:line="360" w:lineRule="auto"/>
              <w:rPr>
                <w:rFonts w:ascii="Times New Roman" w:eastAsia="Times New Roman" w:hAnsi="Times New Roman" w:cs="Times New Roman"/>
                <w:bCs w:val="0"/>
                <w:sz w:val="28"/>
                <w:szCs w:val="28"/>
              </w:rPr>
            </w:pPr>
            <w:r>
              <w:rPr>
                <w:rFonts w:ascii="Times New Roman" w:eastAsia="Times New Roman" w:hAnsi="Times New Roman" w:cs="Times New Roman"/>
                <w:bCs w:val="0"/>
                <w:sz w:val="28"/>
                <w:szCs w:val="28"/>
              </w:rPr>
              <w:t>1</w:t>
            </w:r>
          </w:p>
        </w:tc>
        <w:tc>
          <w:tcPr>
            <w:tcW w:w="3327" w:type="dxa"/>
          </w:tcPr>
          <w:p w14:paraId="235C642B" w14:textId="09256272" w:rsidR="00CC4BB2" w:rsidRDefault="006678CE" w:rsidP="0088078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CEO</w:t>
            </w:r>
            <w:r w:rsidR="00CC4BB2">
              <w:rPr>
                <w:rFonts w:ascii="Times New Roman" w:eastAsia="Times New Roman" w:hAnsi="Times New Roman" w:cs="Times New Roman"/>
                <w:bCs/>
                <w:sz w:val="28"/>
                <w:szCs w:val="28"/>
              </w:rPr>
              <w:t xml:space="preserve"> </w:t>
            </w:r>
          </w:p>
        </w:tc>
        <w:tc>
          <w:tcPr>
            <w:tcW w:w="1977" w:type="dxa"/>
          </w:tcPr>
          <w:p w14:paraId="2A7B93B3" w14:textId="1D78A303" w:rsidR="00CC4BB2" w:rsidRDefault="00CC4BB2" w:rsidP="0088078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1</w:t>
            </w:r>
          </w:p>
        </w:tc>
        <w:tc>
          <w:tcPr>
            <w:tcW w:w="1977" w:type="dxa"/>
          </w:tcPr>
          <w:p w14:paraId="61DDF7D7" w14:textId="08492D5A" w:rsidR="00CC4BB2" w:rsidRDefault="00B83F00" w:rsidP="0088078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4500</w:t>
            </w:r>
          </w:p>
        </w:tc>
        <w:tc>
          <w:tcPr>
            <w:tcW w:w="1977" w:type="dxa"/>
          </w:tcPr>
          <w:p w14:paraId="1B79EDB1" w14:textId="464CEF52" w:rsidR="00CC4BB2" w:rsidRDefault="00B83F00" w:rsidP="0088078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4500</w:t>
            </w:r>
          </w:p>
        </w:tc>
      </w:tr>
      <w:tr w:rsidR="00CC4BB2" w14:paraId="0DEEDAA8" w14:textId="77777777" w:rsidTr="002A6F44">
        <w:tc>
          <w:tcPr>
            <w:cnfStyle w:val="001000000000" w:firstRow="0" w:lastRow="0" w:firstColumn="1" w:lastColumn="0" w:oddVBand="0" w:evenVBand="0" w:oddHBand="0" w:evenHBand="0" w:firstRowFirstColumn="0" w:firstRowLastColumn="0" w:lastRowFirstColumn="0" w:lastRowLastColumn="0"/>
            <w:tcW w:w="625" w:type="dxa"/>
          </w:tcPr>
          <w:p w14:paraId="3585E31A" w14:textId="4C238B2D" w:rsidR="00CC4BB2" w:rsidRDefault="00B83F00" w:rsidP="00880784">
            <w:pPr>
              <w:spacing w:line="360" w:lineRule="auto"/>
              <w:rPr>
                <w:rFonts w:ascii="Times New Roman" w:eastAsia="Times New Roman" w:hAnsi="Times New Roman" w:cs="Times New Roman"/>
                <w:bCs w:val="0"/>
                <w:sz w:val="28"/>
                <w:szCs w:val="28"/>
              </w:rPr>
            </w:pPr>
            <w:r>
              <w:rPr>
                <w:rFonts w:ascii="Times New Roman" w:eastAsia="Times New Roman" w:hAnsi="Times New Roman" w:cs="Times New Roman"/>
                <w:bCs w:val="0"/>
                <w:sz w:val="28"/>
                <w:szCs w:val="28"/>
              </w:rPr>
              <w:t>2</w:t>
            </w:r>
          </w:p>
        </w:tc>
        <w:tc>
          <w:tcPr>
            <w:tcW w:w="3327" w:type="dxa"/>
          </w:tcPr>
          <w:p w14:paraId="6C6634EF" w14:textId="58219293" w:rsidR="00CC4BB2" w:rsidRDefault="00CC4BB2" w:rsidP="0088078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Manager</w:t>
            </w:r>
          </w:p>
        </w:tc>
        <w:tc>
          <w:tcPr>
            <w:tcW w:w="1977" w:type="dxa"/>
          </w:tcPr>
          <w:p w14:paraId="2809A285" w14:textId="1096242F" w:rsidR="00CC4BB2" w:rsidRDefault="00B83F00" w:rsidP="0088078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5</w:t>
            </w:r>
          </w:p>
        </w:tc>
        <w:tc>
          <w:tcPr>
            <w:tcW w:w="1977" w:type="dxa"/>
          </w:tcPr>
          <w:p w14:paraId="14AC9F29" w14:textId="7D286F2E" w:rsidR="00CC4BB2" w:rsidRDefault="00B83F00" w:rsidP="0088078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3500</w:t>
            </w:r>
          </w:p>
        </w:tc>
        <w:tc>
          <w:tcPr>
            <w:tcW w:w="1977" w:type="dxa"/>
          </w:tcPr>
          <w:p w14:paraId="3D62AF60" w14:textId="0035E9A3" w:rsidR="00CC4BB2" w:rsidRDefault="00B83F00" w:rsidP="0088078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17500</w:t>
            </w:r>
          </w:p>
        </w:tc>
      </w:tr>
      <w:tr w:rsidR="00CC4BB2" w14:paraId="00D297AC" w14:textId="77777777" w:rsidTr="002A6F4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25" w:type="dxa"/>
          </w:tcPr>
          <w:p w14:paraId="1F471E46" w14:textId="0A9F2953" w:rsidR="00CC4BB2" w:rsidRDefault="00B83F00" w:rsidP="00880784">
            <w:pPr>
              <w:spacing w:line="360" w:lineRule="auto"/>
              <w:rPr>
                <w:rFonts w:ascii="Times New Roman" w:eastAsia="Times New Roman" w:hAnsi="Times New Roman" w:cs="Times New Roman"/>
                <w:bCs w:val="0"/>
                <w:sz w:val="28"/>
                <w:szCs w:val="28"/>
              </w:rPr>
            </w:pPr>
            <w:r>
              <w:rPr>
                <w:rFonts w:ascii="Times New Roman" w:eastAsia="Times New Roman" w:hAnsi="Times New Roman" w:cs="Times New Roman"/>
                <w:bCs w:val="0"/>
                <w:sz w:val="28"/>
                <w:szCs w:val="28"/>
              </w:rPr>
              <w:t>3</w:t>
            </w:r>
          </w:p>
        </w:tc>
        <w:tc>
          <w:tcPr>
            <w:tcW w:w="3327" w:type="dxa"/>
          </w:tcPr>
          <w:p w14:paraId="06612299" w14:textId="2614005C" w:rsidR="00CC4BB2" w:rsidRDefault="006678CE" w:rsidP="0088078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Executive assistant</w:t>
            </w:r>
          </w:p>
        </w:tc>
        <w:tc>
          <w:tcPr>
            <w:tcW w:w="1977" w:type="dxa"/>
          </w:tcPr>
          <w:p w14:paraId="5778FFC7" w14:textId="32510E8D" w:rsidR="00CC4BB2" w:rsidRDefault="006678CE" w:rsidP="0088078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1</w:t>
            </w:r>
          </w:p>
        </w:tc>
        <w:tc>
          <w:tcPr>
            <w:tcW w:w="1977" w:type="dxa"/>
          </w:tcPr>
          <w:p w14:paraId="57F957F9" w14:textId="5F6E7DEA" w:rsidR="00CC4BB2" w:rsidRDefault="00B83F00" w:rsidP="0088078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1600</w:t>
            </w:r>
          </w:p>
        </w:tc>
        <w:tc>
          <w:tcPr>
            <w:tcW w:w="1977" w:type="dxa"/>
          </w:tcPr>
          <w:p w14:paraId="13B0CDC4" w14:textId="1E3B27B0" w:rsidR="00CC4BB2" w:rsidRDefault="00B83F00" w:rsidP="0088078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1600</w:t>
            </w:r>
          </w:p>
        </w:tc>
      </w:tr>
      <w:tr w:rsidR="006678CE" w14:paraId="0A981D36" w14:textId="77777777" w:rsidTr="002A6F44">
        <w:tc>
          <w:tcPr>
            <w:cnfStyle w:val="001000000000" w:firstRow="0" w:lastRow="0" w:firstColumn="1" w:lastColumn="0" w:oddVBand="0" w:evenVBand="0" w:oddHBand="0" w:evenHBand="0" w:firstRowFirstColumn="0" w:firstRowLastColumn="0" w:lastRowFirstColumn="0" w:lastRowLastColumn="0"/>
            <w:tcW w:w="625" w:type="dxa"/>
          </w:tcPr>
          <w:p w14:paraId="02160F86" w14:textId="1700FED1" w:rsidR="006678CE" w:rsidRDefault="00B83F00" w:rsidP="00880784">
            <w:pPr>
              <w:spacing w:line="360" w:lineRule="auto"/>
              <w:rPr>
                <w:rFonts w:ascii="Times New Roman" w:eastAsia="Times New Roman" w:hAnsi="Times New Roman" w:cs="Times New Roman"/>
                <w:bCs w:val="0"/>
                <w:sz w:val="28"/>
                <w:szCs w:val="28"/>
              </w:rPr>
            </w:pPr>
            <w:r>
              <w:rPr>
                <w:rFonts w:ascii="Times New Roman" w:eastAsia="Times New Roman" w:hAnsi="Times New Roman" w:cs="Times New Roman"/>
                <w:bCs w:val="0"/>
                <w:sz w:val="28"/>
                <w:szCs w:val="28"/>
              </w:rPr>
              <w:t>4</w:t>
            </w:r>
          </w:p>
        </w:tc>
        <w:tc>
          <w:tcPr>
            <w:tcW w:w="3327" w:type="dxa"/>
          </w:tcPr>
          <w:p w14:paraId="235E48A5" w14:textId="062FE41B" w:rsidR="006678CE" w:rsidRDefault="00B83F00" w:rsidP="0088078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IT specialist</w:t>
            </w:r>
          </w:p>
        </w:tc>
        <w:tc>
          <w:tcPr>
            <w:tcW w:w="1977" w:type="dxa"/>
          </w:tcPr>
          <w:p w14:paraId="7315A7ED" w14:textId="764E900F" w:rsidR="006678CE" w:rsidRDefault="00B83F00" w:rsidP="0088078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1</w:t>
            </w:r>
          </w:p>
        </w:tc>
        <w:tc>
          <w:tcPr>
            <w:tcW w:w="1977" w:type="dxa"/>
          </w:tcPr>
          <w:p w14:paraId="20D8129B" w14:textId="5FF84211" w:rsidR="006678CE" w:rsidRDefault="00B83F00" w:rsidP="0088078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3000</w:t>
            </w:r>
          </w:p>
        </w:tc>
        <w:tc>
          <w:tcPr>
            <w:tcW w:w="1977" w:type="dxa"/>
          </w:tcPr>
          <w:p w14:paraId="1C4E802E" w14:textId="1B64A298" w:rsidR="006678CE" w:rsidRDefault="00B83F00" w:rsidP="0088078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3000</w:t>
            </w:r>
          </w:p>
        </w:tc>
      </w:tr>
      <w:tr w:rsidR="006678CE" w14:paraId="5D9F72E1" w14:textId="77777777" w:rsidTr="002A6F4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25" w:type="dxa"/>
          </w:tcPr>
          <w:p w14:paraId="60ABB9FB" w14:textId="1C3C4B1B" w:rsidR="006678CE" w:rsidRDefault="00B83F00" w:rsidP="00880784">
            <w:pPr>
              <w:spacing w:line="360" w:lineRule="auto"/>
              <w:rPr>
                <w:rFonts w:ascii="Times New Roman" w:eastAsia="Times New Roman" w:hAnsi="Times New Roman" w:cs="Times New Roman"/>
                <w:bCs w:val="0"/>
                <w:sz w:val="28"/>
                <w:szCs w:val="28"/>
              </w:rPr>
            </w:pPr>
            <w:r>
              <w:rPr>
                <w:rFonts w:ascii="Times New Roman" w:eastAsia="Times New Roman" w:hAnsi="Times New Roman" w:cs="Times New Roman"/>
                <w:bCs w:val="0"/>
                <w:sz w:val="28"/>
                <w:szCs w:val="28"/>
              </w:rPr>
              <w:t>5</w:t>
            </w:r>
          </w:p>
        </w:tc>
        <w:tc>
          <w:tcPr>
            <w:tcW w:w="3327" w:type="dxa"/>
          </w:tcPr>
          <w:p w14:paraId="370AAEB9" w14:textId="2D079625" w:rsidR="006678CE" w:rsidRDefault="00B83F00" w:rsidP="0088078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 xml:space="preserve">Biomedical engineer </w:t>
            </w:r>
          </w:p>
        </w:tc>
        <w:tc>
          <w:tcPr>
            <w:tcW w:w="1977" w:type="dxa"/>
          </w:tcPr>
          <w:p w14:paraId="2FDDAF32" w14:textId="3EF98EC1" w:rsidR="006678CE" w:rsidRDefault="00B83F00" w:rsidP="0088078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5</w:t>
            </w:r>
          </w:p>
        </w:tc>
        <w:tc>
          <w:tcPr>
            <w:tcW w:w="1977" w:type="dxa"/>
          </w:tcPr>
          <w:p w14:paraId="6696EFA6" w14:textId="62C0B93F" w:rsidR="006678CE" w:rsidRDefault="00B83F00" w:rsidP="0088078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2650</w:t>
            </w:r>
          </w:p>
        </w:tc>
        <w:tc>
          <w:tcPr>
            <w:tcW w:w="1977" w:type="dxa"/>
          </w:tcPr>
          <w:p w14:paraId="47748F04" w14:textId="0F81D1BF" w:rsidR="006678CE" w:rsidRDefault="00B83F00" w:rsidP="0088078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13250</w:t>
            </w:r>
          </w:p>
        </w:tc>
      </w:tr>
      <w:tr w:rsidR="00B83F00" w14:paraId="63F56251" w14:textId="77777777" w:rsidTr="002A6F44">
        <w:tc>
          <w:tcPr>
            <w:cnfStyle w:val="001000000000" w:firstRow="0" w:lastRow="0" w:firstColumn="1" w:lastColumn="0" w:oddVBand="0" w:evenVBand="0" w:oddHBand="0" w:evenHBand="0" w:firstRowFirstColumn="0" w:firstRowLastColumn="0" w:lastRowFirstColumn="0" w:lastRowLastColumn="0"/>
            <w:tcW w:w="625" w:type="dxa"/>
          </w:tcPr>
          <w:p w14:paraId="613CD136" w14:textId="5E5E2A81" w:rsidR="00B83F00" w:rsidRDefault="00B83F00" w:rsidP="00880784">
            <w:pPr>
              <w:spacing w:line="360" w:lineRule="auto"/>
              <w:rPr>
                <w:rFonts w:ascii="Times New Roman" w:eastAsia="Times New Roman" w:hAnsi="Times New Roman" w:cs="Times New Roman"/>
                <w:bCs w:val="0"/>
                <w:sz w:val="28"/>
                <w:szCs w:val="28"/>
              </w:rPr>
            </w:pPr>
            <w:r>
              <w:rPr>
                <w:rFonts w:ascii="Times New Roman" w:eastAsia="Times New Roman" w:hAnsi="Times New Roman" w:cs="Times New Roman"/>
                <w:bCs w:val="0"/>
                <w:sz w:val="28"/>
                <w:szCs w:val="28"/>
              </w:rPr>
              <w:t>6</w:t>
            </w:r>
          </w:p>
        </w:tc>
        <w:tc>
          <w:tcPr>
            <w:tcW w:w="3327" w:type="dxa"/>
          </w:tcPr>
          <w:p w14:paraId="7532F36F" w14:textId="386A849D" w:rsidR="00B83F00" w:rsidRDefault="00B83F00" w:rsidP="0088078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Cleaner</w:t>
            </w:r>
          </w:p>
        </w:tc>
        <w:tc>
          <w:tcPr>
            <w:tcW w:w="1977" w:type="dxa"/>
          </w:tcPr>
          <w:p w14:paraId="3EB1DBF7" w14:textId="5D29477A" w:rsidR="00B83F00" w:rsidRDefault="00B83F00" w:rsidP="0088078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3</w:t>
            </w:r>
          </w:p>
        </w:tc>
        <w:tc>
          <w:tcPr>
            <w:tcW w:w="1977" w:type="dxa"/>
          </w:tcPr>
          <w:p w14:paraId="48506946" w14:textId="25887A7E" w:rsidR="00B83F00" w:rsidRDefault="00B83F00" w:rsidP="0088078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1000</w:t>
            </w:r>
          </w:p>
        </w:tc>
        <w:tc>
          <w:tcPr>
            <w:tcW w:w="1977" w:type="dxa"/>
          </w:tcPr>
          <w:p w14:paraId="4FE37467" w14:textId="6CCA4883" w:rsidR="00B83F00" w:rsidRDefault="00B83F00" w:rsidP="0088078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3000</w:t>
            </w:r>
          </w:p>
        </w:tc>
      </w:tr>
      <w:tr w:rsidR="00E5088F" w14:paraId="40C96F0A" w14:textId="77777777" w:rsidTr="002A6F4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25" w:type="dxa"/>
          </w:tcPr>
          <w:p w14:paraId="735F9EB7" w14:textId="77777777" w:rsidR="00E5088F" w:rsidRDefault="00E5088F" w:rsidP="00880784">
            <w:pPr>
              <w:spacing w:line="360" w:lineRule="auto"/>
              <w:rPr>
                <w:rFonts w:ascii="Times New Roman" w:eastAsia="Times New Roman" w:hAnsi="Times New Roman" w:cs="Times New Roman"/>
                <w:bCs w:val="0"/>
                <w:sz w:val="28"/>
                <w:szCs w:val="28"/>
              </w:rPr>
            </w:pPr>
          </w:p>
        </w:tc>
        <w:tc>
          <w:tcPr>
            <w:tcW w:w="3327" w:type="dxa"/>
          </w:tcPr>
          <w:p w14:paraId="3658CB44" w14:textId="7B112ECD" w:rsidR="00E5088F" w:rsidRDefault="00E5088F" w:rsidP="0088078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 xml:space="preserve">Total </w:t>
            </w:r>
          </w:p>
        </w:tc>
        <w:tc>
          <w:tcPr>
            <w:tcW w:w="1977" w:type="dxa"/>
          </w:tcPr>
          <w:p w14:paraId="077AC20E" w14:textId="1A5582CE" w:rsidR="00E5088F" w:rsidRDefault="00E5088F" w:rsidP="0088078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16</w:t>
            </w:r>
          </w:p>
        </w:tc>
        <w:tc>
          <w:tcPr>
            <w:tcW w:w="1977" w:type="dxa"/>
          </w:tcPr>
          <w:p w14:paraId="0B73381B" w14:textId="77777777" w:rsidR="00E5088F" w:rsidRDefault="00E5088F" w:rsidP="0088078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8"/>
                <w:szCs w:val="28"/>
              </w:rPr>
            </w:pPr>
          </w:p>
        </w:tc>
        <w:tc>
          <w:tcPr>
            <w:tcW w:w="1977" w:type="dxa"/>
          </w:tcPr>
          <w:p w14:paraId="5E3C0CF1" w14:textId="6ABB3C4C" w:rsidR="00E5088F" w:rsidRDefault="00E5088F" w:rsidP="0088078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42850</w:t>
            </w:r>
          </w:p>
        </w:tc>
      </w:tr>
    </w:tbl>
    <w:p w14:paraId="558A8C1E" w14:textId="77777777" w:rsidR="005C4B21" w:rsidRDefault="005C4B21" w:rsidP="00E944F3">
      <w:pPr>
        <w:spacing w:line="360" w:lineRule="auto"/>
        <w:rPr>
          <w:rFonts w:ascii="Times New Roman" w:eastAsia="Times New Roman" w:hAnsi="Times New Roman" w:cs="Times New Roman"/>
          <w:bCs/>
          <w:sz w:val="28"/>
          <w:szCs w:val="28"/>
        </w:rPr>
      </w:pPr>
    </w:p>
    <w:p w14:paraId="028EFC73" w14:textId="4A485FA8" w:rsidR="00E944F3" w:rsidRDefault="00E944F3" w:rsidP="00E944F3">
      <w:pPr>
        <w:spacing w:line="360" w:lineRule="auto"/>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The salary expectations were taken from thepayscale.com and indeed.com .</w:t>
      </w:r>
    </w:p>
    <w:p w14:paraId="2C44EF0F" w14:textId="78798E4F" w:rsidR="00E5088F" w:rsidRDefault="00916458" w:rsidP="00880784">
      <w:pPr>
        <w:spacing w:line="360" w:lineRule="auto"/>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Total expenditure</w:t>
      </w:r>
    </w:p>
    <w:p w14:paraId="259686F6" w14:textId="77777777" w:rsidR="005C4B21" w:rsidRPr="005C4B21" w:rsidRDefault="005C4B21" w:rsidP="005C4B21">
      <w:pPr>
        <w:spacing w:line="360" w:lineRule="auto"/>
        <w:rPr>
          <w:rFonts w:ascii="Times New Roman" w:eastAsia="Times New Roman" w:hAnsi="Times New Roman" w:cs="Times New Roman"/>
          <w:bCs/>
          <w:sz w:val="28"/>
          <w:szCs w:val="28"/>
        </w:rPr>
      </w:pPr>
    </w:p>
    <w:p w14:paraId="7DFCE81D" w14:textId="77777777" w:rsidR="002E60AD" w:rsidRDefault="002E60AD" w:rsidP="002E60AD">
      <w:pPr>
        <w:spacing w:line="360" w:lineRule="auto"/>
        <w:jc w:val="right"/>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 xml:space="preserve">Table </w:t>
      </w:r>
      <w:r w:rsidR="005C4B21" w:rsidRPr="005C4B21">
        <w:rPr>
          <w:rFonts w:ascii="Times New Roman" w:eastAsia="Times New Roman" w:hAnsi="Times New Roman" w:cs="Times New Roman"/>
          <w:bCs/>
          <w:sz w:val="28"/>
          <w:szCs w:val="28"/>
        </w:rPr>
        <w:t>4</w:t>
      </w:r>
      <w:r>
        <w:rPr>
          <w:rFonts w:ascii="Times New Roman" w:eastAsia="Times New Roman" w:hAnsi="Times New Roman" w:cs="Times New Roman"/>
          <w:bCs/>
          <w:sz w:val="28"/>
          <w:szCs w:val="28"/>
        </w:rPr>
        <w:t>.4</w:t>
      </w:r>
    </w:p>
    <w:p w14:paraId="7158F7B3" w14:textId="27979A08" w:rsidR="00CD37C5" w:rsidRDefault="005C4B21" w:rsidP="005C4B21">
      <w:pPr>
        <w:spacing w:line="360" w:lineRule="auto"/>
        <w:jc w:val="center"/>
        <w:rPr>
          <w:rFonts w:ascii="Times New Roman" w:eastAsia="Times New Roman" w:hAnsi="Times New Roman" w:cs="Times New Roman"/>
          <w:bCs/>
          <w:sz w:val="28"/>
          <w:szCs w:val="28"/>
        </w:rPr>
      </w:pPr>
      <w:r w:rsidRPr="005C4B21">
        <w:rPr>
          <w:rFonts w:ascii="Times New Roman" w:eastAsia="Times New Roman" w:hAnsi="Times New Roman" w:cs="Times New Roman"/>
          <w:bCs/>
          <w:sz w:val="28"/>
          <w:szCs w:val="28"/>
        </w:rPr>
        <w:t xml:space="preserve"> Total expenditure</w:t>
      </w:r>
    </w:p>
    <w:tbl>
      <w:tblPr>
        <w:tblStyle w:val="11"/>
        <w:tblW w:w="0" w:type="auto"/>
        <w:jc w:val="center"/>
        <w:tblLook w:val="04A0" w:firstRow="1" w:lastRow="0" w:firstColumn="1" w:lastColumn="0" w:noHBand="0" w:noVBand="1"/>
      </w:tblPr>
      <w:tblGrid>
        <w:gridCol w:w="2694"/>
        <w:gridCol w:w="2498"/>
        <w:gridCol w:w="2445"/>
      </w:tblGrid>
      <w:tr w:rsidR="00E5088F" w14:paraId="7A7B0166" w14:textId="77777777" w:rsidTr="00916458">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694" w:type="dxa"/>
          </w:tcPr>
          <w:p w14:paraId="2A6CF187" w14:textId="0E27F4A9" w:rsidR="00E5088F" w:rsidRDefault="00E5088F" w:rsidP="00A53CBB">
            <w:pPr>
              <w:spacing w:line="360" w:lineRule="auto"/>
              <w:jc w:val="center"/>
              <w:rPr>
                <w:rFonts w:ascii="Times New Roman" w:eastAsia="Times New Roman" w:hAnsi="Times New Roman" w:cs="Times New Roman"/>
                <w:bCs w:val="0"/>
                <w:sz w:val="28"/>
                <w:szCs w:val="28"/>
              </w:rPr>
            </w:pPr>
            <w:r>
              <w:rPr>
                <w:rFonts w:ascii="Times New Roman" w:eastAsia="Times New Roman" w:hAnsi="Times New Roman" w:cs="Times New Roman"/>
                <w:bCs w:val="0"/>
                <w:sz w:val="28"/>
                <w:szCs w:val="28"/>
              </w:rPr>
              <w:t>Type of expenditure</w:t>
            </w:r>
          </w:p>
        </w:tc>
        <w:tc>
          <w:tcPr>
            <w:tcW w:w="2498" w:type="dxa"/>
          </w:tcPr>
          <w:p w14:paraId="307A8928" w14:textId="0E4A353E" w:rsidR="00E5088F" w:rsidRDefault="00E5088F" w:rsidP="00A53CBB">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sz w:val="28"/>
                <w:szCs w:val="28"/>
              </w:rPr>
            </w:pPr>
            <w:r>
              <w:rPr>
                <w:rFonts w:ascii="Times New Roman" w:eastAsia="Times New Roman" w:hAnsi="Times New Roman" w:cs="Times New Roman"/>
                <w:bCs w:val="0"/>
                <w:sz w:val="28"/>
                <w:szCs w:val="28"/>
              </w:rPr>
              <w:t xml:space="preserve">Cost </w:t>
            </w:r>
          </w:p>
        </w:tc>
        <w:tc>
          <w:tcPr>
            <w:tcW w:w="2445" w:type="dxa"/>
          </w:tcPr>
          <w:p w14:paraId="67EC9773" w14:textId="2E940892" w:rsidR="00E5088F" w:rsidRDefault="00237851" w:rsidP="00A53CBB">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sz w:val="28"/>
                <w:szCs w:val="28"/>
              </w:rPr>
            </w:pPr>
            <w:r>
              <w:rPr>
                <w:rFonts w:ascii="Times New Roman" w:eastAsia="Times New Roman" w:hAnsi="Times New Roman" w:cs="Times New Roman"/>
                <w:bCs w:val="0"/>
                <w:sz w:val="28"/>
                <w:szCs w:val="28"/>
              </w:rPr>
              <w:t>Data</w:t>
            </w:r>
          </w:p>
        </w:tc>
      </w:tr>
      <w:tr w:rsidR="00E5088F" w14:paraId="718B9820" w14:textId="77777777" w:rsidTr="0091645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694" w:type="dxa"/>
          </w:tcPr>
          <w:p w14:paraId="5BF1921A" w14:textId="080CA2EA" w:rsidR="00E5088F" w:rsidRDefault="00E5088F" w:rsidP="00A53CBB">
            <w:pPr>
              <w:spacing w:line="360" w:lineRule="auto"/>
              <w:jc w:val="center"/>
              <w:rPr>
                <w:rFonts w:ascii="Times New Roman" w:eastAsia="Times New Roman" w:hAnsi="Times New Roman" w:cs="Times New Roman"/>
                <w:bCs w:val="0"/>
                <w:sz w:val="28"/>
                <w:szCs w:val="28"/>
              </w:rPr>
            </w:pPr>
            <w:r>
              <w:rPr>
                <w:rFonts w:ascii="Times New Roman" w:eastAsia="Times New Roman" w:hAnsi="Times New Roman" w:cs="Times New Roman"/>
                <w:bCs w:val="0"/>
                <w:sz w:val="28"/>
                <w:szCs w:val="28"/>
              </w:rPr>
              <w:t>Rent (industrial space and offices)</w:t>
            </w:r>
          </w:p>
        </w:tc>
        <w:tc>
          <w:tcPr>
            <w:tcW w:w="2498" w:type="dxa"/>
          </w:tcPr>
          <w:p w14:paraId="5D7EC696" w14:textId="4B17EC87" w:rsidR="00E5088F" w:rsidRDefault="00E5088F" w:rsidP="00A53CB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15000</w:t>
            </w:r>
          </w:p>
        </w:tc>
        <w:tc>
          <w:tcPr>
            <w:tcW w:w="2445" w:type="dxa"/>
          </w:tcPr>
          <w:p w14:paraId="63954BD8" w14:textId="0047B4F7" w:rsidR="00E5088F" w:rsidRDefault="00237851" w:rsidP="00A53CB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Monthly</w:t>
            </w:r>
          </w:p>
        </w:tc>
      </w:tr>
      <w:tr w:rsidR="00E5088F" w14:paraId="40C1FAD0" w14:textId="77777777" w:rsidTr="00916458">
        <w:trPr>
          <w:jc w:val="center"/>
        </w:trPr>
        <w:tc>
          <w:tcPr>
            <w:cnfStyle w:val="001000000000" w:firstRow="0" w:lastRow="0" w:firstColumn="1" w:lastColumn="0" w:oddVBand="0" w:evenVBand="0" w:oddHBand="0" w:evenHBand="0" w:firstRowFirstColumn="0" w:firstRowLastColumn="0" w:lastRowFirstColumn="0" w:lastRowLastColumn="0"/>
            <w:tcW w:w="2694" w:type="dxa"/>
          </w:tcPr>
          <w:p w14:paraId="1357EABB" w14:textId="4FA66D02" w:rsidR="00E5088F" w:rsidRDefault="00E5088F" w:rsidP="00A53CBB">
            <w:pPr>
              <w:spacing w:line="360" w:lineRule="auto"/>
              <w:jc w:val="center"/>
              <w:rPr>
                <w:rFonts w:ascii="Times New Roman" w:eastAsia="Times New Roman" w:hAnsi="Times New Roman" w:cs="Times New Roman"/>
                <w:bCs w:val="0"/>
                <w:sz w:val="28"/>
                <w:szCs w:val="28"/>
              </w:rPr>
            </w:pPr>
            <w:r>
              <w:rPr>
                <w:rFonts w:ascii="Times New Roman" w:eastAsia="Times New Roman" w:hAnsi="Times New Roman" w:cs="Times New Roman"/>
                <w:bCs w:val="0"/>
                <w:sz w:val="28"/>
                <w:szCs w:val="28"/>
              </w:rPr>
              <w:t>Salaries</w:t>
            </w:r>
          </w:p>
        </w:tc>
        <w:tc>
          <w:tcPr>
            <w:tcW w:w="2498" w:type="dxa"/>
          </w:tcPr>
          <w:p w14:paraId="2ED4B903" w14:textId="50DE9ED2" w:rsidR="00E5088F" w:rsidRDefault="00E5088F" w:rsidP="00A53CBB">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42850</w:t>
            </w:r>
          </w:p>
        </w:tc>
        <w:tc>
          <w:tcPr>
            <w:tcW w:w="2445" w:type="dxa"/>
          </w:tcPr>
          <w:p w14:paraId="31CA80F5" w14:textId="389D53A0" w:rsidR="00E5088F" w:rsidRDefault="00237851" w:rsidP="00A53CBB">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Monthly</w:t>
            </w:r>
          </w:p>
        </w:tc>
      </w:tr>
      <w:tr w:rsidR="00E5088F" w14:paraId="54328076" w14:textId="77777777" w:rsidTr="0091645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694" w:type="dxa"/>
          </w:tcPr>
          <w:p w14:paraId="2FA5C98B" w14:textId="105BE82E" w:rsidR="00E5088F" w:rsidRDefault="00E5088F" w:rsidP="00A53CBB">
            <w:pPr>
              <w:spacing w:line="360" w:lineRule="auto"/>
              <w:jc w:val="center"/>
              <w:rPr>
                <w:rFonts w:ascii="Times New Roman" w:eastAsia="Times New Roman" w:hAnsi="Times New Roman" w:cs="Times New Roman"/>
                <w:bCs w:val="0"/>
                <w:sz w:val="28"/>
                <w:szCs w:val="28"/>
              </w:rPr>
            </w:pPr>
            <w:r>
              <w:rPr>
                <w:rFonts w:ascii="Times New Roman" w:eastAsia="Times New Roman" w:hAnsi="Times New Roman" w:cs="Times New Roman"/>
                <w:bCs w:val="0"/>
                <w:sz w:val="28"/>
                <w:szCs w:val="28"/>
              </w:rPr>
              <w:lastRenderedPageBreak/>
              <w:t>Chemicals and components</w:t>
            </w:r>
          </w:p>
        </w:tc>
        <w:tc>
          <w:tcPr>
            <w:tcW w:w="2498" w:type="dxa"/>
          </w:tcPr>
          <w:p w14:paraId="06319D3C" w14:textId="7B1870DB" w:rsidR="00E5088F" w:rsidRDefault="00237851" w:rsidP="00A53CB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3</w:t>
            </w:r>
            <w:r w:rsidR="00E5088F">
              <w:rPr>
                <w:rFonts w:ascii="Times New Roman" w:eastAsia="Times New Roman" w:hAnsi="Times New Roman" w:cs="Times New Roman"/>
                <w:bCs/>
                <w:sz w:val="28"/>
                <w:szCs w:val="28"/>
              </w:rPr>
              <w:t>0000</w:t>
            </w:r>
          </w:p>
        </w:tc>
        <w:tc>
          <w:tcPr>
            <w:tcW w:w="2445" w:type="dxa"/>
          </w:tcPr>
          <w:p w14:paraId="4C46D3A7" w14:textId="4EA4DF0E" w:rsidR="00E5088F" w:rsidRDefault="00237851" w:rsidP="00A53CB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Monthly</w:t>
            </w:r>
          </w:p>
        </w:tc>
      </w:tr>
      <w:tr w:rsidR="00E5088F" w14:paraId="3DD6806E" w14:textId="77777777" w:rsidTr="00916458">
        <w:trPr>
          <w:jc w:val="center"/>
        </w:trPr>
        <w:tc>
          <w:tcPr>
            <w:cnfStyle w:val="001000000000" w:firstRow="0" w:lastRow="0" w:firstColumn="1" w:lastColumn="0" w:oddVBand="0" w:evenVBand="0" w:oddHBand="0" w:evenHBand="0" w:firstRowFirstColumn="0" w:firstRowLastColumn="0" w:lastRowFirstColumn="0" w:lastRowLastColumn="0"/>
            <w:tcW w:w="2694" w:type="dxa"/>
          </w:tcPr>
          <w:p w14:paraId="6CBFE629" w14:textId="680F7B18" w:rsidR="00E5088F" w:rsidRDefault="00E5088F" w:rsidP="00A53CBB">
            <w:pPr>
              <w:spacing w:line="360" w:lineRule="auto"/>
              <w:jc w:val="center"/>
              <w:rPr>
                <w:rFonts w:ascii="Times New Roman" w:eastAsia="Times New Roman" w:hAnsi="Times New Roman" w:cs="Times New Roman"/>
                <w:bCs w:val="0"/>
                <w:sz w:val="28"/>
                <w:szCs w:val="28"/>
              </w:rPr>
            </w:pPr>
            <w:r>
              <w:rPr>
                <w:rFonts w:ascii="Times New Roman" w:eastAsia="Times New Roman" w:hAnsi="Times New Roman" w:cs="Times New Roman"/>
                <w:bCs w:val="0"/>
                <w:sz w:val="28"/>
                <w:szCs w:val="28"/>
              </w:rPr>
              <w:t>Electricity</w:t>
            </w:r>
          </w:p>
        </w:tc>
        <w:tc>
          <w:tcPr>
            <w:tcW w:w="2498" w:type="dxa"/>
          </w:tcPr>
          <w:p w14:paraId="18EDA29E" w14:textId="1B17C3CF" w:rsidR="00E5088F" w:rsidRDefault="00E5088F" w:rsidP="00A53CBB">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1500</w:t>
            </w:r>
          </w:p>
        </w:tc>
        <w:tc>
          <w:tcPr>
            <w:tcW w:w="2445" w:type="dxa"/>
          </w:tcPr>
          <w:p w14:paraId="6F843447" w14:textId="19D0FDE8" w:rsidR="00E5088F" w:rsidRDefault="00237851" w:rsidP="00A53CBB">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Monthly</w:t>
            </w:r>
          </w:p>
        </w:tc>
      </w:tr>
      <w:tr w:rsidR="00E5088F" w14:paraId="33F91BDD" w14:textId="77777777" w:rsidTr="0091645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694" w:type="dxa"/>
          </w:tcPr>
          <w:p w14:paraId="43FA4F91" w14:textId="639AEC38" w:rsidR="00E5088F" w:rsidRDefault="00E5088F" w:rsidP="00A53CBB">
            <w:pPr>
              <w:spacing w:line="360" w:lineRule="auto"/>
              <w:jc w:val="center"/>
              <w:rPr>
                <w:rFonts w:ascii="Times New Roman" w:eastAsia="Times New Roman" w:hAnsi="Times New Roman" w:cs="Times New Roman"/>
                <w:bCs w:val="0"/>
                <w:sz w:val="28"/>
                <w:szCs w:val="28"/>
              </w:rPr>
            </w:pPr>
            <w:r>
              <w:rPr>
                <w:rFonts w:ascii="Times New Roman" w:eastAsia="Times New Roman" w:hAnsi="Times New Roman" w:cs="Times New Roman"/>
                <w:bCs w:val="0"/>
                <w:sz w:val="28"/>
                <w:szCs w:val="28"/>
              </w:rPr>
              <w:t>Water</w:t>
            </w:r>
          </w:p>
        </w:tc>
        <w:tc>
          <w:tcPr>
            <w:tcW w:w="2498" w:type="dxa"/>
          </w:tcPr>
          <w:p w14:paraId="74CB4CC2" w14:textId="5A6A7CE0" w:rsidR="00E5088F" w:rsidRDefault="00E5088F" w:rsidP="00A53CB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1000</w:t>
            </w:r>
          </w:p>
        </w:tc>
        <w:tc>
          <w:tcPr>
            <w:tcW w:w="2445" w:type="dxa"/>
          </w:tcPr>
          <w:p w14:paraId="364C9B93" w14:textId="611E5617" w:rsidR="00E5088F" w:rsidRDefault="00237851" w:rsidP="00A53CB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Monthly</w:t>
            </w:r>
          </w:p>
        </w:tc>
      </w:tr>
      <w:tr w:rsidR="00E5088F" w14:paraId="13758D1F" w14:textId="77777777" w:rsidTr="00916458">
        <w:trPr>
          <w:jc w:val="center"/>
        </w:trPr>
        <w:tc>
          <w:tcPr>
            <w:cnfStyle w:val="001000000000" w:firstRow="0" w:lastRow="0" w:firstColumn="1" w:lastColumn="0" w:oddVBand="0" w:evenVBand="0" w:oddHBand="0" w:evenHBand="0" w:firstRowFirstColumn="0" w:firstRowLastColumn="0" w:lastRowFirstColumn="0" w:lastRowLastColumn="0"/>
            <w:tcW w:w="2694" w:type="dxa"/>
          </w:tcPr>
          <w:p w14:paraId="742811A9" w14:textId="2719E010" w:rsidR="00E5088F" w:rsidRDefault="00E5088F" w:rsidP="00A53CBB">
            <w:pPr>
              <w:spacing w:line="360" w:lineRule="auto"/>
              <w:jc w:val="center"/>
              <w:rPr>
                <w:rFonts w:ascii="Times New Roman" w:eastAsia="Times New Roman" w:hAnsi="Times New Roman" w:cs="Times New Roman"/>
                <w:bCs w:val="0"/>
                <w:sz w:val="28"/>
                <w:szCs w:val="28"/>
              </w:rPr>
            </w:pPr>
            <w:r>
              <w:rPr>
                <w:rFonts w:ascii="Times New Roman" w:eastAsia="Times New Roman" w:hAnsi="Times New Roman" w:cs="Times New Roman"/>
                <w:bCs w:val="0"/>
                <w:sz w:val="28"/>
                <w:szCs w:val="28"/>
              </w:rPr>
              <w:t>Internet</w:t>
            </w:r>
          </w:p>
        </w:tc>
        <w:tc>
          <w:tcPr>
            <w:tcW w:w="2498" w:type="dxa"/>
          </w:tcPr>
          <w:p w14:paraId="403A7369" w14:textId="7D9F4ECA" w:rsidR="00E5088F" w:rsidRDefault="00E5088F" w:rsidP="00A53CBB">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500</w:t>
            </w:r>
          </w:p>
        </w:tc>
        <w:tc>
          <w:tcPr>
            <w:tcW w:w="2445" w:type="dxa"/>
          </w:tcPr>
          <w:p w14:paraId="1D6A5618" w14:textId="19187784" w:rsidR="00E5088F" w:rsidRDefault="00237851" w:rsidP="00A53CBB">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Monthly</w:t>
            </w:r>
          </w:p>
        </w:tc>
      </w:tr>
      <w:tr w:rsidR="00E5088F" w14:paraId="2686E481" w14:textId="77777777" w:rsidTr="0091645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694" w:type="dxa"/>
          </w:tcPr>
          <w:p w14:paraId="1C6D7E6B" w14:textId="7539A70D" w:rsidR="00E5088F" w:rsidRDefault="00E5088F" w:rsidP="00A53CBB">
            <w:pPr>
              <w:spacing w:line="360" w:lineRule="auto"/>
              <w:jc w:val="center"/>
              <w:rPr>
                <w:rFonts w:ascii="Times New Roman" w:eastAsia="Times New Roman" w:hAnsi="Times New Roman" w:cs="Times New Roman"/>
                <w:bCs w:val="0"/>
                <w:sz w:val="28"/>
                <w:szCs w:val="28"/>
              </w:rPr>
            </w:pPr>
            <w:r>
              <w:rPr>
                <w:rFonts w:ascii="Times New Roman" w:eastAsia="Times New Roman" w:hAnsi="Times New Roman" w:cs="Times New Roman"/>
                <w:bCs w:val="0"/>
                <w:sz w:val="28"/>
                <w:szCs w:val="28"/>
              </w:rPr>
              <w:t>Insurance</w:t>
            </w:r>
          </w:p>
        </w:tc>
        <w:tc>
          <w:tcPr>
            <w:tcW w:w="2498" w:type="dxa"/>
          </w:tcPr>
          <w:p w14:paraId="2F97A1D1" w14:textId="77108DA0" w:rsidR="00E5088F" w:rsidRDefault="00E5088F" w:rsidP="00A53CB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500</w:t>
            </w:r>
          </w:p>
        </w:tc>
        <w:tc>
          <w:tcPr>
            <w:tcW w:w="2445" w:type="dxa"/>
          </w:tcPr>
          <w:p w14:paraId="77F253D4" w14:textId="4B59B771" w:rsidR="00E5088F" w:rsidRDefault="00237851" w:rsidP="00A53CB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Monthly</w:t>
            </w:r>
          </w:p>
        </w:tc>
      </w:tr>
      <w:tr w:rsidR="00E5088F" w14:paraId="67B9C3EA" w14:textId="77777777" w:rsidTr="00916458">
        <w:trPr>
          <w:jc w:val="center"/>
        </w:trPr>
        <w:tc>
          <w:tcPr>
            <w:cnfStyle w:val="001000000000" w:firstRow="0" w:lastRow="0" w:firstColumn="1" w:lastColumn="0" w:oddVBand="0" w:evenVBand="0" w:oddHBand="0" w:evenHBand="0" w:firstRowFirstColumn="0" w:firstRowLastColumn="0" w:lastRowFirstColumn="0" w:lastRowLastColumn="0"/>
            <w:tcW w:w="2694" w:type="dxa"/>
          </w:tcPr>
          <w:p w14:paraId="2FEA7A5C" w14:textId="7E079874" w:rsidR="00E5088F" w:rsidRDefault="00E5088F" w:rsidP="00A53CBB">
            <w:pPr>
              <w:spacing w:line="360" w:lineRule="auto"/>
              <w:jc w:val="center"/>
              <w:rPr>
                <w:rFonts w:ascii="Times New Roman" w:eastAsia="Times New Roman" w:hAnsi="Times New Roman" w:cs="Times New Roman"/>
                <w:bCs w:val="0"/>
                <w:sz w:val="28"/>
                <w:szCs w:val="28"/>
              </w:rPr>
            </w:pPr>
            <w:r>
              <w:rPr>
                <w:rFonts w:ascii="Times New Roman" w:eastAsia="Times New Roman" w:hAnsi="Times New Roman" w:cs="Times New Roman"/>
                <w:bCs w:val="0"/>
                <w:sz w:val="28"/>
                <w:szCs w:val="28"/>
              </w:rPr>
              <w:t>Gasoline</w:t>
            </w:r>
          </w:p>
        </w:tc>
        <w:tc>
          <w:tcPr>
            <w:tcW w:w="2498" w:type="dxa"/>
          </w:tcPr>
          <w:p w14:paraId="5164DFD5" w14:textId="791626BC" w:rsidR="00E5088F" w:rsidRDefault="00E5088F" w:rsidP="00A53CBB">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2000</w:t>
            </w:r>
          </w:p>
        </w:tc>
        <w:tc>
          <w:tcPr>
            <w:tcW w:w="2445" w:type="dxa"/>
          </w:tcPr>
          <w:p w14:paraId="607E48BF" w14:textId="513117E9" w:rsidR="00E5088F" w:rsidRDefault="00237851" w:rsidP="00A53CBB">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Monthly</w:t>
            </w:r>
          </w:p>
        </w:tc>
      </w:tr>
      <w:tr w:rsidR="00E5088F" w14:paraId="757A444C" w14:textId="77777777" w:rsidTr="0091645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694" w:type="dxa"/>
          </w:tcPr>
          <w:p w14:paraId="77D7889E" w14:textId="7F93FD28" w:rsidR="00E5088F" w:rsidRDefault="00E5088F" w:rsidP="00A53CBB">
            <w:pPr>
              <w:spacing w:line="360" w:lineRule="auto"/>
              <w:jc w:val="center"/>
              <w:rPr>
                <w:rFonts w:ascii="Times New Roman" w:eastAsia="Times New Roman" w:hAnsi="Times New Roman" w:cs="Times New Roman"/>
                <w:bCs w:val="0"/>
                <w:sz w:val="28"/>
                <w:szCs w:val="28"/>
              </w:rPr>
            </w:pPr>
            <w:r>
              <w:rPr>
                <w:rFonts w:ascii="Times New Roman" w:eastAsia="Times New Roman" w:hAnsi="Times New Roman" w:cs="Times New Roman"/>
                <w:bCs w:val="0"/>
                <w:sz w:val="28"/>
                <w:szCs w:val="28"/>
              </w:rPr>
              <w:t>Total</w:t>
            </w:r>
          </w:p>
        </w:tc>
        <w:tc>
          <w:tcPr>
            <w:tcW w:w="2498" w:type="dxa"/>
          </w:tcPr>
          <w:p w14:paraId="22A10AD0" w14:textId="7726ED06" w:rsidR="00E5088F" w:rsidRDefault="00237851" w:rsidP="00A53CB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93350</w:t>
            </w:r>
          </w:p>
        </w:tc>
        <w:tc>
          <w:tcPr>
            <w:tcW w:w="2445" w:type="dxa"/>
          </w:tcPr>
          <w:p w14:paraId="0B8E8468" w14:textId="3F80AEB9" w:rsidR="00E5088F" w:rsidRDefault="00237851" w:rsidP="00A53CB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Monthly</w:t>
            </w:r>
          </w:p>
        </w:tc>
      </w:tr>
      <w:tr w:rsidR="00237851" w14:paraId="28CBFA6F" w14:textId="77777777" w:rsidTr="00916458">
        <w:trPr>
          <w:jc w:val="center"/>
        </w:trPr>
        <w:tc>
          <w:tcPr>
            <w:cnfStyle w:val="001000000000" w:firstRow="0" w:lastRow="0" w:firstColumn="1" w:lastColumn="0" w:oddVBand="0" w:evenVBand="0" w:oddHBand="0" w:evenHBand="0" w:firstRowFirstColumn="0" w:firstRowLastColumn="0" w:lastRowFirstColumn="0" w:lastRowLastColumn="0"/>
            <w:tcW w:w="2694" w:type="dxa"/>
          </w:tcPr>
          <w:p w14:paraId="1134D736" w14:textId="166B3125" w:rsidR="00237851" w:rsidRDefault="00237851" w:rsidP="00A53CBB">
            <w:pPr>
              <w:spacing w:line="360" w:lineRule="auto"/>
              <w:jc w:val="center"/>
              <w:rPr>
                <w:rFonts w:ascii="Times New Roman" w:eastAsia="Times New Roman" w:hAnsi="Times New Roman" w:cs="Times New Roman"/>
                <w:bCs w:val="0"/>
                <w:sz w:val="28"/>
                <w:szCs w:val="28"/>
              </w:rPr>
            </w:pPr>
            <w:r>
              <w:rPr>
                <w:rFonts w:ascii="Times New Roman" w:eastAsia="Times New Roman" w:hAnsi="Times New Roman" w:cs="Times New Roman"/>
                <w:bCs w:val="0"/>
                <w:sz w:val="28"/>
                <w:szCs w:val="28"/>
              </w:rPr>
              <w:t>93350*12</w:t>
            </w:r>
          </w:p>
        </w:tc>
        <w:tc>
          <w:tcPr>
            <w:tcW w:w="2498" w:type="dxa"/>
          </w:tcPr>
          <w:p w14:paraId="3330FFA5" w14:textId="68686F4E" w:rsidR="00237851" w:rsidRDefault="00237851" w:rsidP="00A53CBB">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1120200</w:t>
            </w:r>
          </w:p>
        </w:tc>
        <w:tc>
          <w:tcPr>
            <w:tcW w:w="2445" w:type="dxa"/>
          </w:tcPr>
          <w:p w14:paraId="79CC2C4A" w14:textId="7D1B407D" w:rsidR="00237851" w:rsidRDefault="00237851" w:rsidP="00A53CBB">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yearly</w:t>
            </w:r>
          </w:p>
        </w:tc>
      </w:tr>
    </w:tbl>
    <w:p w14:paraId="56058DF0" w14:textId="6FDCA8D8" w:rsidR="00140E0F" w:rsidRDefault="00140E0F" w:rsidP="00A32981">
      <w:pPr>
        <w:spacing w:line="360" w:lineRule="auto"/>
        <w:rPr>
          <w:rFonts w:ascii="Times New Roman" w:eastAsia="Times New Roman" w:hAnsi="Times New Roman" w:cs="Times New Roman"/>
          <w:bCs/>
          <w:sz w:val="28"/>
          <w:szCs w:val="28"/>
        </w:rPr>
      </w:pPr>
      <w:bookmarkStart w:id="9" w:name="_Hlk43736714"/>
    </w:p>
    <w:bookmarkEnd w:id="9"/>
    <w:p w14:paraId="5684FEC2" w14:textId="0B784D0E" w:rsidR="00237851" w:rsidRDefault="00237851" w:rsidP="00880784">
      <w:pPr>
        <w:spacing w:line="360" w:lineRule="auto"/>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 xml:space="preserve">Expenditure </w:t>
      </w:r>
    </w:p>
    <w:p w14:paraId="2130CCC2" w14:textId="1436DDC3" w:rsidR="00237851" w:rsidRDefault="00B2191C" w:rsidP="00880784">
      <w:pPr>
        <w:spacing w:line="360" w:lineRule="auto"/>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 xml:space="preserve">Taking into consideration the growth </w:t>
      </w:r>
      <w:r w:rsidR="007703A4">
        <w:rPr>
          <w:rFonts w:ascii="Times New Roman" w:eastAsia="Times New Roman" w:hAnsi="Times New Roman" w:cs="Times New Roman"/>
          <w:bCs/>
          <w:sz w:val="28"/>
          <w:szCs w:val="28"/>
        </w:rPr>
        <w:t>of inflation</w:t>
      </w:r>
      <w:r w:rsidR="00AE3F2C">
        <w:rPr>
          <w:rFonts w:ascii="Times New Roman" w:eastAsia="Times New Roman" w:hAnsi="Times New Roman" w:cs="Times New Roman"/>
          <w:bCs/>
          <w:sz w:val="28"/>
          <w:szCs w:val="28"/>
        </w:rPr>
        <w:t>,</w:t>
      </w:r>
      <w:r w:rsidR="007703A4">
        <w:rPr>
          <w:rFonts w:ascii="Times New Roman" w:eastAsia="Times New Roman" w:hAnsi="Times New Roman" w:cs="Times New Roman"/>
          <w:bCs/>
          <w:sz w:val="28"/>
          <w:szCs w:val="28"/>
        </w:rPr>
        <w:t xml:space="preserve"> </w:t>
      </w:r>
      <w:r w:rsidR="00AE3F2C">
        <w:rPr>
          <w:rFonts w:ascii="Times New Roman" w:eastAsia="Times New Roman" w:hAnsi="Times New Roman" w:cs="Times New Roman"/>
          <w:bCs/>
          <w:sz w:val="28"/>
          <w:szCs w:val="28"/>
        </w:rPr>
        <w:t xml:space="preserve"> </w:t>
      </w:r>
    </w:p>
    <w:p w14:paraId="7CA2F2A2" w14:textId="4D4D6C45" w:rsidR="00AE3F2C" w:rsidRDefault="00AE3F2C" w:rsidP="00880784">
      <w:pPr>
        <w:spacing w:line="360" w:lineRule="auto"/>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Inflation in 2020 in Singapore is -0.17 %</w:t>
      </w:r>
    </w:p>
    <w:p w14:paraId="345DF96F" w14:textId="4B12746D" w:rsidR="00AE3F2C" w:rsidRDefault="00AE3F2C" w:rsidP="00880784">
      <w:pPr>
        <w:spacing w:line="360" w:lineRule="auto"/>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Predicted Inflation in 2021 is 0,51%</w:t>
      </w:r>
    </w:p>
    <w:p w14:paraId="3348A1AA" w14:textId="26E642E9" w:rsidR="00AE3F2C" w:rsidRDefault="00AE3F2C" w:rsidP="00880784">
      <w:pPr>
        <w:spacing w:line="360" w:lineRule="auto"/>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 xml:space="preserve"> Predicted Inflation in 2022 is 1.9%</w:t>
      </w:r>
    </w:p>
    <w:p w14:paraId="6F971DBD" w14:textId="77777777" w:rsidR="002E60AD" w:rsidRDefault="005C4B21" w:rsidP="002E60AD">
      <w:pPr>
        <w:spacing w:line="360" w:lineRule="auto"/>
        <w:jc w:val="right"/>
        <w:rPr>
          <w:rFonts w:ascii="Times New Roman" w:eastAsia="Times New Roman" w:hAnsi="Times New Roman" w:cs="Times New Roman"/>
          <w:bCs/>
          <w:sz w:val="28"/>
          <w:szCs w:val="28"/>
        </w:rPr>
      </w:pPr>
      <w:r w:rsidRPr="005C4B21">
        <w:rPr>
          <w:rFonts w:ascii="Times New Roman" w:eastAsia="Times New Roman" w:hAnsi="Times New Roman" w:cs="Times New Roman"/>
          <w:bCs/>
          <w:sz w:val="28"/>
          <w:szCs w:val="28"/>
        </w:rPr>
        <w:t xml:space="preserve">Table </w:t>
      </w:r>
      <w:r w:rsidR="002E60AD">
        <w:rPr>
          <w:rFonts w:ascii="Times New Roman" w:eastAsia="Times New Roman" w:hAnsi="Times New Roman" w:cs="Times New Roman"/>
          <w:bCs/>
          <w:sz w:val="28"/>
          <w:szCs w:val="28"/>
        </w:rPr>
        <w:t>4</w:t>
      </w:r>
      <w:r w:rsidRPr="005C4B21">
        <w:rPr>
          <w:rFonts w:ascii="Times New Roman" w:eastAsia="Times New Roman" w:hAnsi="Times New Roman" w:cs="Times New Roman"/>
          <w:bCs/>
          <w:sz w:val="28"/>
          <w:szCs w:val="28"/>
        </w:rPr>
        <w:t xml:space="preserve">.5 </w:t>
      </w:r>
    </w:p>
    <w:p w14:paraId="5A72D8C8" w14:textId="632DD026" w:rsidR="00AE3F2C" w:rsidRDefault="005C4B21" w:rsidP="005C4B21">
      <w:pPr>
        <w:spacing w:line="360" w:lineRule="auto"/>
        <w:jc w:val="center"/>
        <w:rPr>
          <w:rFonts w:ascii="Times New Roman" w:eastAsia="Times New Roman" w:hAnsi="Times New Roman" w:cs="Times New Roman"/>
          <w:bCs/>
          <w:sz w:val="28"/>
          <w:szCs w:val="28"/>
        </w:rPr>
      </w:pPr>
      <w:r w:rsidRPr="005C4B21">
        <w:rPr>
          <w:rFonts w:ascii="Times New Roman" w:eastAsia="Times New Roman" w:hAnsi="Times New Roman" w:cs="Times New Roman"/>
          <w:bCs/>
          <w:sz w:val="28"/>
          <w:szCs w:val="28"/>
        </w:rPr>
        <w:t>Total expenditure</w:t>
      </w:r>
    </w:p>
    <w:tbl>
      <w:tblPr>
        <w:tblStyle w:val="11"/>
        <w:tblW w:w="0" w:type="auto"/>
        <w:tblLook w:val="04A0" w:firstRow="1" w:lastRow="0" w:firstColumn="1" w:lastColumn="0" w:noHBand="0" w:noVBand="1"/>
      </w:tblPr>
      <w:tblGrid>
        <w:gridCol w:w="4874"/>
        <w:gridCol w:w="1637"/>
        <w:gridCol w:w="1686"/>
        <w:gridCol w:w="1686"/>
      </w:tblGrid>
      <w:tr w:rsidR="00475DF5" w14:paraId="717E6144" w14:textId="77777777" w:rsidTr="00B2191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41" w:type="dxa"/>
          </w:tcPr>
          <w:p w14:paraId="1EF15215" w14:textId="2CF88BBD" w:rsidR="00475DF5" w:rsidRDefault="00475DF5" w:rsidP="00B2191C">
            <w:pPr>
              <w:spacing w:line="360" w:lineRule="auto"/>
              <w:jc w:val="center"/>
              <w:rPr>
                <w:rFonts w:ascii="Times New Roman" w:eastAsia="Times New Roman" w:hAnsi="Times New Roman" w:cs="Times New Roman"/>
                <w:bCs w:val="0"/>
                <w:sz w:val="28"/>
                <w:szCs w:val="28"/>
              </w:rPr>
            </w:pPr>
            <w:r>
              <w:rPr>
                <w:rFonts w:ascii="Times New Roman" w:eastAsia="Times New Roman" w:hAnsi="Times New Roman" w:cs="Times New Roman"/>
                <w:bCs w:val="0"/>
                <w:sz w:val="28"/>
                <w:szCs w:val="28"/>
              </w:rPr>
              <w:t>Expenditures (USD)</w:t>
            </w:r>
          </w:p>
        </w:tc>
        <w:tc>
          <w:tcPr>
            <w:tcW w:w="4942" w:type="dxa"/>
            <w:gridSpan w:val="3"/>
          </w:tcPr>
          <w:p w14:paraId="262DA52E" w14:textId="25C23610" w:rsidR="00475DF5" w:rsidRDefault="00475DF5" w:rsidP="00475DF5">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sz w:val="28"/>
                <w:szCs w:val="28"/>
              </w:rPr>
            </w:pPr>
            <w:r>
              <w:rPr>
                <w:rFonts w:ascii="Times New Roman" w:eastAsia="Times New Roman" w:hAnsi="Times New Roman" w:cs="Times New Roman"/>
                <w:bCs w:val="0"/>
                <w:sz w:val="28"/>
                <w:szCs w:val="28"/>
              </w:rPr>
              <w:t>Year</w:t>
            </w:r>
          </w:p>
          <w:p w14:paraId="2AE6C0C7" w14:textId="2FC4A654" w:rsidR="00475DF5" w:rsidRDefault="00475DF5" w:rsidP="00475DF5">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sz w:val="28"/>
                <w:szCs w:val="28"/>
              </w:rPr>
            </w:pPr>
          </w:p>
        </w:tc>
      </w:tr>
      <w:tr w:rsidR="00475DF5" w14:paraId="2BEF5ABC" w14:textId="77777777" w:rsidTr="00B2191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41" w:type="dxa"/>
          </w:tcPr>
          <w:p w14:paraId="186658C7" w14:textId="77777777" w:rsidR="00475DF5" w:rsidRDefault="00475DF5" w:rsidP="00880784">
            <w:pPr>
              <w:spacing w:line="360" w:lineRule="auto"/>
              <w:rPr>
                <w:rFonts w:ascii="Times New Roman" w:eastAsia="Times New Roman" w:hAnsi="Times New Roman" w:cs="Times New Roman"/>
                <w:bCs w:val="0"/>
                <w:sz w:val="28"/>
                <w:szCs w:val="28"/>
              </w:rPr>
            </w:pPr>
          </w:p>
        </w:tc>
        <w:tc>
          <w:tcPr>
            <w:tcW w:w="1647" w:type="dxa"/>
          </w:tcPr>
          <w:p w14:paraId="2A5560C2" w14:textId="2BFD82C5" w:rsidR="00475DF5" w:rsidRDefault="00475DF5" w:rsidP="00475DF5">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1</w:t>
            </w:r>
          </w:p>
        </w:tc>
        <w:tc>
          <w:tcPr>
            <w:tcW w:w="1647" w:type="dxa"/>
          </w:tcPr>
          <w:p w14:paraId="286DC114" w14:textId="378E827A" w:rsidR="00475DF5" w:rsidRDefault="00475DF5" w:rsidP="00475DF5">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2</w:t>
            </w:r>
          </w:p>
        </w:tc>
        <w:tc>
          <w:tcPr>
            <w:tcW w:w="1648" w:type="dxa"/>
          </w:tcPr>
          <w:p w14:paraId="29689380" w14:textId="71306406" w:rsidR="00475DF5" w:rsidRDefault="00475DF5" w:rsidP="00475DF5">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3</w:t>
            </w:r>
          </w:p>
        </w:tc>
      </w:tr>
      <w:tr w:rsidR="00B2191C" w14:paraId="0E91388B" w14:textId="77777777" w:rsidTr="00B2191C">
        <w:tc>
          <w:tcPr>
            <w:cnfStyle w:val="001000000000" w:firstRow="0" w:lastRow="0" w:firstColumn="1" w:lastColumn="0" w:oddVBand="0" w:evenVBand="0" w:oddHBand="0" w:evenHBand="0" w:firstRowFirstColumn="0" w:firstRowLastColumn="0" w:lastRowFirstColumn="0" w:lastRowLastColumn="0"/>
            <w:tcW w:w="4941" w:type="dxa"/>
          </w:tcPr>
          <w:p w14:paraId="1878B1D8" w14:textId="6B8EE5D3" w:rsidR="00B2191C" w:rsidRDefault="00B2191C" w:rsidP="00475DF5">
            <w:pPr>
              <w:spacing w:line="360" w:lineRule="auto"/>
              <w:jc w:val="center"/>
              <w:rPr>
                <w:rFonts w:ascii="Times New Roman" w:eastAsia="Times New Roman" w:hAnsi="Times New Roman" w:cs="Times New Roman"/>
                <w:bCs w:val="0"/>
                <w:sz w:val="28"/>
                <w:szCs w:val="28"/>
              </w:rPr>
            </w:pPr>
            <w:r>
              <w:rPr>
                <w:rFonts w:ascii="Times New Roman" w:eastAsia="Times New Roman" w:hAnsi="Times New Roman" w:cs="Times New Roman"/>
                <w:bCs w:val="0"/>
                <w:sz w:val="28"/>
                <w:szCs w:val="28"/>
              </w:rPr>
              <w:t>Rent (industrial space &amp;offices)</w:t>
            </w:r>
          </w:p>
        </w:tc>
        <w:tc>
          <w:tcPr>
            <w:tcW w:w="1647" w:type="dxa"/>
          </w:tcPr>
          <w:p w14:paraId="45D2B2E0" w14:textId="7B804AF4" w:rsidR="00B2191C" w:rsidRDefault="00B2191C" w:rsidP="0088078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1</w:t>
            </w:r>
            <w:r w:rsidR="00C81FB3">
              <w:rPr>
                <w:rFonts w:ascii="Times New Roman" w:eastAsia="Times New Roman" w:hAnsi="Times New Roman" w:cs="Times New Roman"/>
                <w:bCs/>
                <w:sz w:val="28"/>
                <w:szCs w:val="28"/>
              </w:rPr>
              <w:t>5</w:t>
            </w:r>
            <w:r>
              <w:rPr>
                <w:rFonts w:ascii="Times New Roman" w:eastAsia="Times New Roman" w:hAnsi="Times New Roman" w:cs="Times New Roman"/>
                <w:bCs/>
                <w:sz w:val="28"/>
                <w:szCs w:val="28"/>
              </w:rPr>
              <w:t>0000</w:t>
            </w:r>
          </w:p>
        </w:tc>
        <w:tc>
          <w:tcPr>
            <w:tcW w:w="1647" w:type="dxa"/>
          </w:tcPr>
          <w:p w14:paraId="3F251F68" w14:textId="2D93A1E2" w:rsidR="00B2191C" w:rsidRDefault="00C81FB3" w:rsidP="0088078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150765</w:t>
            </w:r>
          </w:p>
        </w:tc>
        <w:tc>
          <w:tcPr>
            <w:tcW w:w="1648" w:type="dxa"/>
          </w:tcPr>
          <w:p w14:paraId="694B733F" w14:textId="4349FC18" w:rsidR="00B2191C" w:rsidRDefault="00C81FB3" w:rsidP="0088078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153629,535</w:t>
            </w:r>
          </w:p>
        </w:tc>
      </w:tr>
      <w:tr w:rsidR="00B2191C" w14:paraId="75942D57" w14:textId="77777777" w:rsidTr="00B2191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41" w:type="dxa"/>
          </w:tcPr>
          <w:p w14:paraId="7432DB40" w14:textId="69D80A22" w:rsidR="00B2191C" w:rsidRDefault="00B2191C" w:rsidP="00475DF5">
            <w:pPr>
              <w:spacing w:line="360" w:lineRule="auto"/>
              <w:jc w:val="center"/>
              <w:rPr>
                <w:rFonts w:ascii="Times New Roman" w:eastAsia="Times New Roman" w:hAnsi="Times New Roman" w:cs="Times New Roman"/>
                <w:bCs w:val="0"/>
                <w:sz w:val="28"/>
                <w:szCs w:val="28"/>
              </w:rPr>
            </w:pPr>
            <w:r>
              <w:rPr>
                <w:rFonts w:ascii="Times New Roman" w:eastAsia="Times New Roman" w:hAnsi="Times New Roman" w:cs="Times New Roman"/>
                <w:bCs w:val="0"/>
                <w:sz w:val="28"/>
                <w:szCs w:val="28"/>
              </w:rPr>
              <w:t>Salaries</w:t>
            </w:r>
          </w:p>
        </w:tc>
        <w:tc>
          <w:tcPr>
            <w:tcW w:w="1647" w:type="dxa"/>
          </w:tcPr>
          <w:p w14:paraId="68BC9884" w14:textId="07E59576" w:rsidR="00B2191C" w:rsidRDefault="00B2191C" w:rsidP="0088078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557050</w:t>
            </w:r>
          </w:p>
        </w:tc>
        <w:tc>
          <w:tcPr>
            <w:tcW w:w="1647" w:type="dxa"/>
          </w:tcPr>
          <w:p w14:paraId="2633F930" w14:textId="5F1DB431" w:rsidR="00B2191C" w:rsidRDefault="00C81FB3" w:rsidP="0088078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559890,955</w:t>
            </w:r>
          </w:p>
        </w:tc>
        <w:tc>
          <w:tcPr>
            <w:tcW w:w="1648" w:type="dxa"/>
          </w:tcPr>
          <w:p w14:paraId="5E120D46" w14:textId="45B1ACF9" w:rsidR="00B2191C" w:rsidRDefault="00C81FB3" w:rsidP="0088078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570528,883</w:t>
            </w:r>
          </w:p>
        </w:tc>
      </w:tr>
      <w:tr w:rsidR="00B2191C" w14:paraId="37AA9C33" w14:textId="77777777" w:rsidTr="00B2191C">
        <w:tc>
          <w:tcPr>
            <w:cnfStyle w:val="001000000000" w:firstRow="0" w:lastRow="0" w:firstColumn="1" w:lastColumn="0" w:oddVBand="0" w:evenVBand="0" w:oddHBand="0" w:evenHBand="0" w:firstRowFirstColumn="0" w:firstRowLastColumn="0" w:lastRowFirstColumn="0" w:lastRowLastColumn="0"/>
            <w:tcW w:w="4941" w:type="dxa"/>
          </w:tcPr>
          <w:p w14:paraId="6A03286D" w14:textId="628DAAC1" w:rsidR="00B2191C" w:rsidRDefault="00B2191C" w:rsidP="00475DF5">
            <w:pPr>
              <w:spacing w:line="360" w:lineRule="auto"/>
              <w:jc w:val="center"/>
              <w:rPr>
                <w:rFonts w:ascii="Times New Roman" w:eastAsia="Times New Roman" w:hAnsi="Times New Roman" w:cs="Times New Roman"/>
                <w:bCs w:val="0"/>
                <w:sz w:val="28"/>
                <w:szCs w:val="28"/>
              </w:rPr>
            </w:pPr>
            <w:r>
              <w:rPr>
                <w:rFonts w:ascii="Times New Roman" w:eastAsia="Times New Roman" w:hAnsi="Times New Roman" w:cs="Times New Roman"/>
                <w:bCs w:val="0"/>
                <w:sz w:val="28"/>
                <w:szCs w:val="28"/>
              </w:rPr>
              <w:t>Chemicals and components</w:t>
            </w:r>
          </w:p>
        </w:tc>
        <w:tc>
          <w:tcPr>
            <w:tcW w:w="1647" w:type="dxa"/>
          </w:tcPr>
          <w:p w14:paraId="61092261" w14:textId="0CC3FEBE" w:rsidR="00B2191C" w:rsidRDefault="00B2191C" w:rsidP="0088078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360000</w:t>
            </w:r>
          </w:p>
        </w:tc>
        <w:tc>
          <w:tcPr>
            <w:tcW w:w="1647" w:type="dxa"/>
          </w:tcPr>
          <w:p w14:paraId="3678DFFF" w14:textId="378CB334" w:rsidR="00B2191C" w:rsidRDefault="00C81FB3" w:rsidP="0088078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361836</w:t>
            </w:r>
          </w:p>
        </w:tc>
        <w:tc>
          <w:tcPr>
            <w:tcW w:w="1648" w:type="dxa"/>
          </w:tcPr>
          <w:p w14:paraId="1632D88F" w14:textId="6CD984E2" w:rsidR="00B2191C" w:rsidRDefault="00C81FB3" w:rsidP="0088078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368710,884</w:t>
            </w:r>
          </w:p>
        </w:tc>
      </w:tr>
      <w:tr w:rsidR="00B2191C" w14:paraId="1AD5B675" w14:textId="77777777" w:rsidTr="00B2191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41" w:type="dxa"/>
          </w:tcPr>
          <w:p w14:paraId="3F3DFA3B" w14:textId="1B635B78" w:rsidR="00B2191C" w:rsidRDefault="00B2191C" w:rsidP="00475DF5">
            <w:pPr>
              <w:spacing w:line="360" w:lineRule="auto"/>
              <w:jc w:val="center"/>
              <w:rPr>
                <w:rFonts w:ascii="Times New Roman" w:eastAsia="Times New Roman" w:hAnsi="Times New Roman" w:cs="Times New Roman"/>
                <w:bCs w:val="0"/>
                <w:sz w:val="28"/>
                <w:szCs w:val="28"/>
              </w:rPr>
            </w:pPr>
            <w:r>
              <w:rPr>
                <w:rFonts w:ascii="Times New Roman" w:eastAsia="Times New Roman" w:hAnsi="Times New Roman" w:cs="Times New Roman"/>
                <w:bCs w:val="0"/>
                <w:sz w:val="28"/>
                <w:szCs w:val="28"/>
              </w:rPr>
              <w:t xml:space="preserve">Electricity </w:t>
            </w:r>
          </w:p>
        </w:tc>
        <w:tc>
          <w:tcPr>
            <w:tcW w:w="1647" w:type="dxa"/>
          </w:tcPr>
          <w:p w14:paraId="5C4386F6" w14:textId="1511BA60" w:rsidR="00B2191C" w:rsidRDefault="00B2191C" w:rsidP="0088078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18000</w:t>
            </w:r>
          </w:p>
        </w:tc>
        <w:tc>
          <w:tcPr>
            <w:tcW w:w="1647" w:type="dxa"/>
          </w:tcPr>
          <w:p w14:paraId="259D7132" w14:textId="5C69C9B3" w:rsidR="00B2191C" w:rsidRDefault="00C81FB3" w:rsidP="0088078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18091,8</w:t>
            </w:r>
          </w:p>
        </w:tc>
        <w:tc>
          <w:tcPr>
            <w:tcW w:w="1648" w:type="dxa"/>
          </w:tcPr>
          <w:p w14:paraId="47B58C57" w14:textId="481BC7FE" w:rsidR="00B2191C" w:rsidRDefault="00C81FB3" w:rsidP="0088078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18435,54</w:t>
            </w:r>
          </w:p>
        </w:tc>
      </w:tr>
      <w:tr w:rsidR="00B2191C" w14:paraId="0B58EF3B" w14:textId="77777777" w:rsidTr="00B2191C">
        <w:tc>
          <w:tcPr>
            <w:cnfStyle w:val="001000000000" w:firstRow="0" w:lastRow="0" w:firstColumn="1" w:lastColumn="0" w:oddVBand="0" w:evenVBand="0" w:oddHBand="0" w:evenHBand="0" w:firstRowFirstColumn="0" w:firstRowLastColumn="0" w:lastRowFirstColumn="0" w:lastRowLastColumn="0"/>
            <w:tcW w:w="4941" w:type="dxa"/>
          </w:tcPr>
          <w:p w14:paraId="1E5360E9" w14:textId="68A8ED6D" w:rsidR="00B2191C" w:rsidRDefault="00B2191C" w:rsidP="00475DF5">
            <w:pPr>
              <w:spacing w:line="360" w:lineRule="auto"/>
              <w:jc w:val="center"/>
              <w:rPr>
                <w:rFonts w:ascii="Times New Roman" w:eastAsia="Times New Roman" w:hAnsi="Times New Roman" w:cs="Times New Roman"/>
                <w:bCs w:val="0"/>
                <w:sz w:val="28"/>
                <w:szCs w:val="28"/>
              </w:rPr>
            </w:pPr>
            <w:r>
              <w:rPr>
                <w:rFonts w:ascii="Times New Roman" w:eastAsia="Times New Roman" w:hAnsi="Times New Roman" w:cs="Times New Roman"/>
                <w:bCs w:val="0"/>
                <w:sz w:val="28"/>
                <w:szCs w:val="28"/>
              </w:rPr>
              <w:t>Water</w:t>
            </w:r>
          </w:p>
        </w:tc>
        <w:tc>
          <w:tcPr>
            <w:tcW w:w="1647" w:type="dxa"/>
          </w:tcPr>
          <w:p w14:paraId="4F2FEF9F" w14:textId="31693BF7" w:rsidR="00B2191C" w:rsidRDefault="00B2191C" w:rsidP="0088078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12000</w:t>
            </w:r>
          </w:p>
        </w:tc>
        <w:tc>
          <w:tcPr>
            <w:tcW w:w="1647" w:type="dxa"/>
          </w:tcPr>
          <w:p w14:paraId="7D088146" w14:textId="15CC39A7" w:rsidR="00B2191C" w:rsidRDefault="00C81FB3" w:rsidP="0088078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12061,2</w:t>
            </w:r>
          </w:p>
        </w:tc>
        <w:tc>
          <w:tcPr>
            <w:tcW w:w="1648" w:type="dxa"/>
          </w:tcPr>
          <w:p w14:paraId="7FB9860F" w14:textId="4CCF1CD6" w:rsidR="00B2191C" w:rsidRDefault="00C81FB3" w:rsidP="0088078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12290,362</w:t>
            </w:r>
          </w:p>
        </w:tc>
      </w:tr>
      <w:tr w:rsidR="00B2191C" w14:paraId="2A123697" w14:textId="77777777" w:rsidTr="00B2191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41" w:type="dxa"/>
          </w:tcPr>
          <w:p w14:paraId="40687E74" w14:textId="1CBA08C7" w:rsidR="00B2191C" w:rsidRDefault="00B2191C" w:rsidP="00475DF5">
            <w:pPr>
              <w:spacing w:line="360" w:lineRule="auto"/>
              <w:jc w:val="center"/>
              <w:rPr>
                <w:rFonts w:ascii="Times New Roman" w:eastAsia="Times New Roman" w:hAnsi="Times New Roman" w:cs="Times New Roman"/>
                <w:bCs w:val="0"/>
                <w:sz w:val="28"/>
                <w:szCs w:val="28"/>
              </w:rPr>
            </w:pPr>
            <w:r>
              <w:rPr>
                <w:rFonts w:ascii="Times New Roman" w:eastAsia="Times New Roman" w:hAnsi="Times New Roman" w:cs="Times New Roman"/>
                <w:bCs w:val="0"/>
                <w:sz w:val="28"/>
                <w:szCs w:val="28"/>
              </w:rPr>
              <w:t>Internet</w:t>
            </w:r>
          </w:p>
        </w:tc>
        <w:tc>
          <w:tcPr>
            <w:tcW w:w="1647" w:type="dxa"/>
          </w:tcPr>
          <w:p w14:paraId="07CED6F8" w14:textId="08000E70" w:rsidR="00B2191C" w:rsidRDefault="00B2191C" w:rsidP="0088078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5000</w:t>
            </w:r>
          </w:p>
        </w:tc>
        <w:tc>
          <w:tcPr>
            <w:tcW w:w="1647" w:type="dxa"/>
          </w:tcPr>
          <w:p w14:paraId="25198F22" w14:textId="795640E7" w:rsidR="00B2191C" w:rsidRDefault="00C81FB3" w:rsidP="0088078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5025,5</w:t>
            </w:r>
          </w:p>
        </w:tc>
        <w:tc>
          <w:tcPr>
            <w:tcW w:w="1648" w:type="dxa"/>
          </w:tcPr>
          <w:p w14:paraId="03C7FBC4" w14:textId="70EFF09B" w:rsidR="00B2191C" w:rsidRDefault="00C81FB3" w:rsidP="0088078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5120,984</w:t>
            </w:r>
          </w:p>
        </w:tc>
      </w:tr>
      <w:tr w:rsidR="00B2191C" w14:paraId="0846FBAD" w14:textId="77777777" w:rsidTr="00B2191C">
        <w:tc>
          <w:tcPr>
            <w:cnfStyle w:val="001000000000" w:firstRow="0" w:lastRow="0" w:firstColumn="1" w:lastColumn="0" w:oddVBand="0" w:evenVBand="0" w:oddHBand="0" w:evenHBand="0" w:firstRowFirstColumn="0" w:firstRowLastColumn="0" w:lastRowFirstColumn="0" w:lastRowLastColumn="0"/>
            <w:tcW w:w="4941" w:type="dxa"/>
          </w:tcPr>
          <w:p w14:paraId="19C7588C" w14:textId="535B694A" w:rsidR="00B2191C" w:rsidRDefault="00B2191C" w:rsidP="00475DF5">
            <w:pPr>
              <w:spacing w:line="360" w:lineRule="auto"/>
              <w:jc w:val="center"/>
              <w:rPr>
                <w:rFonts w:ascii="Times New Roman" w:eastAsia="Times New Roman" w:hAnsi="Times New Roman" w:cs="Times New Roman"/>
                <w:bCs w:val="0"/>
                <w:sz w:val="28"/>
                <w:szCs w:val="28"/>
              </w:rPr>
            </w:pPr>
            <w:r>
              <w:rPr>
                <w:rFonts w:ascii="Times New Roman" w:eastAsia="Times New Roman" w:hAnsi="Times New Roman" w:cs="Times New Roman"/>
                <w:bCs w:val="0"/>
                <w:sz w:val="28"/>
                <w:szCs w:val="28"/>
              </w:rPr>
              <w:t xml:space="preserve">Insurance </w:t>
            </w:r>
          </w:p>
        </w:tc>
        <w:tc>
          <w:tcPr>
            <w:tcW w:w="1647" w:type="dxa"/>
          </w:tcPr>
          <w:p w14:paraId="593A1915" w14:textId="393D9225" w:rsidR="00B2191C" w:rsidRDefault="00B2191C" w:rsidP="0088078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5000</w:t>
            </w:r>
          </w:p>
        </w:tc>
        <w:tc>
          <w:tcPr>
            <w:tcW w:w="1647" w:type="dxa"/>
          </w:tcPr>
          <w:p w14:paraId="24E11B4A" w14:textId="7223FB8F" w:rsidR="00B2191C" w:rsidRDefault="00C81FB3" w:rsidP="0088078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5025,5</w:t>
            </w:r>
          </w:p>
        </w:tc>
        <w:tc>
          <w:tcPr>
            <w:tcW w:w="1648" w:type="dxa"/>
          </w:tcPr>
          <w:p w14:paraId="0F9CAA89" w14:textId="75FD7073" w:rsidR="00B2191C" w:rsidRDefault="00C81FB3" w:rsidP="0088078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5120,984</w:t>
            </w:r>
          </w:p>
        </w:tc>
      </w:tr>
      <w:tr w:rsidR="00B2191C" w14:paraId="40B32463" w14:textId="77777777" w:rsidTr="00B2191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41" w:type="dxa"/>
          </w:tcPr>
          <w:p w14:paraId="7DA3D0B7" w14:textId="26A1D973" w:rsidR="00B2191C" w:rsidRDefault="00B2191C" w:rsidP="00475DF5">
            <w:pPr>
              <w:spacing w:line="360" w:lineRule="auto"/>
              <w:jc w:val="center"/>
              <w:rPr>
                <w:rFonts w:ascii="Times New Roman" w:eastAsia="Times New Roman" w:hAnsi="Times New Roman" w:cs="Times New Roman"/>
                <w:bCs w:val="0"/>
                <w:sz w:val="28"/>
                <w:szCs w:val="28"/>
              </w:rPr>
            </w:pPr>
            <w:r>
              <w:rPr>
                <w:rFonts w:ascii="Times New Roman" w:eastAsia="Times New Roman" w:hAnsi="Times New Roman" w:cs="Times New Roman"/>
                <w:bCs w:val="0"/>
                <w:sz w:val="28"/>
                <w:szCs w:val="28"/>
              </w:rPr>
              <w:t>Gasoline</w:t>
            </w:r>
          </w:p>
        </w:tc>
        <w:tc>
          <w:tcPr>
            <w:tcW w:w="1647" w:type="dxa"/>
          </w:tcPr>
          <w:p w14:paraId="01E8FB5C" w14:textId="23033CEE" w:rsidR="00B2191C" w:rsidRDefault="00B2191C" w:rsidP="0088078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24000</w:t>
            </w:r>
          </w:p>
        </w:tc>
        <w:tc>
          <w:tcPr>
            <w:tcW w:w="1647" w:type="dxa"/>
          </w:tcPr>
          <w:p w14:paraId="61FFAC58" w14:textId="7813BF95" w:rsidR="00B2191C" w:rsidRDefault="00C81FB3" w:rsidP="0088078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24122,4</w:t>
            </w:r>
          </w:p>
        </w:tc>
        <w:tc>
          <w:tcPr>
            <w:tcW w:w="1648" w:type="dxa"/>
          </w:tcPr>
          <w:p w14:paraId="108B07B3" w14:textId="612866BF" w:rsidR="00B2191C" w:rsidRDefault="00C81FB3" w:rsidP="0088078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24580,725</w:t>
            </w:r>
          </w:p>
        </w:tc>
      </w:tr>
      <w:tr w:rsidR="00B2191C" w14:paraId="26C35F7A" w14:textId="77777777" w:rsidTr="00B2191C">
        <w:tc>
          <w:tcPr>
            <w:cnfStyle w:val="001000000000" w:firstRow="0" w:lastRow="0" w:firstColumn="1" w:lastColumn="0" w:oddVBand="0" w:evenVBand="0" w:oddHBand="0" w:evenHBand="0" w:firstRowFirstColumn="0" w:firstRowLastColumn="0" w:lastRowFirstColumn="0" w:lastRowLastColumn="0"/>
            <w:tcW w:w="4941" w:type="dxa"/>
          </w:tcPr>
          <w:p w14:paraId="0555ED97" w14:textId="61F78673" w:rsidR="00B2191C" w:rsidRDefault="00B2191C" w:rsidP="00475DF5">
            <w:pPr>
              <w:spacing w:line="360" w:lineRule="auto"/>
              <w:jc w:val="center"/>
              <w:rPr>
                <w:rFonts w:ascii="Times New Roman" w:eastAsia="Times New Roman" w:hAnsi="Times New Roman" w:cs="Times New Roman"/>
                <w:bCs w:val="0"/>
                <w:sz w:val="28"/>
                <w:szCs w:val="28"/>
              </w:rPr>
            </w:pPr>
            <w:r>
              <w:rPr>
                <w:rFonts w:ascii="Times New Roman" w:eastAsia="Times New Roman" w:hAnsi="Times New Roman" w:cs="Times New Roman"/>
                <w:bCs w:val="0"/>
                <w:sz w:val="28"/>
                <w:szCs w:val="28"/>
              </w:rPr>
              <w:t>Total</w:t>
            </w:r>
          </w:p>
        </w:tc>
        <w:tc>
          <w:tcPr>
            <w:tcW w:w="1647" w:type="dxa"/>
          </w:tcPr>
          <w:p w14:paraId="4C2C339B" w14:textId="21F2F450" w:rsidR="00B2191C" w:rsidRDefault="00B2191C" w:rsidP="0088078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1156050</w:t>
            </w:r>
          </w:p>
        </w:tc>
        <w:tc>
          <w:tcPr>
            <w:tcW w:w="1647" w:type="dxa"/>
          </w:tcPr>
          <w:p w14:paraId="56C4B06D" w14:textId="65BF614B" w:rsidR="00B2191C" w:rsidRDefault="00C81FB3" w:rsidP="0088078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1161945,855</w:t>
            </w:r>
          </w:p>
        </w:tc>
        <w:tc>
          <w:tcPr>
            <w:tcW w:w="1648" w:type="dxa"/>
          </w:tcPr>
          <w:p w14:paraId="4C885F78" w14:textId="12E97C32" w:rsidR="00B2191C" w:rsidRDefault="00C81FB3" w:rsidP="0088078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1184022,826</w:t>
            </w:r>
          </w:p>
        </w:tc>
      </w:tr>
    </w:tbl>
    <w:p w14:paraId="67C90904" w14:textId="59BAEC78" w:rsidR="00894029" w:rsidRDefault="00894029" w:rsidP="00880784">
      <w:pPr>
        <w:spacing w:line="360" w:lineRule="auto"/>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lastRenderedPageBreak/>
        <w:t>Estimated Revenue</w:t>
      </w:r>
    </w:p>
    <w:p w14:paraId="3C4D0710" w14:textId="77777777" w:rsidR="002E60AD" w:rsidRDefault="005C4B21" w:rsidP="002E60AD">
      <w:pPr>
        <w:spacing w:line="360" w:lineRule="auto"/>
        <w:jc w:val="right"/>
        <w:rPr>
          <w:rFonts w:ascii="Times New Roman" w:eastAsia="Times New Roman" w:hAnsi="Times New Roman" w:cs="Times New Roman"/>
          <w:bCs/>
          <w:sz w:val="28"/>
          <w:szCs w:val="28"/>
        </w:rPr>
      </w:pPr>
      <w:r w:rsidRPr="005C4B21">
        <w:rPr>
          <w:rFonts w:ascii="Times New Roman" w:eastAsia="Times New Roman" w:hAnsi="Times New Roman" w:cs="Times New Roman"/>
          <w:bCs/>
          <w:sz w:val="28"/>
          <w:szCs w:val="28"/>
        </w:rPr>
        <w:t xml:space="preserve">Table </w:t>
      </w:r>
      <w:r w:rsidR="002E60AD">
        <w:rPr>
          <w:rFonts w:ascii="Times New Roman" w:eastAsia="Times New Roman" w:hAnsi="Times New Roman" w:cs="Times New Roman"/>
          <w:bCs/>
          <w:sz w:val="28"/>
          <w:szCs w:val="28"/>
        </w:rPr>
        <w:t>4</w:t>
      </w:r>
      <w:r w:rsidRPr="005C4B21">
        <w:rPr>
          <w:rFonts w:ascii="Times New Roman" w:eastAsia="Times New Roman" w:hAnsi="Times New Roman" w:cs="Times New Roman"/>
          <w:bCs/>
          <w:sz w:val="28"/>
          <w:szCs w:val="28"/>
        </w:rPr>
        <w:t xml:space="preserve">.6 </w:t>
      </w:r>
    </w:p>
    <w:p w14:paraId="6615F675" w14:textId="20C18D0E" w:rsidR="00574D68" w:rsidRDefault="005C4B21" w:rsidP="005C4B21">
      <w:pPr>
        <w:spacing w:line="360" w:lineRule="auto"/>
        <w:jc w:val="center"/>
        <w:rPr>
          <w:rFonts w:ascii="Times New Roman" w:eastAsia="Times New Roman" w:hAnsi="Times New Roman" w:cs="Times New Roman"/>
          <w:bCs/>
          <w:sz w:val="28"/>
          <w:szCs w:val="28"/>
        </w:rPr>
      </w:pPr>
      <w:r w:rsidRPr="005C4B21">
        <w:rPr>
          <w:rFonts w:ascii="Times New Roman" w:eastAsia="Times New Roman" w:hAnsi="Times New Roman" w:cs="Times New Roman"/>
          <w:bCs/>
          <w:sz w:val="28"/>
          <w:szCs w:val="28"/>
        </w:rPr>
        <w:t>Estimated revenue</w:t>
      </w:r>
    </w:p>
    <w:tbl>
      <w:tblPr>
        <w:tblStyle w:val="11"/>
        <w:tblW w:w="0" w:type="auto"/>
        <w:tblLook w:val="04A0" w:firstRow="1" w:lastRow="0" w:firstColumn="1" w:lastColumn="0" w:noHBand="0" w:noVBand="1"/>
      </w:tblPr>
      <w:tblGrid>
        <w:gridCol w:w="624"/>
        <w:gridCol w:w="2669"/>
        <w:gridCol w:w="1648"/>
        <w:gridCol w:w="1647"/>
        <w:gridCol w:w="1647"/>
        <w:gridCol w:w="1648"/>
      </w:tblGrid>
      <w:tr w:rsidR="00894029" w14:paraId="6A47EDC7" w14:textId="77777777" w:rsidTr="0089402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25" w:type="dxa"/>
          </w:tcPr>
          <w:p w14:paraId="24689D75" w14:textId="011E6E98" w:rsidR="00894029" w:rsidRDefault="00894029" w:rsidP="00880784">
            <w:pPr>
              <w:spacing w:line="360" w:lineRule="auto"/>
              <w:rPr>
                <w:rFonts w:ascii="Times New Roman" w:eastAsia="Times New Roman" w:hAnsi="Times New Roman" w:cs="Times New Roman"/>
                <w:bCs w:val="0"/>
                <w:sz w:val="28"/>
                <w:szCs w:val="28"/>
              </w:rPr>
            </w:pPr>
            <w:bookmarkStart w:id="10" w:name="_Hlk43330003"/>
            <w:r>
              <w:rPr>
                <w:rFonts w:ascii="Times New Roman" w:eastAsia="Times New Roman" w:hAnsi="Times New Roman" w:cs="Times New Roman"/>
                <w:bCs w:val="0"/>
                <w:sz w:val="28"/>
                <w:szCs w:val="28"/>
              </w:rPr>
              <w:t>N’’</w:t>
            </w:r>
          </w:p>
        </w:tc>
        <w:tc>
          <w:tcPr>
            <w:tcW w:w="2669" w:type="dxa"/>
          </w:tcPr>
          <w:p w14:paraId="5C6D5264" w14:textId="00D8AFB6" w:rsidR="00894029" w:rsidRDefault="00894029" w:rsidP="00880784">
            <w:pPr>
              <w:spacing w:line="36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sz w:val="28"/>
                <w:szCs w:val="28"/>
              </w:rPr>
            </w:pPr>
            <w:r>
              <w:rPr>
                <w:rFonts w:ascii="Times New Roman" w:eastAsia="Times New Roman" w:hAnsi="Times New Roman" w:cs="Times New Roman"/>
                <w:bCs w:val="0"/>
                <w:sz w:val="28"/>
                <w:szCs w:val="28"/>
              </w:rPr>
              <w:t>Services</w:t>
            </w:r>
          </w:p>
        </w:tc>
        <w:tc>
          <w:tcPr>
            <w:tcW w:w="1647" w:type="dxa"/>
          </w:tcPr>
          <w:p w14:paraId="68FEABB4" w14:textId="593DDDCB" w:rsidR="00894029" w:rsidRDefault="00894029" w:rsidP="00880784">
            <w:pPr>
              <w:spacing w:line="36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sz w:val="28"/>
                <w:szCs w:val="28"/>
              </w:rPr>
            </w:pPr>
            <w:r>
              <w:rPr>
                <w:rFonts w:ascii="Times New Roman" w:eastAsia="Times New Roman" w:hAnsi="Times New Roman" w:cs="Times New Roman"/>
                <w:bCs w:val="0"/>
                <w:sz w:val="28"/>
                <w:szCs w:val="28"/>
              </w:rPr>
              <w:t xml:space="preserve">Expected number of </w:t>
            </w:r>
            <w:r w:rsidR="00F81B60">
              <w:rPr>
                <w:rFonts w:ascii="Times New Roman" w:eastAsia="Times New Roman" w:hAnsi="Times New Roman" w:cs="Times New Roman"/>
                <w:bCs w:val="0"/>
                <w:sz w:val="28"/>
                <w:szCs w:val="28"/>
              </w:rPr>
              <w:t>productions</w:t>
            </w:r>
          </w:p>
        </w:tc>
        <w:tc>
          <w:tcPr>
            <w:tcW w:w="1647" w:type="dxa"/>
          </w:tcPr>
          <w:p w14:paraId="01FE5BD1" w14:textId="161508B7" w:rsidR="00894029" w:rsidRDefault="00894029" w:rsidP="00880784">
            <w:pPr>
              <w:spacing w:line="36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sz w:val="28"/>
                <w:szCs w:val="28"/>
              </w:rPr>
            </w:pPr>
            <w:r>
              <w:rPr>
                <w:rFonts w:ascii="Times New Roman" w:eastAsia="Times New Roman" w:hAnsi="Times New Roman" w:cs="Times New Roman"/>
                <w:bCs w:val="0"/>
                <w:sz w:val="28"/>
                <w:szCs w:val="28"/>
              </w:rPr>
              <w:t>Price $</w:t>
            </w:r>
          </w:p>
          <w:p w14:paraId="0D0E0F61" w14:textId="047B1C6E" w:rsidR="00894029" w:rsidRDefault="00894029" w:rsidP="00880784">
            <w:pPr>
              <w:spacing w:line="36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sz w:val="28"/>
                <w:szCs w:val="28"/>
              </w:rPr>
            </w:pPr>
          </w:p>
        </w:tc>
        <w:tc>
          <w:tcPr>
            <w:tcW w:w="1647" w:type="dxa"/>
          </w:tcPr>
          <w:p w14:paraId="6F70C0CC" w14:textId="1F608717" w:rsidR="00894029" w:rsidRDefault="00894029" w:rsidP="00880784">
            <w:pPr>
              <w:spacing w:line="36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sz w:val="28"/>
                <w:szCs w:val="28"/>
              </w:rPr>
            </w:pPr>
            <w:r>
              <w:rPr>
                <w:rFonts w:ascii="Times New Roman" w:eastAsia="Times New Roman" w:hAnsi="Times New Roman" w:cs="Times New Roman"/>
                <w:bCs w:val="0"/>
                <w:sz w:val="28"/>
                <w:szCs w:val="28"/>
              </w:rPr>
              <w:t>Total Per Month</w:t>
            </w:r>
          </w:p>
        </w:tc>
        <w:tc>
          <w:tcPr>
            <w:tcW w:w="1648" w:type="dxa"/>
          </w:tcPr>
          <w:p w14:paraId="4EBD5C36" w14:textId="77777777" w:rsidR="00894029" w:rsidRDefault="00894029" w:rsidP="00880784">
            <w:pPr>
              <w:spacing w:line="36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sz w:val="28"/>
                <w:szCs w:val="28"/>
              </w:rPr>
            </w:pPr>
            <w:r>
              <w:rPr>
                <w:rFonts w:ascii="Times New Roman" w:eastAsia="Times New Roman" w:hAnsi="Times New Roman" w:cs="Times New Roman"/>
                <w:bCs w:val="0"/>
                <w:sz w:val="28"/>
                <w:szCs w:val="28"/>
              </w:rPr>
              <w:t xml:space="preserve">Total </w:t>
            </w:r>
          </w:p>
          <w:p w14:paraId="53A133AA" w14:textId="5EA390BE" w:rsidR="00894029" w:rsidRDefault="00894029" w:rsidP="00880784">
            <w:pPr>
              <w:spacing w:line="36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sz w:val="28"/>
                <w:szCs w:val="28"/>
              </w:rPr>
            </w:pPr>
            <w:r>
              <w:rPr>
                <w:rFonts w:ascii="Times New Roman" w:eastAsia="Times New Roman" w:hAnsi="Times New Roman" w:cs="Times New Roman"/>
                <w:bCs w:val="0"/>
                <w:sz w:val="28"/>
                <w:szCs w:val="28"/>
              </w:rPr>
              <w:t>Per year</w:t>
            </w:r>
          </w:p>
        </w:tc>
      </w:tr>
      <w:tr w:rsidR="00894029" w14:paraId="56AA87C3" w14:textId="77777777" w:rsidTr="0089402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25" w:type="dxa"/>
          </w:tcPr>
          <w:p w14:paraId="01DBBA1E" w14:textId="3FFC1944" w:rsidR="00894029" w:rsidRDefault="00894029" w:rsidP="00880784">
            <w:pPr>
              <w:spacing w:line="360" w:lineRule="auto"/>
              <w:rPr>
                <w:rFonts w:ascii="Times New Roman" w:eastAsia="Times New Roman" w:hAnsi="Times New Roman" w:cs="Times New Roman"/>
                <w:bCs w:val="0"/>
                <w:sz w:val="28"/>
                <w:szCs w:val="28"/>
              </w:rPr>
            </w:pPr>
            <w:r>
              <w:rPr>
                <w:rFonts w:ascii="Times New Roman" w:eastAsia="Times New Roman" w:hAnsi="Times New Roman" w:cs="Times New Roman"/>
                <w:bCs w:val="0"/>
                <w:sz w:val="28"/>
                <w:szCs w:val="28"/>
              </w:rPr>
              <w:t>1</w:t>
            </w:r>
          </w:p>
        </w:tc>
        <w:tc>
          <w:tcPr>
            <w:tcW w:w="2669" w:type="dxa"/>
          </w:tcPr>
          <w:p w14:paraId="657FBE61" w14:textId="0D3BB985" w:rsidR="00894029" w:rsidRDefault="00F81B60" w:rsidP="0088078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 xml:space="preserve">drug for </w:t>
            </w:r>
            <w:r w:rsidR="00574D68">
              <w:rPr>
                <w:rFonts w:ascii="Times New Roman" w:eastAsia="Times New Roman" w:hAnsi="Times New Roman" w:cs="Times New Roman"/>
                <w:bCs/>
                <w:sz w:val="28"/>
                <w:szCs w:val="28"/>
              </w:rPr>
              <w:t>C</w:t>
            </w:r>
            <w:r>
              <w:rPr>
                <w:rFonts w:ascii="Times New Roman" w:eastAsia="Times New Roman" w:hAnsi="Times New Roman" w:cs="Times New Roman"/>
                <w:bCs/>
                <w:sz w:val="28"/>
                <w:szCs w:val="28"/>
              </w:rPr>
              <w:t>ovid 19</w:t>
            </w:r>
            <w:r w:rsidR="00574D68">
              <w:rPr>
                <w:rFonts w:ascii="Times New Roman" w:eastAsia="Times New Roman" w:hAnsi="Times New Roman" w:cs="Times New Roman"/>
                <w:bCs/>
                <w:sz w:val="28"/>
                <w:szCs w:val="28"/>
              </w:rPr>
              <w:t xml:space="preserve"> for Government </w:t>
            </w:r>
          </w:p>
        </w:tc>
        <w:tc>
          <w:tcPr>
            <w:tcW w:w="1647" w:type="dxa"/>
          </w:tcPr>
          <w:p w14:paraId="70B772E5" w14:textId="1E7D3426" w:rsidR="00894029" w:rsidRDefault="00EF52EF" w:rsidP="0088078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 xml:space="preserve"> </w:t>
            </w:r>
            <w:r w:rsidR="00ED23F6">
              <w:rPr>
                <w:rFonts w:ascii="Times New Roman" w:eastAsia="Times New Roman" w:hAnsi="Times New Roman" w:cs="Times New Roman"/>
                <w:bCs/>
                <w:sz w:val="28"/>
                <w:szCs w:val="28"/>
              </w:rPr>
              <w:t>40</w:t>
            </w:r>
            <w:r w:rsidR="00CF022D">
              <w:rPr>
                <w:rFonts w:ascii="Times New Roman" w:eastAsia="Times New Roman" w:hAnsi="Times New Roman" w:cs="Times New Roman"/>
                <w:bCs/>
                <w:sz w:val="28"/>
                <w:szCs w:val="28"/>
              </w:rPr>
              <w:t>00</w:t>
            </w:r>
          </w:p>
        </w:tc>
        <w:tc>
          <w:tcPr>
            <w:tcW w:w="1647" w:type="dxa"/>
          </w:tcPr>
          <w:p w14:paraId="48BF9C00" w14:textId="67F97622" w:rsidR="00894029" w:rsidRDefault="00E944F3" w:rsidP="0088078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20</w:t>
            </w:r>
          </w:p>
        </w:tc>
        <w:tc>
          <w:tcPr>
            <w:tcW w:w="1647" w:type="dxa"/>
          </w:tcPr>
          <w:p w14:paraId="79D0798C" w14:textId="578A3FEC" w:rsidR="00894029" w:rsidRDefault="00ED23F6" w:rsidP="0088078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8</w:t>
            </w:r>
            <w:r w:rsidR="00CF022D">
              <w:rPr>
                <w:rFonts w:ascii="Times New Roman" w:eastAsia="Times New Roman" w:hAnsi="Times New Roman" w:cs="Times New Roman"/>
                <w:bCs/>
                <w:sz w:val="28"/>
                <w:szCs w:val="28"/>
              </w:rPr>
              <w:t>0</w:t>
            </w:r>
            <w:r w:rsidR="00EF52EF">
              <w:rPr>
                <w:rFonts w:ascii="Times New Roman" w:eastAsia="Times New Roman" w:hAnsi="Times New Roman" w:cs="Times New Roman"/>
                <w:bCs/>
                <w:sz w:val="28"/>
                <w:szCs w:val="28"/>
              </w:rPr>
              <w:t>000</w:t>
            </w:r>
          </w:p>
        </w:tc>
        <w:tc>
          <w:tcPr>
            <w:tcW w:w="1648" w:type="dxa"/>
          </w:tcPr>
          <w:p w14:paraId="4DD3EFFC" w14:textId="41FD60F4" w:rsidR="00894029" w:rsidRDefault="00ED23F6" w:rsidP="0088078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96</w:t>
            </w:r>
            <w:r w:rsidR="007B1747">
              <w:rPr>
                <w:rFonts w:ascii="Times New Roman" w:eastAsia="Times New Roman" w:hAnsi="Times New Roman" w:cs="Times New Roman"/>
                <w:bCs/>
                <w:sz w:val="28"/>
                <w:szCs w:val="28"/>
              </w:rPr>
              <w:t>0</w:t>
            </w:r>
            <w:r w:rsidR="00662A83">
              <w:rPr>
                <w:rFonts w:ascii="Times New Roman" w:eastAsia="Times New Roman" w:hAnsi="Times New Roman" w:cs="Times New Roman"/>
                <w:bCs/>
                <w:sz w:val="28"/>
                <w:szCs w:val="28"/>
              </w:rPr>
              <w:t>000</w:t>
            </w:r>
          </w:p>
        </w:tc>
      </w:tr>
      <w:tr w:rsidR="00894029" w14:paraId="36B8DE09" w14:textId="77777777" w:rsidTr="00894029">
        <w:tc>
          <w:tcPr>
            <w:cnfStyle w:val="001000000000" w:firstRow="0" w:lastRow="0" w:firstColumn="1" w:lastColumn="0" w:oddVBand="0" w:evenVBand="0" w:oddHBand="0" w:evenHBand="0" w:firstRowFirstColumn="0" w:firstRowLastColumn="0" w:lastRowFirstColumn="0" w:lastRowLastColumn="0"/>
            <w:tcW w:w="625" w:type="dxa"/>
          </w:tcPr>
          <w:p w14:paraId="6C98E828" w14:textId="6D2AE026" w:rsidR="00894029" w:rsidRDefault="00894029" w:rsidP="00880784">
            <w:pPr>
              <w:spacing w:line="360" w:lineRule="auto"/>
              <w:rPr>
                <w:rFonts w:ascii="Times New Roman" w:eastAsia="Times New Roman" w:hAnsi="Times New Roman" w:cs="Times New Roman"/>
                <w:bCs w:val="0"/>
                <w:sz w:val="28"/>
                <w:szCs w:val="28"/>
              </w:rPr>
            </w:pPr>
            <w:r>
              <w:rPr>
                <w:rFonts w:ascii="Times New Roman" w:eastAsia="Times New Roman" w:hAnsi="Times New Roman" w:cs="Times New Roman"/>
                <w:bCs w:val="0"/>
                <w:sz w:val="28"/>
                <w:szCs w:val="28"/>
              </w:rPr>
              <w:t>2</w:t>
            </w:r>
          </w:p>
        </w:tc>
        <w:tc>
          <w:tcPr>
            <w:tcW w:w="2669" w:type="dxa"/>
          </w:tcPr>
          <w:p w14:paraId="410F3859" w14:textId="581FE823" w:rsidR="00894029" w:rsidRDefault="00574D68" w:rsidP="0088078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 xml:space="preserve"> Antidepressions drugs </w:t>
            </w:r>
            <w:r w:rsidR="00F81B60">
              <w:rPr>
                <w:rFonts w:ascii="Times New Roman" w:eastAsia="Times New Roman" w:hAnsi="Times New Roman" w:cs="Times New Roman"/>
                <w:bCs/>
                <w:sz w:val="28"/>
                <w:szCs w:val="28"/>
              </w:rPr>
              <w:t>Private pharma</w:t>
            </w:r>
            <w:r>
              <w:rPr>
                <w:rFonts w:ascii="Times New Roman" w:eastAsia="Times New Roman" w:hAnsi="Times New Roman" w:cs="Times New Roman"/>
                <w:bCs/>
                <w:sz w:val="28"/>
                <w:szCs w:val="28"/>
              </w:rPr>
              <w:t>cies</w:t>
            </w:r>
          </w:p>
        </w:tc>
        <w:tc>
          <w:tcPr>
            <w:tcW w:w="1647" w:type="dxa"/>
          </w:tcPr>
          <w:p w14:paraId="7FF184DF" w14:textId="743D0A7D" w:rsidR="00894029" w:rsidRDefault="00E944F3" w:rsidP="0088078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2</w:t>
            </w:r>
            <w:r w:rsidR="007B1747">
              <w:rPr>
                <w:rFonts w:ascii="Times New Roman" w:eastAsia="Times New Roman" w:hAnsi="Times New Roman" w:cs="Times New Roman"/>
                <w:bCs/>
                <w:sz w:val="28"/>
                <w:szCs w:val="28"/>
              </w:rPr>
              <w:t>5</w:t>
            </w:r>
            <w:r>
              <w:rPr>
                <w:rFonts w:ascii="Times New Roman" w:eastAsia="Times New Roman" w:hAnsi="Times New Roman" w:cs="Times New Roman"/>
                <w:bCs/>
                <w:sz w:val="28"/>
                <w:szCs w:val="28"/>
              </w:rPr>
              <w:t>00</w:t>
            </w:r>
          </w:p>
        </w:tc>
        <w:tc>
          <w:tcPr>
            <w:tcW w:w="1647" w:type="dxa"/>
          </w:tcPr>
          <w:p w14:paraId="6F835758" w14:textId="3B6BCC32" w:rsidR="00894029" w:rsidRDefault="00661BBF" w:rsidP="0088078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10</w:t>
            </w:r>
          </w:p>
        </w:tc>
        <w:tc>
          <w:tcPr>
            <w:tcW w:w="1647" w:type="dxa"/>
          </w:tcPr>
          <w:p w14:paraId="1CBAC062" w14:textId="7454D205" w:rsidR="00894029" w:rsidRDefault="00E944F3" w:rsidP="0088078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2</w:t>
            </w:r>
            <w:r w:rsidR="007B1747">
              <w:rPr>
                <w:rFonts w:ascii="Times New Roman" w:eastAsia="Times New Roman" w:hAnsi="Times New Roman" w:cs="Times New Roman"/>
                <w:bCs/>
                <w:sz w:val="28"/>
                <w:szCs w:val="28"/>
              </w:rPr>
              <w:t>5</w:t>
            </w:r>
            <w:r w:rsidR="00661BBF">
              <w:rPr>
                <w:rFonts w:ascii="Times New Roman" w:eastAsia="Times New Roman" w:hAnsi="Times New Roman" w:cs="Times New Roman"/>
                <w:bCs/>
                <w:sz w:val="28"/>
                <w:szCs w:val="28"/>
              </w:rPr>
              <w:t>000</w:t>
            </w:r>
          </w:p>
        </w:tc>
        <w:tc>
          <w:tcPr>
            <w:tcW w:w="1648" w:type="dxa"/>
          </w:tcPr>
          <w:p w14:paraId="43733B5B" w14:textId="46D35E25" w:rsidR="00894029" w:rsidRDefault="007B1747" w:rsidP="0088078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300</w:t>
            </w:r>
            <w:r w:rsidR="00662A83">
              <w:rPr>
                <w:rFonts w:ascii="Times New Roman" w:eastAsia="Times New Roman" w:hAnsi="Times New Roman" w:cs="Times New Roman"/>
                <w:bCs/>
                <w:sz w:val="28"/>
                <w:szCs w:val="28"/>
              </w:rPr>
              <w:t>000</w:t>
            </w:r>
          </w:p>
        </w:tc>
      </w:tr>
      <w:tr w:rsidR="00894029" w14:paraId="37F2D3EC" w14:textId="77777777" w:rsidTr="0089402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25" w:type="dxa"/>
          </w:tcPr>
          <w:p w14:paraId="21351F7A" w14:textId="79B8C817" w:rsidR="00894029" w:rsidRDefault="00894029" w:rsidP="00880784">
            <w:pPr>
              <w:spacing w:line="360" w:lineRule="auto"/>
              <w:rPr>
                <w:rFonts w:ascii="Times New Roman" w:eastAsia="Times New Roman" w:hAnsi="Times New Roman" w:cs="Times New Roman"/>
                <w:bCs w:val="0"/>
                <w:sz w:val="28"/>
                <w:szCs w:val="28"/>
              </w:rPr>
            </w:pPr>
            <w:r>
              <w:rPr>
                <w:rFonts w:ascii="Times New Roman" w:eastAsia="Times New Roman" w:hAnsi="Times New Roman" w:cs="Times New Roman"/>
                <w:bCs w:val="0"/>
                <w:sz w:val="28"/>
                <w:szCs w:val="28"/>
              </w:rPr>
              <w:t>3</w:t>
            </w:r>
          </w:p>
        </w:tc>
        <w:tc>
          <w:tcPr>
            <w:tcW w:w="2669" w:type="dxa"/>
          </w:tcPr>
          <w:p w14:paraId="0E05502F" w14:textId="0421181A" w:rsidR="00894029" w:rsidRDefault="00574D68" w:rsidP="0088078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Paracetamol drugs</w:t>
            </w:r>
          </w:p>
        </w:tc>
        <w:tc>
          <w:tcPr>
            <w:tcW w:w="1647" w:type="dxa"/>
          </w:tcPr>
          <w:p w14:paraId="7CE1CBC6" w14:textId="55EA5ADC" w:rsidR="00894029" w:rsidRDefault="00CF022D" w:rsidP="0088078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2500</w:t>
            </w:r>
          </w:p>
        </w:tc>
        <w:tc>
          <w:tcPr>
            <w:tcW w:w="1647" w:type="dxa"/>
          </w:tcPr>
          <w:p w14:paraId="7D536DAD" w14:textId="01C003FC" w:rsidR="00894029" w:rsidRDefault="00EF52EF" w:rsidP="0088078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5</w:t>
            </w:r>
          </w:p>
        </w:tc>
        <w:tc>
          <w:tcPr>
            <w:tcW w:w="1647" w:type="dxa"/>
          </w:tcPr>
          <w:p w14:paraId="04A384B5" w14:textId="7E6DEFD7" w:rsidR="00894029" w:rsidRDefault="00CF022D" w:rsidP="0088078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12500</w:t>
            </w:r>
          </w:p>
        </w:tc>
        <w:tc>
          <w:tcPr>
            <w:tcW w:w="1648" w:type="dxa"/>
          </w:tcPr>
          <w:p w14:paraId="1026B4CD" w14:textId="4220CAC4" w:rsidR="00894029" w:rsidRDefault="00CF022D" w:rsidP="0088078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150000</w:t>
            </w:r>
          </w:p>
        </w:tc>
      </w:tr>
      <w:tr w:rsidR="00894029" w14:paraId="0ED57478" w14:textId="77777777" w:rsidTr="00894029">
        <w:tc>
          <w:tcPr>
            <w:cnfStyle w:val="001000000000" w:firstRow="0" w:lastRow="0" w:firstColumn="1" w:lastColumn="0" w:oddVBand="0" w:evenVBand="0" w:oddHBand="0" w:evenHBand="0" w:firstRowFirstColumn="0" w:firstRowLastColumn="0" w:lastRowFirstColumn="0" w:lastRowLastColumn="0"/>
            <w:tcW w:w="625" w:type="dxa"/>
          </w:tcPr>
          <w:p w14:paraId="7B0BDA08" w14:textId="04A641F0" w:rsidR="00894029" w:rsidRDefault="00574D68" w:rsidP="00880784">
            <w:pPr>
              <w:spacing w:line="360" w:lineRule="auto"/>
              <w:rPr>
                <w:rFonts w:ascii="Times New Roman" w:eastAsia="Times New Roman" w:hAnsi="Times New Roman" w:cs="Times New Roman"/>
                <w:bCs w:val="0"/>
                <w:sz w:val="28"/>
                <w:szCs w:val="28"/>
              </w:rPr>
            </w:pPr>
            <w:r>
              <w:rPr>
                <w:rFonts w:ascii="Times New Roman" w:eastAsia="Times New Roman" w:hAnsi="Times New Roman" w:cs="Times New Roman"/>
                <w:bCs w:val="0"/>
                <w:sz w:val="28"/>
                <w:szCs w:val="28"/>
              </w:rPr>
              <w:t>4</w:t>
            </w:r>
          </w:p>
        </w:tc>
        <w:tc>
          <w:tcPr>
            <w:tcW w:w="2669" w:type="dxa"/>
          </w:tcPr>
          <w:p w14:paraId="10B85F44" w14:textId="7DD47997" w:rsidR="00894029" w:rsidRDefault="00574D68" w:rsidP="0088078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 xml:space="preserve">Antibiotics </w:t>
            </w:r>
          </w:p>
        </w:tc>
        <w:tc>
          <w:tcPr>
            <w:tcW w:w="1647" w:type="dxa"/>
          </w:tcPr>
          <w:p w14:paraId="0C2B7F02" w14:textId="38A97609" w:rsidR="00894029" w:rsidRDefault="003D7615" w:rsidP="0088078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4</w:t>
            </w:r>
            <w:r w:rsidR="00E944F3">
              <w:rPr>
                <w:rFonts w:ascii="Times New Roman" w:eastAsia="Times New Roman" w:hAnsi="Times New Roman" w:cs="Times New Roman"/>
                <w:bCs/>
                <w:sz w:val="28"/>
                <w:szCs w:val="28"/>
              </w:rPr>
              <w:t>000</w:t>
            </w:r>
          </w:p>
        </w:tc>
        <w:tc>
          <w:tcPr>
            <w:tcW w:w="1647" w:type="dxa"/>
          </w:tcPr>
          <w:p w14:paraId="7BB43841" w14:textId="0C12EBD3" w:rsidR="00894029" w:rsidRDefault="00EF52EF" w:rsidP="0088078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 xml:space="preserve"> 10 </w:t>
            </w:r>
          </w:p>
        </w:tc>
        <w:tc>
          <w:tcPr>
            <w:tcW w:w="1647" w:type="dxa"/>
          </w:tcPr>
          <w:p w14:paraId="4BDF0F39" w14:textId="2CC95E6D" w:rsidR="00894029" w:rsidRDefault="003D7615" w:rsidP="0088078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4</w:t>
            </w:r>
            <w:r w:rsidR="00EF52EF">
              <w:rPr>
                <w:rFonts w:ascii="Times New Roman" w:eastAsia="Times New Roman" w:hAnsi="Times New Roman" w:cs="Times New Roman"/>
                <w:bCs/>
                <w:sz w:val="28"/>
                <w:szCs w:val="28"/>
              </w:rPr>
              <w:t>0000</w:t>
            </w:r>
          </w:p>
        </w:tc>
        <w:tc>
          <w:tcPr>
            <w:tcW w:w="1648" w:type="dxa"/>
          </w:tcPr>
          <w:p w14:paraId="4757D00E" w14:textId="048CEAC1" w:rsidR="00894029" w:rsidRDefault="003D7615" w:rsidP="0088078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48</w:t>
            </w:r>
            <w:r w:rsidR="00E944F3">
              <w:rPr>
                <w:rFonts w:ascii="Times New Roman" w:eastAsia="Times New Roman" w:hAnsi="Times New Roman" w:cs="Times New Roman"/>
                <w:bCs/>
                <w:sz w:val="28"/>
                <w:szCs w:val="28"/>
              </w:rPr>
              <w:t>0</w:t>
            </w:r>
            <w:r w:rsidR="00662A83">
              <w:rPr>
                <w:rFonts w:ascii="Times New Roman" w:eastAsia="Times New Roman" w:hAnsi="Times New Roman" w:cs="Times New Roman"/>
                <w:bCs/>
                <w:sz w:val="28"/>
                <w:szCs w:val="28"/>
              </w:rPr>
              <w:t>000</w:t>
            </w:r>
          </w:p>
        </w:tc>
      </w:tr>
      <w:tr w:rsidR="00662A83" w14:paraId="24A352BC" w14:textId="77777777" w:rsidTr="0089402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25" w:type="dxa"/>
          </w:tcPr>
          <w:p w14:paraId="0CEF4715" w14:textId="77777777" w:rsidR="00662A83" w:rsidRDefault="00662A83" w:rsidP="00880784">
            <w:pPr>
              <w:spacing w:line="360" w:lineRule="auto"/>
              <w:rPr>
                <w:rFonts w:ascii="Times New Roman" w:eastAsia="Times New Roman" w:hAnsi="Times New Roman" w:cs="Times New Roman"/>
                <w:bCs w:val="0"/>
                <w:sz w:val="28"/>
                <w:szCs w:val="28"/>
              </w:rPr>
            </w:pPr>
          </w:p>
        </w:tc>
        <w:tc>
          <w:tcPr>
            <w:tcW w:w="2669" w:type="dxa"/>
          </w:tcPr>
          <w:p w14:paraId="5286AA9F" w14:textId="1CA54EE3" w:rsidR="00662A83" w:rsidRDefault="00662A83" w:rsidP="0088078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Total</w:t>
            </w:r>
          </w:p>
        </w:tc>
        <w:tc>
          <w:tcPr>
            <w:tcW w:w="1647" w:type="dxa"/>
          </w:tcPr>
          <w:p w14:paraId="134C863B" w14:textId="0CD02AA4" w:rsidR="00662A83" w:rsidRDefault="00662A83" w:rsidP="00662A83">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w:t>
            </w:r>
          </w:p>
        </w:tc>
        <w:tc>
          <w:tcPr>
            <w:tcW w:w="1647" w:type="dxa"/>
          </w:tcPr>
          <w:p w14:paraId="79C6518F" w14:textId="290096B1" w:rsidR="00662A83" w:rsidRDefault="00662A83" w:rsidP="00662A83">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w:t>
            </w:r>
          </w:p>
        </w:tc>
        <w:tc>
          <w:tcPr>
            <w:tcW w:w="1647" w:type="dxa"/>
          </w:tcPr>
          <w:p w14:paraId="4833C9C5" w14:textId="16A1D839" w:rsidR="00662A83" w:rsidRDefault="00662A83" w:rsidP="00662A83">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w:t>
            </w:r>
          </w:p>
        </w:tc>
        <w:tc>
          <w:tcPr>
            <w:tcW w:w="1648" w:type="dxa"/>
          </w:tcPr>
          <w:p w14:paraId="05D056EC" w14:textId="08F6716F" w:rsidR="00662A83" w:rsidRDefault="007B1747" w:rsidP="0088078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1</w:t>
            </w:r>
            <w:r w:rsidR="003D7615">
              <w:rPr>
                <w:rFonts w:ascii="Times New Roman" w:eastAsia="Times New Roman" w:hAnsi="Times New Roman" w:cs="Times New Roman"/>
                <w:bCs/>
                <w:sz w:val="28"/>
                <w:szCs w:val="28"/>
              </w:rPr>
              <w:t>89</w:t>
            </w:r>
            <w:r w:rsidR="00661BBF">
              <w:rPr>
                <w:rFonts w:ascii="Times New Roman" w:eastAsia="Times New Roman" w:hAnsi="Times New Roman" w:cs="Times New Roman"/>
                <w:bCs/>
                <w:sz w:val="28"/>
                <w:szCs w:val="28"/>
              </w:rPr>
              <w:t>0</w:t>
            </w:r>
            <w:r w:rsidR="00ED23F6">
              <w:rPr>
                <w:rFonts w:ascii="Times New Roman" w:eastAsia="Times New Roman" w:hAnsi="Times New Roman" w:cs="Times New Roman"/>
                <w:bCs/>
                <w:sz w:val="28"/>
                <w:szCs w:val="28"/>
              </w:rPr>
              <w:t>0</w:t>
            </w:r>
            <w:r w:rsidR="00662A83">
              <w:rPr>
                <w:rFonts w:ascii="Times New Roman" w:eastAsia="Times New Roman" w:hAnsi="Times New Roman" w:cs="Times New Roman"/>
                <w:bCs/>
                <w:sz w:val="28"/>
                <w:szCs w:val="28"/>
              </w:rPr>
              <w:t>00</w:t>
            </w:r>
          </w:p>
        </w:tc>
      </w:tr>
      <w:bookmarkEnd w:id="10"/>
    </w:tbl>
    <w:p w14:paraId="53305D0C" w14:textId="77777777" w:rsidR="005C4B21" w:rsidRDefault="005C4B21" w:rsidP="00880784">
      <w:pPr>
        <w:spacing w:line="360" w:lineRule="auto"/>
        <w:rPr>
          <w:rFonts w:ascii="Times New Roman" w:eastAsia="Times New Roman" w:hAnsi="Times New Roman" w:cs="Times New Roman"/>
          <w:bCs/>
          <w:sz w:val="28"/>
          <w:szCs w:val="28"/>
        </w:rPr>
      </w:pPr>
    </w:p>
    <w:p w14:paraId="03029E4C" w14:textId="03CC934A" w:rsidR="004D6E08" w:rsidRDefault="004D6E08" w:rsidP="00880784">
      <w:pPr>
        <w:spacing w:line="360" w:lineRule="auto"/>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 xml:space="preserve">Estimated revenue </w:t>
      </w:r>
    </w:p>
    <w:p w14:paraId="3F2F8986" w14:textId="77777777" w:rsidR="002E60AD" w:rsidRDefault="002E60AD" w:rsidP="002E60AD">
      <w:pPr>
        <w:spacing w:line="360" w:lineRule="auto"/>
        <w:jc w:val="right"/>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Table 4</w:t>
      </w:r>
      <w:r w:rsidR="005C4B21" w:rsidRPr="005C4B21">
        <w:rPr>
          <w:rFonts w:ascii="Times New Roman" w:eastAsia="Times New Roman" w:hAnsi="Times New Roman" w:cs="Times New Roman"/>
          <w:bCs/>
          <w:sz w:val="28"/>
          <w:szCs w:val="28"/>
        </w:rPr>
        <w:t xml:space="preserve">.7 </w:t>
      </w:r>
    </w:p>
    <w:p w14:paraId="5A3B3F72" w14:textId="11A34234" w:rsidR="005C4B21" w:rsidRDefault="005C4B21" w:rsidP="005C4B21">
      <w:pPr>
        <w:spacing w:line="360" w:lineRule="auto"/>
        <w:jc w:val="center"/>
        <w:rPr>
          <w:rFonts w:ascii="Times New Roman" w:eastAsia="Times New Roman" w:hAnsi="Times New Roman" w:cs="Times New Roman"/>
          <w:bCs/>
          <w:sz w:val="28"/>
          <w:szCs w:val="28"/>
        </w:rPr>
      </w:pPr>
      <w:r w:rsidRPr="005C4B21">
        <w:rPr>
          <w:rFonts w:ascii="Times New Roman" w:eastAsia="Times New Roman" w:hAnsi="Times New Roman" w:cs="Times New Roman"/>
          <w:bCs/>
          <w:sz w:val="28"/>
          <w:szCs w:val="28"/>
        </w:rPr>
        <w:t>Forecast Revenue</w:t>
      </w:r>
    </w:p>
    <w:tbl>
      <w:tblPr>
        <w:tblStyle w:val="11"/>
        <w:tblW w:w="0" w:type="auto"/>
        <w:tblLook w:val="04A0" w:firstRow="1" w:lastRow="0" w:firstColumn="1" w:lastColumn="0" w:noHBand="0" w:noVBand="1"/>
      </w:tblPr>
      <w:tblGrid>
        <w:gridCol w:w="2695"/>
        <w:gridCol w:w="2396"/>
        <w:gridCol w:w="2396"/>
        <w:gridCol w:w="2396"/>
      </w:tblGrid>
      <w:tr w:rsidR="00661BBF" w14:paraId="6A919760" w14:textId="77777777" w:rsidTr="005C4B2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95" w:type="dxa"/>
          </w:tcPr>
          <w:p w14:paraId="35CCFBA6" w14:textId="1F141139" w:rsidR="00661BBF" w:rsidRDefault="00661BBF" w:rsidP="00880784">
            <w:pPr>
              <w:spacing w:line="360" w:lineRule="auto"/>
              <w:rPr>
                <w:rFonts w:ascii="Times New Roman" w:eastAsia="Times New Roman" w:hAnsi="Times New Roman" w:cs="Times New Roman"/>
                <w:bCs w:val="0"/>
                <w:sz w:val="28"/>
                <w:szCs w:val="28"/>
              </w:rPr>
            </w:pPr>
            <w:r>
              <w:rPr>
                <w:rFonts w:ascii="Times New Roman" w:eastAsia="Times New Roman" w:hAnsi="Times New Roman" w:cs="Times New Roman"/>
                <w:bCs w:val="0"/>
                <w:sz w:val="28"/>
                <w:szCs w:val="28"/>
              </w:rPr>
              <w:t xml:space="preserve">Estimated revenue </w:t>
            </w:r>
          </w:p>
        </w:tc>
        <w:tc>
          <w:tcPr>
            <w:tcW w:w="2396" w:type="dxa"/>
          </w:tcPr>
          <w:p w14:paraId="2B4626CD" w14:textId="1AE9F0EF" w:rsidR="00661BBF" w:rsidRDefault="00661BBF" w:rsidP="00880784">
            <w:pPr>
              <w:spacing w:line="36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sz w:val="28"/>
                <w:szCs w:val="28"/>
              </w:rPr>
            </w:pPr>
            <w:r>
              <w:rPr>
                <w:rFonts w:ascii="Times New Roman" w:eastAsia="Times New Roman" w:hAnsi="Times New Roman" w:cs="Times New Roman"/>
                <w:bCs w:val="0"/>
                <w:sz w:val="28"/>
                <w:szCs w:val="28"/>
              </w:rPr>
              <w:t>1</w:t>
            </w:r>
          </w:p>
        </w:tc>
        <w:tc>
          <w:tcPr>
            <w:tcW w:w="2396" w:type="dxa"/>
          </w:tcPr>
          <w:p w14:paraId="3D4B56DF" w14:textId="335F764E" w:rsidR="00661BBF" w:rsidRDefault="00661BBF" w:rsidP="00880784">
            <w:pPr>
              <w:spacing w:line="36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sz w:val="28"/>
                <w:szCs w:val="28"/>
              </w:rPr>
            </w:pPr>
            <w:r>
              <w:rPr>
                <w:rFonts w:ascii="Times New Roman" w:eastAsia="Times New Roman" w:hAnsi="Times New Roman" w:cs="Times New Roman"/>
                <w:bCs w:val="0"/>
                <w:sz w:val="28"/>
                <w:szCs w:val="28"/>
              </w:rPr>
              <w:t>2</w:t>
            </w:r>
          </w:p>
        </w:tc>
        <w:tc>
          <w:tcPr>
            <w:tcW w:w="2396" w:type="dxa"/>
          </w:tcPr>
          <w:p w14:paraId="13DEEF5E" w14:textId="704A5F68" w:rsidR="00661BBF" w:rsidRDefault="00661BBF" w:rsidP="00880784">
            <w:pPr>
              <w:spacing w:line="36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sz w:val="28"/>
                <w:szCs w:val="28"/>
              </w:rPr>
            </w:pPr>
            <w:r>
              <w:rPr>
                <w:rFonts w:ascii="Times New Roman" w:eastAsia="Times New Roman" w:hAnsi="Times New Roman" w:cs="Times New Roman"/>
                <w:bCs w:val="0"/>
                <w:sz w:val="28"/>
                <w:szCs w:val="28"/>
              </w:rPr>
              <w:t>3</w:t>
            </w:r>
          </w:p>
        </w:tc>
      </w:tr>
      <w:tr w:rsidR="00661BBF" w14:paraId="5E645C9B" w14:textId="77777777" w:rsidTr="005C4B2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95" w:type="dxa"/>
          </w:tcPr>
          <w:p w14:paraId="6E6940D9" w14:textId="6D65CD09" w:rsidR="00661BBF" w:rsidRDefault="00661BBF" w:rsidP="00880784">
            <w:pPr>
              <w:spacing w:line="360" w:lineRule="auto"/>
              <w:rPr>
                <w:rFonts w:ascii="Times New Roman" w:eastAsia="Times New Roman" w:hAnsi="Times New Roman" w:cs="Times New Roman"/>
                <w:bCs w:val="0"/>
                <w:sz w:val="28"/>
                <w:szCs w:val="28"/>
              </w:rPr>
            </w:pPr>
            <w:r>
              <w:rPr>
                <w:rFonts w:ascii="Times New Roman" w:eastAsia="Times New Roman" w:hAnsi="Times New Roman" w:cs="Times New Roman"/>
                <w:bCs w:val="0"/>
                <w:sz w:val="28"/>
                <w:szCs w:val="28"/>
              </w:rPr>
              <w:t>Total</w:t>
            </w:r>
          </w:p>
        </w:tc>
        <w:tc>
          <w:tcPr>
            <w:tcW w:w="2396" w:type="dxa"/>
          </w:tcPr>
          <w:p w14:paraId="5C8E1A37" w14:textId="073BEEC5" w:rsidR="00661BBF" w:rsidRDefault="007B1747" w:rsidP="0088078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1</w:t>
            </w:r>
            <w:r w:rsidR="003D7615">
              <w:rPr>
                <w:rFonts w:ascii="Times New Roman" w:eastAsia="Times New Roman" w:hAnsi="Times New Roman" w:cs="Times New Roman"/>
                <w:bCs/>
                <w:sz w:val="28"/>
                <w:szCs w:val="28"/>
              </w:rPr>
              <w:t>89</w:t>
            </w:r>
            <w:r>
              <w:rPr>
                <w:rFonts w:ascii="Times New Roman" w:eastAsia="Times New Roman" w:hAnsi="Times New Roman" w:cs="Times New Roman"/>
                <w:bCs/>
                <w:sz w:val="28"/>
                <w:szCs w:val="28"/>
              </w:rPr>
              <w:t>0000</w:t>
            </w:r>
          </w:p>
        </w:tc>
        <w:tc>
          <w:tcPr>
            <w:tcW w:w="2396" w:type="dxa"/>
          </w:tcPr>
          <w:p w14:paraId="52908E3D" w14:textId="697B740F" w:rsidR="00661BBF" w:rsidRDefault="00ED23F6" w:rsidP="0088078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1</w:t>
            </w:r>
            <w:r w:rsidR="003D7615">
              <w:rPr>
                <w:rFonts w:ascii="Times New Roman" w:eastAsia="Times New Roman" w:hAnsi="Times New Roman" w:cs="Times New Roman"/>
                <w:bCs/>
                <w:sz w:val="28"/>
                <w:szCs w:val="28"/>
              </w:rPr>
              <w:t>899639</w:t>
            </w:r>
          </w:p>
        </w:tc>
        <w:tc>
          <w:tcPr>
            <w:tcW w:w="2396" w:type="dxa"/>
          </w:tcPr>
          <w:p w14:paraId="56E9B227" w14:textId="7C501169" w:rsidR="00661BBF" w:rsidRDefault="003D7615" w:rsidP="0088078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1935732,141</w:t>
            </w:r>
          </w:p>
        </w:tc>
      </w:tr>
    </w:tbl>
    <w:p w14:paraId="14B5B802" w14:textId="27D84FE5" w:rsidR="00FD4322" w:rsidRDefault="00FD4322" w:rsidP="00880784">
      <w:pPr>
        <w:spacing w:line="360" w:lineRule="auto"/>
        <w:rPr>
          <w:rFonts w:ascii="Times New Roman" w:eastAsia="Times New Roman" w:hAnsi="Times New Roman" w:cs="Times New Roman"/>
          <w:bCs/>
          <w:sz w:val="28"/>
          <w:szCs w:val="28"/>
        </w:rPr>
      </w:pPr>
    </w:p>
    <w:p w14:paraId="6B6426ED" w14:textId="43BED5F6" w:rsidR="00574D68" w:rsidRDefault="00574D68" w:rsidP="00880784">
      <w:pPr>
        <w:spacing w:line="360" w:lineRule="auto"/>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Calculating i</w:t>
      </w:r>
      <w:r w:rsidR="00D0232D">
        <w:rPr>
          <w:rFonts w:ascii="Times New Roman" w:eastAsia="Times New Roman" w:hAnsi="Times New Roman" w:cs="Times New Roman"/>
          <w:bCs/>
          <w:sz w:val="28"/>
          <w:szCs w:val="28"/>
        </w:rPr>
        <w:t xml:space="preserve">ndicators of </w:t>
      </w:r>
      <w:r w:rsidR="00662A83">
        <w:rPr>
          <w:rFonts w:ascii="Times New Roman" w:eastAsia="Times New Roman" w:hAnsi="Times New Roman" w:cs="Times New Roman"/>
          <w:bCs/>
          <w:sz w:val="28"/>
          <w:szCs w:val="28"/>
        </w:rPr>
        <w:t>investment</w:t>
      </w:r>
      <w:r w:rsidR="00D0232D">
        <w:rPr>
          <w:rFonts w:ascii="Times New Roman" w:eastAsia="Times New Roman" w:hAnsi="Times New Roman" w:cs="Times New Roman"/>
          <w:bCs/>
          <w:sz w:val="28"/>
          <w:szCs w:val="28"/>
        </w:rPr>
        <w:t xml:space="preserve"> </w:t>
      </w:r>
      <w:r w:rsidR="00662A83">
        <w:rPr>
          <w:rFonts w:ascii="Times New Roman" w:eastAsia="Times New Roman" w:hAnsi="Times New Roman" w:cs="Times New Roman"/>
          <w:bCs/>
          <w:sz w:val="28"/>
          <w:szCs w:val="28"/>
        </w:rPr>
        <w:t>effectiveness</w:t>
      </w:r>
    </w:p>
    <w:p w14:paraId="356A3DFE" w14:textId="77777777" w:rsidR="002E60AD" w:rsidRDefault="002E60AD" w:rsidP="002E60AD">
      <w:pPr>
        <w:spacing w:line="360" w:lineRule="auto"/>
        <w:jc w:val="right"/>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Table 4</w:t>
      </w:r>
      <w:r w:rsidR="005C4B21" w:rsidRPr="005C4B21">
        <w:rPr>
          <w:rFonts w:ascii="Times New Roman" w:eastAsia="Times New Roman" w:hAnsi="Times New Roman" w:cs="Times New Roman"/>
          <w:bCs/>
          <w:sz w:val="28"/>
          <w:szCs w:val="28"/>
        </w:rPr>
        <w:t xml:space="preserve">.8 </w:t>
      </w:r>
    </w:p>
    <w:p w14:paraId="0B231E94" w14:textId="400FB39C" w:rsidR="005C4B21" w:rsidRDefault="005C4B21" w:rsidP="005C4B21">
      <w:pPr>
        <w:spacing w:line="360" w:lineRule="auto"/>
        <w:jc w:val="center"/>
        <w:rPr>
          <w:rFonts w:ascii="Times New Roman" w:eastAsia="Times New Roman" w:hAnsi="Times New Roman" w:cs="Times New Roman"/>
          <w:bCs/>
          <w:sz w:val="28"/>
          <w:szCs w:val="28"/>
        </w:rPr>
      </w:pPr>
      <w:r w:rsidRPr="005C4B21">
        <w:rPr>
          <w:rFonts w:ascii="Times New Roman" w:eastAsia="Times New Roman" w:hAnsi="Times New Roman" w:cs="Times New Roman"/>
          <w:bCs/>
          <w:sz w:val="28"/>
          <w:szCs w:val="28"/>
        </w:rPr>
        <w:t>Net profit calculation</w:t>
      </w:r>
    </w:p>
    <w:tbl>
      <w:tblPr>
        <w:tblStyle w:val="11"/>
        <w:tblW w:w="0" w:type="auto"/>
        <w:tblLook w:val="04A0" w:firstRow="1" w:lastRow="0" w:firstColumn="1" w:lastColumn="0" w:noHBand="0" w:noVBand="1"/>
      </w:tblPr>
      <w:tblGrid>
        <w:gridCol w:w="3797"/>
        <w:gridCol w:w="1355"/>
        <w:gridCol w:w="1359"/>
        <w:gridCol w:w="1686"/>
        <w:gridCol w:w="1686"/>
      </w:tblGrid>
      <w:tr w:rsidR="00AC4F60" w14:paraId="436CD927" w14:textId="77777777" w:rsidTr="004D6E0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65" w:type="dxa"/>
          </w:tcPr>
          <w:p w14:paraId="35D8D254" w14:textId="5785BA1D" w:rsidR="00AC4F60" w:rsidRDefault="00AC4F60" w:rsidP="00AC4F60">
            <w:pPr>
              <w:spacing w:line="360" w:lineRule="auto"/>
              <w:jc w:val="center"/>
              <w:rPr>
                <w:rFonts w:ascii="Times New Roman" w:eastAsia="Times New Roman" w:hAnsi="Times New Roman" w:cs="Times New Roman"/>
                <w:bCs w:val="0"/>
                <w:sz w:val="28"/>
                <w:szCs w:val="28"/>
              </w:rPr>
            </w:pPr>
            <w:r>
              <w:rPr>
                <w:rFonts w:ascii="Times New Roman" w:eastAsia="Times New Roman" w:hAnsi="Times New Roman" w:cs="Times New Roman"/>
                <w:bCs w:val="0"/>
                <w:sz w:val="28"/>
                <w:szCs w:val="28"/>
              </w:rPr>
              <w:t>Indicators</w:t>
            </w:r>
          </w:p>
        </w:tc>
        <w:tc>
          <w:tcPr>
            <w:tcW w:w="6018" w:type="dxa"/>
            <w:gridSpan w:val="4"/>
          </w:tcPr>
          <w:p w14:paraId="5A09C239" w14:textId="48E12732" w:rsidR="00AC4F60" w:rsidRDefault="00AC4F60" w:rsidP="00AC4F60">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sz w:val="28"/>
                <w:szCs w:val="28"/>
              </w:rPr>
            </w:pPr>
            <w:r>
              <w:rPr>
                <w:rFonts w:ascii="Times New Roman" w:eastAsia="Times New Roman" w:hAnsi="Times New Roman" w:cs="Times New Roman"/>
                <w:bCs w:val="0"/>
                <w:sz w:val="28"/>
                <w:szCs w:val="28"/>
              </w:rPr>
              <w:t>Year</w:t>
            </w:r>
          </w:p>
        </w:tc>
      </w:tr>
      <w:tr w:rsidR="004D6E08" w14:paraId="451865BC" w14:textId="77777777" w:rsidTr="00D841D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65" w:type="dxa"/>
          </w:tcPr>
          <w:p w14:paraId="41D37BD8" w14:textId="77777777" w:rsidR="004D6E08" w:rsidRDefault="004D6E08" w:rsidP="00880784">
            <w:pPr>
              <w:spacing w:line="360" w:lineRule="auto"/>
              <w:rPr>
                <w:rFonts w:ascii="Times New Roman" w:eastAsia="Times New Roman" w:hAnsi="Times New Roman" w:cs="Times New Roman"/>
                <w:bCs w:val="0"/>
                <w:sz w:val="28"/>
                <w:szCs w:val="28"/>
              </w:rPr>
            </w:pPr>
          </w:p>
        </w:tc>
        <w:tc>
          <w:tcPr>
            <w:tcW w:w="1361" w:type="dxa"/>
          </w:tcPr>
          <w:p w14:paraId="0C62D71D" w14:textId="05DCD2E5" w:rsidR="004D6E08" w:rsidRDefault="004D6E08" w:rsidP="004D6E08">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0</w:t>
            </w:r>
          </w:p>
        </w:tc>
        <w:tc>
          <w:tcPr>
            <w:tcW w:w="1362" w:type="dxa"/>
          </w:tcPr>
          <w:p w14:paraId="79E3BE85" w14:textId="03933F63" w:rsidR="004D6E08" w:rsidRDefault="004D6E08" w:rsidP="004D6E08">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1</w:t>
            </w:r>
          </w:p>
        </w:tc>
        <w:tc>
          <w:tcPr>
            <w:tcW w:w="1647" w:type="dxa"/>
          </w:tcPr>
          <w:p w14:paraId="3110DF17" w14:textId="42F3622D" w:rsidR="004D6E08" w:rsidRDefault="004D6E08" w:rsidP="004D6E08">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2</w:t>
            </w:r>
          </w:p>
        </w:tc>
        <w:tc>
          <w:tcPr>
            <w:tcW w:w="1648" w:type="dxa"/>
          </w:tcPr>
          <w:p w14:paraId="6942DCAA" w14:textId="0E0A2E72" w:rsidR="004D6E08" w:rsidRDefault="004D6E08" w:rsidP="004D6E08">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3</w:t>
            </w:r>
          </w:p>
        </w:tc>
      </w:tr>
      <w:tr w:rsidR="004D6E08" w14:paraId="472C78CC" w14:textId="77777777" w:rsidTr="00D841D6">
        <w:tc>
          <w:tcPr>
            <w:cnfStyle w:val="001000000000" w:firstRow="0" w:lastRow="0" w:firstColumn="1" w:lastColumn="0" w:oddVBand="0" w:evenVBand="0" w:oddHBand="0" w:evenHBand="0" w:firstRowFirstColumn="0" w:firstRowLastColumn="0" w:lastRowFirstColumn="0" w:lastRowLastColumn="0"/>
            <w:tcW w:w="3865" w:type="dxa"/>
          </w:tcPr>
          <w:p w14:paraId="5403C06D" w14:textId="695203EE" w:rsidR="004D6E08" w:rsidRDefault="004D6E08" w:rsidP="00880784">
            <w:pPr>
              <w:spacing w:line="360" w:lineRule="auto"/>
              <w:rPr>
                <w:rFonts w:ascii="Times New Roman" w:eastAsia="Times New Roman" w:hAnsi="Times New Roman" w:cs="Times New Roman"/>
                <w:bCs w:val="0"/>
                <w:sz w:val="28"/>
                <w:szCs w:val="28"/>
              </w:rPr>
            </w:pPr>
            <w:r>
              <w:rPr>
                <w:rFonts w:ascii="Times New Roman" w:eastAsia="Times New Roman" w:hAnsi="Times New Roman" w:cs="Times New Roman"/>
                <w:bCs w:val="0"/>
                <w:sz w:val="28"/>
                <w:szCs w:val="28"/>
              </w:rPr>
              <w:t xml:space="preserve">Investment in USD </w:t>
            </w:r>
          </w:p>
        </w:tc>
        <w:tc>
          <w:tcPr>
            <w:tcW w:w="1361" w:type="dxa"/>
          </w:tcPr>
          <w:p w14:paraId="4BF8B00E" w14:textId="45335531" w:rsidR="004D6E08" w:rsidRDefault="004D6E08" w:rsidP="0088078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1000000</w:t>
            </w:r>
          </w:p>
        </w:tc>
        <w:tc>
          <w:tcPr>
            <w:tcW w:w="1362" w:type="dxa"/>
          </w:tcPr>
          <w:p w14:paraId="4854A8D1" w14:textId="5333A91A" w:rsidR="004D6E08" w:rsidRDefault="004D6E08" w:rsidP="004D6E08">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w:t>
            </w:r>
          </w:p>
        </w:tc>
        <w:tc>
          <w:tcPr>
            <w:tcW w:w="1647" w:type="dxa"/>
          </w:tcPr>
          <w:p w14:paraId="72DD308A" w14:textId="7FEB3344" w:rsidR="004D6E08" w:rsidRDefault="004D6E08" w:rsidP="004D6E08">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w:t>
            </w:r>
          </w:p>
        </w:tc>
        <w:tc>
          <w:tcPr>
            <w:tcW w:w="1648" w:type="dxa"/>
          </w:tcPr>
          <w:p w14:paraId="2EF9FB5A" w14:textId="7D1ABC53" w:rsidR="004D6E08" w:rsidRDefault="004D6E08" w:rsidP="004D6E08">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w:t>
            </w:r>
          </w:p>
        </w:tc>
      </w:tr>
      <w:tr w:rsidR="004D6E08" w14:paraId="4D9C9CCE" w14:textId="77777777" w:rsidTr="00D841D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65" w:type="dxa"/>
          </w:tcPr>
          <w:p w14:paraId="1023006E" w14:textId="4D54EEE3" w:rsidR="004D6E08" w:rsidRDefault="004D6E08" w:rsidP="00880784">
            <w:pPr>
              <w:spacing w:line="360" w:lineRule="auto"/>
              <w:rPr>
                <w:rFonts w:ascii="Times New Roman" w:eastAsia="Times New Roman" w:hAnsi="Times New Roman" w:cs="Times New Roman"/>
                <w:bCs w:val="0"/>
                <w:sz w:val="28"/>
                <w:szCs w:val="28"/>
              </w:rPr>
            </w:pPr>
            <w:r>
              <w:rPr>
                <w:rFonts w:ascii="Times New Roman" w:eastAsia="Times New Roman" w:hAnsi="Times New Roman" w:cs="Times New Roman"/>
                <w:bCs w:val="0"/>
                <w:sz w:val="28"/>
                <w:szCs w:val="28"/>
              </w:rPr>
              <w:t xml:space="preserve">Revenue of the sales USD </w:t>
            </w:r>
          </w:p>
        </w:tc>
        <w:tc>
          <w:tcPr>
            <w:tcW w:w="1361" w:type="dxa"/>
          </w:tcPr>
          <w:p w14:paraId="7E70446C" w14:textId="5D5809B9" w:rsidR="004D6E08" w:rsidRDefault="004D6E08" w:rsidP="004D6E08">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w:t>
            </w:r>
          </w:p>
        </w:tc>
        <w:tc>
          <w:tcPr>
            <w:tcW w:w="1362" w:type="dxa"/>
          </w:tcPr>
          <w:p w14:paraId="15C691EB" w14:textId="5109E9B0" w:rsidR="004D6E08" w:rsidRDefault="003D7615" w:rsidP="0088078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8"/>
                <w:szCs w:val="28"/>
              </w:rPr>
            </w:pPr>
            <w:r w:rsidRPr="003D7615">
              <w:rPr>
                <w:rFonts w:ascii="Times New Roman" w:eastAsia="Times New Roman" w:hAnsi="Times New Roman" w:cs="Times New Roman"/>
                <w:bCs/>
                <w:sz w:val="28"/>
                <w:szCs w:val="28"/>
              </w:rPr>
              <w:t>1890000</w:t>
            </w:r>
          </w:p>
        </w:tc>
        <w:tc>
          <w:tcPr>
            <w:tcW w:w="1647" w:type="dxa"/>
          </w:tcPr>
          <w:p w14:paraId="7DD898AB" w14:textId="3089F878" w:rsidR="004D6E08" w:rsidRDefault="003D7615" w:rsidP="0088078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8"/>
                <w:szCs w:val="28"/>
              </w:rPr>
            </w:pPr>
            <w:r w:rsidRPr="003D7615">
              <w:rPr>
                <w:rFonts w:ascii="Times New Roman" w:eastAsia="Times New Roman" w:hAnsi="Times New Roman" w:cs="Times New Roman"/>
                <w:bCs/>
                <w:sz w:val="28"/>
                <w:szCs w:val="28"/>
              </w:rPr>
              <w:t>1899639</w:t>
            </w:r>
          </w:p>
        </w:tc>
        <w:tc>
          <w:tcPr>
            <w:tcW w:w="1648" w:type="dxa"/>
          </w:tcPr>
          <w:p w14:paraId="29D43907" w14:textId="4B761EEC" w:rsidR="004D6E08" w:rsidRDefault="003D7615" w:rsidP="0088078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8"/>
                <w:szCs w:val="28"/>
              </w:rPr>
            </w:pPr>
            <w:r w:rsidRPr="003D7615">
              <w:rPr>
                <w:rFonts w:ascii="Times New Roman" w:eastAsia="Times New Roman" w:hAnsi="Times New Roman" w:cs="Times New Roman"/>
                <w:bCs/>
                <w:sz w:val="28"/>
                <w:szCs w:val="28"/>
              </w:rPr>
              <w:t>1935732,141</w:t>
            </w:r>
          </w:p>
        </w:tc>
      </w:tr>
      <w:tr w:rsidR="004D6E08" w14:paraId="74F0D6E6" w14:textId="77777777" w:rsidTr="00D841D6">
        <w:tc>
          <w:tcPr>
            <w:cnfStyle w:val="001000000000" w:firstRow="0" w:lastRow="0" w:firstColumn="1" w:lastColumn="0" w:oddVBand="0" w:evenVBand="0" w:oddHBand="0" w:evenHBand="0" w:firstRowFirstColumn="0" w:firstRowLastColumn="0" w:lastRowFirstColumn="0" w:lastRowLastColumn="0"/>
            <w:tcW w:w="3865" w:type="dxa"/>
          </w:tcPr>
          <w:p w14:paraId="2E27FBA0" w14:textId="6797BD3F" w:rsidR="004D6E08" w:rsidRDefault="004D6E08" w:rsidP="00880784">
            <w:pPr>
              <w:spacing w:line="360" w:lineRule="auto"/>
              <w:rPr>
                <w:rFonts w:ascii="Times New Roman" w:eastAsia="Times New Roman" w:hAnsi="Times New Roman" w:cs="Times New Roman"/>
                <w:bCs w:val="0"/>
                <w:sz w:val="28"/>
                <w:szCs w:val="28"/>
              </w:rPr>
            </w:pPr>
            <w:r>
              <w:rPr>
                <w:rFonts w:ascii="Times New Roman" w:eastAsia="Times New Roman" w:hAnsi="Times New Roman" w:cs="Times New Roman"/>
                <w:bCs w:val="0"/>
                <w:sz w:val="28"/>
                <w:szCs w:val="28"/>
              </w:rPr>
              <w:t>Expenditures USD</w:t>
            </w:r>
          </w:p>
        </w:tc>
        <w:tc>
          <w:tcPr>
            <w:tcW w:w="1361" w:type="dxa"/>
          </w:tcPr>
          <w:p w14:paraId="11EB7851" w14:textId="1579DEA5" w:rsidR="004D6E08" w:rsidRDefault="004D6E08" w:rsidP="004D6E08">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w:t>
            </w:r>
          </w:p>
        </w:tc>
        <w:tc>
          <w:tcPr>
            <w:tcW w:w="1362" w:type="dxa"/>
          </w:tcPr>
          <w:p w14:paraId="7BA50D22" w14:textId="36141EE5" w:rsidR="004D6E08" w:rsidRDefault="00661BBF" w:rsidP="0088078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8"/>
                <w:szCs w:val="28"/>
              </w:rPr>
            </w:pPr>
            <w:r w:rsidRPr="00661BBF">
              <w:rPr>
                <w:rFonts w:ascii="Times New Roman" w:eastAsia="Times New Roman" w:hAnsi="Times New Roman" w:cs="Times New Roman"/>
                <w:bCs/>
                <w:sz w:val="28"/>
                <w:szCs w:val="28"/>
              </w:rPr>
              <w:t>1156050</w:t>
            </w:r>
          </w:p>
        </w:tc>
        <w:tc>
          <w:tcPr>
            <w:tcW w:w="1647" w:type="dxa"/>
          </w:tcPr>
          <w:p w14:paraId="05F5BF93" w14:textId="5518BA8F" w:rsidR="004D6E08" w:rsidRDefault="00661BBF" w:rsidP="0088078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8"/>
                <w:szCs w:val="28"/>
              </w:rPr>
            </w:pPr>
            <w:r w:rsidRPr="00661BBF">
              <w:rPr>
                <w:rFonts w:ascii="Times New Roman" w:eastAsia="Times New Roman" w:hAnsi="Times New Roman" w:cs="Times New Roman"/>
                <w:bCs/>
                <w:sz w:val="28"/>
                <w:szCs w:val="28"/>
              </w:rPr>
              <w:t>1161945,855</w:t>
            </w:r>
          </w:p>
        </w:tc>
        <w:tc>
          <w:tcPr>
            <w:tcW w:w="1648" w:type="dxa"/>
          </w:tcPr>
          <w:p w14:paraId="4EECFE9E" w14:textId="093FD81A" w:rsidR="004D6E08" w:rsidRDefault="00287CCC" w:rsidP="0088078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8"/>
                <w:szCs w:val="28"/>
              </w:rPr>
            </w:pPr>
            <w:r w:rsidRPr="00287CCC">
              <w:rPr>
                <w:rFonts w:ascii="Times New Roman" w:eastAsia="Times New Roman" w:hAnsi="Times New Roman" w:cs="Times New Roman"/>
                <w:bCs/>
                <w:sz w:val="28"/>
                <w:szCs w:val="28"/>
              </w:rPr>
              <w:t>1184022,826</w:t>
            </w:r>
          </w:p>
        </w:tc>
      </w:tr>
      <w:tr w:rsidR="004D6E08" w14:paraId="3CF24073" w14:textId="77777777" w:rsidTr="00D841D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65" w:type="dxa"/>
          </w:tcPr>
          <w:p w14:paraId="5E6698FA" w14:textId="4D09F52A" w:rsidR="004D6E08" w:rsidRDefault="004D6E08" w:rsidP="00880784">
            <w:pPr>
              <w:spacing w:line="360" w:lineRule="auto"/>
              <w:rPr>
                <w:rFonts w:ascii="Times New Roman" w:eastAsia="Times New Roman" w:hAnsi="Times New Roman" w:cs="Times New Roman"/>
                <w:bCs w:val="0"/>
                <w:sz w:val="28"/>
                <w:szCs w:val="28"/>
              </w:rPr>
            </w:pPr>
            <w:r>
              <w:rPr>
                <w:rFonts w:ascii="Times New Roman" w:eastAsia="Times New Roman" w:hAnsi="Times New Roman" w:cs="Times New Roman"/>
                <w:bCs w:val="0"/>
                <w:sz w:val="28"/>
                <w:szCs w:val="28"/>
              </w:rPr>
              <w:lastRenderedPageBreak/>
              <w:t>Profit before taxation, SD</w:t>
            </w:r>
          </w:p>
        </w:tc>
        <w:tc>
          <w:tcPr>
            <w:tcW w:w="1361" w:type="dxa"/>
          </w:tcPr>
          <w:p w14:paraId="74366D81" w14:textId="7F5F0AA6" w:rsidR="004D6E08" w:rsidRDefault="004D6E08" w:rsidP="004D6E08">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w:t>
            </w:r>
          </w:p>
        </w:tc>
        <w:tc>
          <w:tcPr>
            <w:tcW w:w="1362" w:type="dxa"/>
          </w:tcPr>
          <w:p w14:paraId="7D093A72" w14:textId="500F33C4" w:rsidR="004D6E08" w:rsidRDefault="003D7615" w:rsidP="0088078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733950</w:t>
            </w:r>
          </w:p>
        </w:tc>
        <w:tc>
          <w:tcPr>
            <w:tcW w:w="1647" w:type="dxa"/>
          </w:tcPr>
          <w:p w14:paraId="661426A4" w14:textId="250D1A8D" w:rsidR="004D6E08" w:rsidRDefault="003D7615" w:rsidP="0088078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737693,145</w:t>
            </w:r>
          </w:p>
        </w:tc>
        <w:tc>
          <w:tcPr>
            <w:tcW w:w="1648" w:type="dxa"/>
          </w:tcPr>
          <w:p w14:paraId="2107A283" w14:textId="0A99D14F" w:rsidR="004D6E08" w:rsidRDefault="003D7615" w:rsidP="0088078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751709,315</w:t>
            </w:r>
          </w:p>
        </w:tc>
      </w:tr>
      <w:tr w:rsidR="004D6E08" w14:paraId="505A0AC8" w14:textId="77777777" w:rsidTr="00D841D6">
        <w:tc>
          <w:tcPr>
            <w:cnfStyle w:val="001000000000" w:firstRow="0" w:lastRow="0" w:firstColumn="1" w:lastColumn="0" w:oddVBand="0" w:evenVBand="0" w:oddHBand="0" w:evenHBand="0" w:firstRowFirstColumn="0" w:firstRowLastColumn="0" w:lastRowFirstColumn="0" w:lastRowLastColumn="0"/>
            <w:tcW w:w="3865" w:type="dxa"/>
          </w:tcPr>
          <w:p w14:paraId="6E1DA386" w14:textId="6B8AC462" w:rsidR="004D6E08" w:rsidRDefault="004D6E08" w:rsidP="00880784">
            <w:pPr>
              <w:spacing w:line="360" w:lineRule="auto"/>
              <w:rPr>
                <w:rFonts w:ascii="Times New Roman" w:eastAsia="Times New Roman" w:hAnsi="Times New Roman" w:cs="Times New Roman"/>
                <w:bCs w:val="0"/>
                <w:sz w:val="28"/>
                <w:szCs w:val="28"/>
              </w:rPr>
            </w:pPr>
            <w:r>
              <w:rPr>
                <w:rFonts w:ascii="Times New Roman" w:eastAsia="Times New Roman" w:hAnsi="Times New Roman" w:cs="Times New Roman"/>
                <w:bCs w:val="0"/>
                <w:sz w:val="28"/>
                <w:szCs w:val="28"/>
              </w:rPr>
              <w:t xml:space="preserve">Tax </w:t>
            </w:r>
            <w:r w:rsidR="00854EB4">
              <w:rPr>
                <w:rFonts w:ascii="Times New Roman" w:eastAsia="Times New Roman" w:hAnsi="Times New Roman" w:cs="Times New Roman"/>
                <w:bCs w:val="0"/>
                <w:sz w:val="28"/>
                <w:szCs w:val="28"/>
              </w:rPr>
              <w:t xml:space="preserve">17 </w:t>
            </w:r>
            <w:r>
              <w:rPr>
                <w:rFonts w:ascii="Times New Roman" w:eastAsia="Times New Roman" w:hAnsi="Times New Roman" w:cs="Times New Roman"/>
                <w:bCs w:val="0"/>
                <w:sz w:val="28"/>
                <w:szCs w:val="28"/>
              </w:rPr>
              <w:t>%, USD</w:t>
            </w:r>
          </w:p>
        </w:tc>
        <w:tc>
          <w:tcPr>
            <w:tcW w:w="1361" w:type="dxa"/>
          </w:tcPr>
          <w:p w14:paraId="4EFFF1D4" w14:textId="6F6A11A4" w:rsidR="004D6E08" w:rsidRDefault="004D6E08" w:rsidP="004D6E08">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w:t>
            </w:r>
          </w:p>
        </w:tc>
        <w:tc>
          <w:tcPr>
            <w:tcW w:w="1362" w:type="dxa"/>
          </w:tcPr>
          <w:p w14:paraId="637AAD44" w14:textId="3B018460" w:rsidR="004D6E08" w:rsidRDefault="003D7615" w:rsidP="0088078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124771,5</w:t>
            </w:r>
          </w:p>
        </w:tc>
        <w:tc>
          <w:tcPr>
            <w:tcW w:w="1647" w:type="dxa"/>
          </w:tcPr>
          <w:p w14:paraId="7455E63D" w14:textId="5BEE332C" w:rsidR="004D6E08" w:rsidRDefault="003D7615" w:rsidP="0088078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125407,834</w:t>
            </w:r>
          </w:p>
        </w:tc>
        <w:tc>
          <w:tcPr>
            <w:tcW w:w="1648" w:type="dxa"/>
          </w:tcPr>
          <w:p w14:paraId="02173BB4" w14:textId="443AB59D" w:rsidR="004D6E08" w:rsidRDefault="003D7615" w:rsidP="0088078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127790,58</w:t>
            </w:r>
          </w:p>
        </w:tc>
      </w:tr>
      <w:tr w:rsidR="004D6E08" w14:paraId="59A327F2" w14:textId="77777777" w:rsidTr="00D841D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65" w:type="dxa"/>
          </w:tcPr>
          <w:p w14:paraId="5F9987D9" w14:textId="46CCAC7F" w:rsidR="004D6E08" w:rsidRDefault="004D6E08" w:rsidP="00880784">
            <w:pPr>
              <w:spacing w:line="360" w:lineRule="auto"/>
              <w:rPr>
                <w:rFonts w:ascii="Times New Roman" w:eastAsia="Times New Roman" w:hAnsi="Times New Roman" w:cs="Times New Roman"/>
                <w:bCs w:val="0"/>
                <w:sz w:val="28"/>
                <w:szCs w:val="28"/>
              </w:rPr>
            </w:pPr>
            <w:r>
              <w:rPr>
                <w:rFonts w:ascii="Times New Roman" w:eastAsia="Times New Roman" w:hAnsi="Times New Roman" w:cs="Times New Roman"/>
                <w:bCs w:val="0"/>
                <w:sz w:val="28"/>
                <w:szCs w:val="28"/>
              </w:rPr>
              <w:t>Net Profit USD</w:t>
            </w:r>
          </w:p>
        </w:tc>
        <w:tc>
          <w:tcPr>
            <w:tcW w:w="1361" w:type="dxa"/>
          </w:tcPr>
          <w:p w14:paraId="4258C01B" w14:textId="1D876CEA" w:rsidR="004D6E08" w:rsidRDefault="004D6E08" w:rsidP="004D6E08">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w:t>
            </w:r>
          </w:p>
        </w:tc>
        <w:tc>
          <w:tcPr>
            <w:tcW w:w="1362" w:type="dxa"/>
          </w:tcPr>
          <w:p w14:paraId="6398F7DF" w14:textId="5A74FB12" w:rsidR="004D6E08" w:rsidRDefault="003D7615" w:rsidP="0088078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8"/>
                <w:szCs w:val="28"/>
              </w:rPr>
            </w:pPr>
            <w:bookmarkStart w:id="11" w:name="_Hlk43457586"/>
            <w:r>
              <w:rPr>
                <w:rFonts w:ascii="Times New Roman" w:eastAsia="Times New Roman" w:hAnsi="Times New Roman" w:cs="Times New Roman"/>
                <w:bCs/>
                <w:sz w:val="28"/>
                <w:szCs w:val="28"/>
              </w:rPr>
              <w:t>609178,5</w:t>
            </w:r>
            <w:bookmarkEnd w:id="11"/>
          </w:p>
        </w:tc>
        <w:tc>
          <w:tcPr>
            <w:tcW w:w="1647" w:type="dxa"/>
          </w:tcPr>
          <w:p w14:paraId="7E6A1281" w14:textId="79CD5192" w:rsidR="004D6E08" w:rsidRDefault="003D7615" w:rsidP="0088078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8"/>
                <w:szCs w:val="28"/>
              </w:rPr>
            </w:pPr>
            <w:bookmarkStart w:id="12" w:name="_Hlk43457609"/>
            <w:r>
              <w:rPr>
                <w:rFonts w:ascii="Times New Roman" w:eastAsia="Times New Roman" w:hAnsi="Times New Roman" w:cs="Times New Roman"/>
                <w:bCs/>
                <w:sz w:val="28"/>
                <w:szCs w:val="28"/>
              </w:rPr>
              <w:t>612285,311</w:t>
            </w:r>
            <w:bookmarkEnd w:id="12"/>
          </w:p>
        </w:tc>
        <w:tc>
          <w:tcPr>
            <w:tcW w:w="1648" w:type="dxa"/>
          </w:tcPr>
          <w:p w14:paraId="1FFD75F6" w14:textId="035B8F00" w:rsidR="004D6E08" w:rsidRDefault="003D7615" w:rsidP="0088078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8"/>
                <w:szCs w:val="28"/>
              </w:rPr>
            </w:pPr>
            <w:bookmarkStart w:id="13" w:name="_Hlk43457627"/>
            <w:r>
              <w:rPr>
                <w:rFonts w:ascii="Times New Roman" w:eastAsia="Times New Roman" w:hAnsi="Times New Roman" w:cs="Times New Roman"/>
                <w:bCs/>
                <w:sz w:val="28"/>
                <w:szCs w:val="28"/>
              </w:rPr>
              <w:t>623918,735</w:t>
            </w:r>
            <w:bookmarkEnd w:id="13"/>
          </w:p>
        </w:tc>
      </w:tr>
    </w:tbl>
    <w:p w14:paraId="329BFF0C" w14:textId="2C88846D" w:rsidR="008C685D" w:rsidRPr="008C685D" w:rsidRDefault="008C685D" w:rsidP="008C685D">
      <w:pPr>
        <w:spacing w:line="360" w:lineRule="auto"/>
        <w:rPr>
          <w:rFonts w:ascii="Times New Roman" w:eastAsia="Times New Roman" w:hAnsi="Times New Roman" w:cs="Times New Roman"/>
          <w:bCs/>
          <w:sz w:val="28"/>
          <w:szCs w:val="28"/>
        </w:rPr>
      </w:pPr>
      <w:r w:rsidRPr="008C685D">
        <w:rPr>
          <w:rFonts w:ascii="Times New Roman" w:eastAsia="Times New Roman" w:hAnsi="Times New Roman" w:cs="Times New Roman"/>
          <w:bCs/>
          <w:sz w:val="28"/>
          <w:szCs w:val="28"/>
        </w:rPr>
        <w:t xml:space="preserve">Inflation rate in </w:t>
      </w:r>
      <w:r>
        <w:rPr>
          <w:rFonts w:ascii="Times New Roman" w:eastAsia="Times New Roman" w:hAnsi="Times New Roman" w:cs="Times New Roman"/>
          <w:bCs/>
          <w:sz w:val="28"/>
          <w:szCs w:val="28"/>
        </w:rPr>
        <w:t>Singapore</w:t>
      </w:r>
      <w:r w:rsidRPr="008C685D">
        <w:rPr>
          <w:rFonts w:ascii="Times New Roman" w:eastAsia="Times New Roman" w:hAnsi="Times New Roman" w:cs="Times New Roman"/>
          <w:bCs/>
          <w:sz w:val="28"/>
          <w:szCs w:val="28"/>
        </w:rPr>
        <w:t xml:space="preserve"> in 2020 = </w:t>
      </w:r>
      <w:r w:rsidR="0051507E">
        <w:rPr>
          <w:rFonts w:ascii="Times New Roman" w:eastAsia="Times New Roman" w:hAnsi="Times New Roman" w:cs="Times New Roman"/>
          <w:bCs/>
          <w:sz w:val="28"/>
          <w:szCs w:val="28"/>
        </w:rPr>
        <w:t>-0.17</w:t>
      </w:r>
      <w:r w:rsidRPr="008C685D">
        <w:rPr>
          <w:rFonts w:ascii="Times New Roman" w:eastAsia="Times New Roman" w:hAnsi="Times New Roman" w:cs="Times New Roman"/>
          <w:bCs/>
          <w:sz w:val="28"/>
          <w:szCs w:val="28"/>
        </w:rPr>
        <w:t>%</w:t>
      </w:r>
    </w:p>
    <w:p w14:paraId="45EB4E23" w14:textId="4EE3B8A9" w:rsidR="008C685D" w:rsidRPr="008C685D" w:rsidRDefault="008C685D" w:rsidP="008C685D">
      <w:pPr>
        <w:spacing w:line="360" w:lineRule="auto"/>
        <w:rPr>
          <w:rFonts w:ascii="Times New Roman" w:eastAsia="Times New Roman" w:hAnsi="Times New Roman" w:cs="Times New Roman"/>
          <w:bCs/>
          <w:sz w:val="28"/>
          <w:szCs w:val="28"/>
        </w:rPr>
      </w:pPr>
      <w:r w:rsidRPr="008C685D">
        <w:rPr>
          <w:rFonts w:ascii="Times New Roman" w:eastAsia="Times New Roman" w:hAnsi="Times New Roman" w:cs="Times New Roman"/>
          <w:bCs/>
          <w:sz w:val="28"/>
          <w:szCs w:val="28"/>
        </w:rPr>
        <w:t xml:space="preserve">Predicted inflation rate in 2021 = </w:t>
      </w:r>
      <w:r w:rsidR="0051507E">
        <w:rPr>
          <w:rFonts w:ascii="Times New Roman" w:eastAsia="Times New Roman" w:hAnsi="Times New Roman" w:cs="Times New Roman"/>
          <w:bCs/>
          <w:sz w:val="28"/>
          <w:szCs w:val="28"/>
        </w:rPr>
        <w:t>0.51</w:t>
      </w:r>
      <w:r w:rsidRPr="008C685D">
        <w:rPr>
          <w:rFonts w:ascii="Times New Roman" w:eastAsia="Times New Roman" w:hAnsi="Times New Roman" w:cs="Times New Roman"/>
          <w:bCs/>
          <w:sz w:val="28"/>
          <w:szCs w:val="28"/>
        </w:rPr>
        <w:t xml:space="preserve">%, and in 2022 = </w:t>
      </w:r>
      <w:r w:rsidR="0051507E">
        <w:rPr>
          <w:rFonts w:ascii="Times New Roman" w:eastAsia="Times New Roman" w:hAnsi="Times New Roman" w:cs="Times New Roman"/>
          <w:bCs/>
          <w:sz w:val="28"/>
          <w:szCs w:val="28"/>
        </w:rPr>
        <w:t>1</w:t>
      </w:r>
      <w:r w:rsidRPr="008C685D">
        <w:rPr>
          <w:rFonts w:ascii="Times New Roman" w:eastAsia="Times New Roman" w:hAnsi="Times New Roman" w:cs="Times New Roman"/>
          <w:bCs/>
          <w:sz w:val="28"/>
          <w:szCs w:val="28"/>
        </w:rPr>
        <w:t>,9%.</w:t>
      </w:r>
    </w:p>
    <w:p w14:paraId="71672613" w14:textId="3772502C" w:rsidR="008C685D" w:rsidRPr="008C685D" w:rsidRDefault="008C685D" w:rsidP="008C685D">
      <w:pPr>
        <w:spacing w:line="360" w:lineRule="auto"/>
        <w:rPr>
          <w:rFonts w:ascii="Times New Roman" w:eastAsia="Times New Roman" w:hAnsi="Times New Roman" w:cs="Times New Roman"/>
          <w:bCs/>
          <w:sz w:val="28"/>
          <w:szCs w:val="28"/>
        </w:rPr>
      </w:pPr>
      <w:r w:rsidRPr="008C685D">
        <w:rPr>
          <w:rFonts w:ascii="Times New Roman" w:eastAsia="Times New Roman" w:hAnsi="Times New Roman" w:cs="Times New Roman"/>
          <w:bCs/>
          <w:sz w:val="28"/>
          <w:szCs w:val="28"/>
        </w:rPr>
        <w:t xml:space="preserve">Interest rate= </w:t>
      </w:r>
      <w:r w:rsidR="00717F86">
        <w:rPr>
          <w:rFonts w:ascii="Times New Roman" w:eastAsia="Times New Roman" w:hAnsi="Times New Roman" w:cs="Times New Roman"/>
          <w:bCs/>
          <w:sz w:val="28"/>
          <w:szCs w:val="28"/>
        </w:rPr>
        <w:t>5</w:t>
      </w:r>
      <w:r w:rsidRPr="008C685D">
        <w:rPr>
          <w:rFonts w:ascii="Times New Roman" w:eastAsia="Times New Roman" w:hAnsi="Times New Roman" w:cs="Times New Roman"/>
          <w:bCs/>
          <w:sz w:val="28"/>
          <w:szCs w:val="28"/>
        </w:rPr>
        <w:t>,</w:t>
      </w:r>
      <w:r w:rsidR="00717F86">
        <w:rPr>
          <w:rFonts w:ascii="Times New Roman" w:eastAsia="Times New Roman" w:hAnsi="Times New Roman" w:cs="Times New Roman"/>
          <w:bCs/>
          <w:sz w:val="28"/>
          <w:szCs w:val="28"/>
        </w:rPr>
        <w:t>7</w:t>
      </w:r>
      <w:r w:rsidRPr="008C685D">
        <w:rPr>
          <w:rFonts w:ascii="Times New Roman" w:eastAsia="Times New Roman" w:hAnsi="Times New Roman" w:cs="Times New Roman"/>
          <w:bCs/>
          <w:sz w:val="28"/>
          <w:szCs w:val="28"/>
        </w:rPr>
        <w:t>5</w:t>
      </w:r>
      <w:r w:rsidR="001B7240" w:rsidRPr="008C685D">
        <w:rPr>
          <w:rFonts w:ascii="Times New Roman" w:eastAsia="Times New Roman" w:hAnsi="Times New Roman" w:cs="Times New Roman"/>
          <w:bCs/>
          <w:sz w:val="28"/>
          <w:szCs w:val="28"/>
        </w:rPr>
        <w:t>%</w:t>
      </w:r>
      <w:r w:rsidR="001B7240">
        <w:rPr>
          <w:rFonts w:ascii="Times New Roman" w:eastAsia="Times New Roman" w:hAnsi="Times New Roman" w:cs="Times New Roman"/>
          <w:bCs/>
          <w:sz w:val="28"/>
          <w:szCs w:val="28"/>
        </w:rPr>
        <w:t xml:space="preserve"> the</w:t>
      </w:r>
      <w:r w:rsidR="00303B3B">
        <w:rPr>
          <w:rFonts w:ascii="Times New Roman" w:eastAsia="Times New Roman" w:hAnsi="Times New Roman" w:cs="Times New Roman"/>
          <w:bCs/>
          <w:sz w:val="28"/>
          <w:szCs w:val="28"/>
        </w:rPr>
        <w:t xml:space="preserve"> best choice of the alternative in the </w:t>
      </w:r>
      <w:r w:rsidR="001B7240">
        <w:rPr>
          <w:rFonts w:ascii="Times New Roman" w:eastAsia="Times New Roman" w:hAnsi="Times New Roman" w:cs="Times New Roman"/>
          <w:bCs/>
          <w:sz w:val="28"/>
          <w:szCs w:val="28"/>
        </w:rPr>
        <w:t>banks.</w:t>
      </w:r>
    </w:p>
    <w:p w14:paraId="6B08B58E" w14:textId="647C443E" w:rsidR="00FD4322" w:rsidRDefault="008C685D" w:rsidP="00880784">
      <w:pPr>
        <w:spacing w:line="360" w:lineRule="auto"/>
        <w:rPr>
          <w:rFonts w:ascii="Times New Roman" w:eastAsia="Times New Roman" w:hAnsi="Times New Roman" w:cs="Times New Roman"/>
          <w:bCs/>
          <w:sz w:val="28"/>
          <w:szCs w:val="28"/>
        </w:rPr>
      </w:pPr>
      <w:r w:rsidRPr="008C685D">
        <w:rPr>
          <w:rFonts w:ascii="Times New Roman" w:eastAsia="Times New Roman" w:hAnsi="Times New Roman" w:cs="Times New Roman"/>
          <w:bCs/>
          <w:sz w:val="28"/>
          <w:szCs w:val="28"/>
        </w:rPr>
        <w:t>Risk = 10%</w:t>
      </w:r>
    </w:p>
    <w:p w14:paraId="62ECDDA4" w14:textId="32891AD2" w:rsidR="0051507E" w:rsidRPr="008B13F8" w:rsidRDefault="0051507E" w:rsidP="0051507E">
      <w:pPr>
        <w:pStyle w:val="ae"/>
        <w:numPr>
          <w:ilvl w:val="0"/>
          <w:numId w:val="9"/>
        </w:numPr>
        <w:spacing w:line="360" w:lineRule="auto"/>
        <w:rPr>
          <w:rFonts w:ascii="Times New Roman" w:eastAsia="Times New Roman" w:hAnsi="Times New Roman" w:cs="Times New Roman"/>
          <w:bCs/>
          <w:sz w:val="28"/>
          <w:szCs w:val="28"/>
        </w:rPr>
      </w:pPr>
      <w:r w:rsidRPr="0051507E">
        <w:rPr>
          <w:rFonts w:ascii="Times New Roman" w:eastAsia="Times New Roman" w:hAnsi="Times New Roman" w:cs="Times New Roman"/>
          <w:bCs/>
          <w:sz w:val="28"/>
          <w:szCs w:val="28"/>
        </w:rPr>
        <w:t>i2020 = (1</w:t>
      </w:r>
      <w:r w:rsidR="00044A0E">
        <w:rPr>
          <w:rFonts w:ascii="Times New Roman" w:eastAsia="Times New Roman" w:hAnsi="Times New Roman" w:cs="Times New Roman"/>
          <w:bCs/>
          <w:sz w:val="28"/>
          <w:szCs w:val="28"/>
        </w:rPr>
        <w:t>-</w:t>
      </w:r>
      <w:r w:rsidRPr="0051507E">
        <w:rPr>
          <w:rFonts w:ascii="Times New Roman" w:eastAsia="Times New Roman" w:hAnsi="Times New Roman" w:cs="Times New Roman"/>
          <w:bCs/>
          <w:sz w:val="28"/>
          <w:szCs w:val="28"/>
        </w:rPr>
        <w:t>0.0</w:t>
      </w:r>
      <w:r w:rsidR="00044A0E">
        <w:rPr>
          <w:rFonts w:ascii="Times New Roman" w:eastAsia="Times New Roman" w:hAnsi="Times New Roman" w:cs="Times New Roman"/>
          <w:bCs/>
          <w:sz w:val="28"/>
          <w:szCs w:val="28"/>
        </w:rPr>
        <w:t>017</w:t>
      </w:r>
      <w:r w:rsidRPr="0051507E">
        <w:rPr>
          <w:rFonts w:ascii="Times New Roman" w:eastAsia="Times New Roman" w:hAnsi="Times New Roman" w:cs="Times New Roman"/>
          <w:bCs/>
          <w:sz w:val="28"/>
          <w:szCs w:val="28"/>
        </w:rPr>
        <w:t>) * (1+0.0</w:t>
      </w:r>
      <w:r w:rsidR="008C24C4">
        <w:rPr>
          <w:rFonts w:ascii="Times New Roman" w:eastAsia="Times New Roman" w:hAnsi="Times New Roman" w:cs="Times New Roman"/>
          <w:bCs/>
          <w:sz w:val="28"/>
          <w:szCs w:val="28"/>
        </w:rPr>
        <w:t>57</w:t>
      </w:r>
      <w:r w:rsidRPr="0051507E">
        <w:rPr>
          <w:rFonts w:ascii="Times New Roman" w:eastAsia="Times New Roman" w:hAnsi="Times New Roman" w:cs="Times New Roman"/>
          <w:bCs/>
          <w:sz w:val="28"/>
          <w:szCs w:val="28"/>
        </w:rPr>
        <w:t xml:space="preserve">5) * (1+0.1) = </w:t>
      </w:r>
      <w:r w:rsidR="00717F86">
        <w:rPr>
          <w:rFonts w:ascii="Times New Roman" w:eastAsia="Times New Roman" w:hAnsi="Times New Roman" w:cs="Times New Roman"/>
          <w:bCs/>
          <w:sz w:val="28"/>
          <w:szCs w:val="28"/>
        </w:rPr>
        <w:t>0,9983</w:t>
      </w:r>
      <w:r w:rsidRPr="0051507E">
        <w:rPr>
          <w:rFonts w:ascii="Times New Roman" w:eastAsia="Times New Roman" w:hAnsi="Times New Roman" w:cs="Times New Roman"/>
          <w:bCs/>
          <w:sz w:val="28"/>
          <w:szCs w:val="28"/>
        </w:rPr>
        <w:t>*1.0</w:t>
      </w:r>
      <w:r w:rsidR="008C24C4">
        <w:rPr>
          <w:rFonts w:ascii="Times New Roman" w:eastAsia="Times New Roman" w:hAnsi="Times New Roman" w:cs="Times New Roman"/>
          <w:bCs/>
          <w:sz w:val="28"/>
          <w:szCs w:val="28"/>
        </w:rPr>
        <w:t>57</w:t>
      </w:r>
      <w:r w:rsidRPr="0051507E">
        <w:rPr>
          <w:rFonts w:ascii="Times New Roman" w:eastAsia="Times New Roman" w:hAnsi="Times New Roman" w:cs="Times New Roman"/>
          <w:bCs/>
          <w:sz w:val="28"/>
          <w:szCs w:val="28"/>
        </w:rPr>
        <w:t>5*1.1 –</w:t>
      </w:r>
      <w:r w:rsidRPr="008B13F8">
        <w:rPr>
          <w:rFonts w:ascii="Times New Roman" w:eastAsia="Times New Roman" w:hAnsi="Times New Roman" w:cs="Times New Roman"/>
          <w:bCs/>
          <w:sz w:val="28"/>
          <w:szCs w:val="28"/>
        </w:rPr>
        <w:t>1 = 0.</w:t>
      </w:r>
      <w:r w:rsidR="008C24C4" w:rsidRPr="008B13F8">
        <w:rPr>
          <w:rFonts w:ascii="Times New Roman" w:eastAsia="Times New Roman" w:hAnsi="Times New Roman" w:cs="Times New Roman"/>
          <w:bCs/>
          <w:sz w:val="28"/>
          <w:szCs w:val="28"/>
        </w:rPr>
        <w:t>1612</w:t>
      </w:r>
    </w:p>
    <w:p w14:paraId="7C5F5D1C" w14:textId="27A104D2" w:rsidR="0051507E" w:rsidRPr="008B13F8" w:rsidRDefault="0051507E" w:rsidP="0051507E">
      <w:pPr>
        <w:pStyle w:val="ae"/>
        <w:numPr>
          <w:ilvl w:val="0"/>
          <w:numId w:val="9"/>
        </w:numPr>
        <w:spacing w:line="360" w:lineRule="auto"/>
        <w:rPr>
          <w:rFonts w:ascii="Times New Roman" w:eastAsia="Times New Roman" w:hAnsi="Times New Roman" w:cs="Times New Roman"/>
          <w:bCs/>
          <w:sz w:val="28"/>
          <w:szCs w:val="28"/>
        </w:rPr>
      </w:pPr>
      <w:r w:rsidRPr="0051507E">
        <w:rPr>
          <w:rFonts w:ascii="Times New Roman" w:eastAsia="Times New Roman" w:hAnsi="Times New Roman" w:cs="Times New Roman"/>
          <w:bCs/>
          <w:sz w:val="28"/>
          <w:szCs w:val="28"/>
        </w:rPr>
        <w:t>i2021 = (1 + 0.0</w:t>
      </w:r>
      <w:r w:rsidR="00044A0E">
        <w:rPr>
          <w:rFonts w:ascii="Times New Roman" w:eastAsia="Times New Roman" w:hAnsi="Times New Roman" w:cs="Times New Roman"/>
          <w:bCs/>
          <w:sz w:val="28"/>
          <w:szCs w:val="28"/>
        </w:rPr>
        <w:t>051</w:t>
      </w:r>
      <w:r w:rsidRPr="0051507E">
        <w:rPr>
          <w:rFonts w:ascii="Times New Roman" w:eastAsia="Times New Roman" w:hAnsi="Times New Roman" w:cs="Times New Roman"/>
          <w:bCs/>
          <w:sz w:val="28"/>
          <w:szCs w:val="28"/>
        </w:rPr>
        <w:t>) * (1+0.0</w:t>
      </w:r>
      <w:r w:rsidR="008C24C4">
        <w:rPr>
          <w:rFonts w:ascii="Times New Roman" w:eastAsia="Times New Roman" w:hAnsi="Times New Roman" w:cs="Times New Roman"/>
          <w:bCs/>
          <w:sz w:val="28"/>
          <w:szCs w:val="28"/>
        </w:rPr>
        <w:t>57</w:t>
      </w:r>
      <w:r w:rsidRPr="0051507E">
        <w:rPr>
          <w:rFonts w:ascii="Times New Roman" w:eastAsia="Times New Roman" w:hAnsi="Times New Roman" w:cs="Times New Roman"/>
          <w:bCs/>
          <w:sz w:val="28"/>
          <w:szCs w:val="28"/>
        </w:rPr>
        <w:t>5) * (1+0.1) = 1.0</w:t>
      </w:r>
      <w:r w:rsidR="008C24C4">
        <w:rPr>
          <w:rFonts w:ascii="Times New Roman" w:eastAsia="Times New Roman" w:hAnsi="Times New Roman" w:cs="Times New Roman"/>
          <w:bCs/>
          <w:sz w:val="28"/>
          <w:szCs w:val="28"/>
        </w:rPr>
        <w:t>051</w:t>
      </w:r>
      <w:r w:rsidRPr="0051507E">
        <w:rPr>
          <w:rFonts w:ascii="Times New Roman" w:eastAsia="Times New Roman" w:hAnsi="Times New Roman" w:cs="Times New Roman"/>
          <w:bCs/>
          <w:sz w:val="28"/>
          <w:szCs w:val="28"/>
        </w:rPr>
        <w:t>*1.0</w:t>
      </w:r>
      <w:r w:rsidR="008C24C4">
        <w:rPr>
          <w:rFonts w:ascii="Times New Roman" w:eastAsia="Times New Roman" w:hAnsi="Times New Roman" w:cs="Times New Roman"/>
          <w:bCs/>
          <w:sz w:val="28"/>
          <w:szCs w:val="28"/>
        </w:rPr>
        <w:t>57</w:t>
      </w:r>
      <w:r w:rsidRPr="0051507E">
        <w:rPr>
          <w:rFonts w:ascii="Times New Roman" w:eastAsia="Times New Roman" w:hAnsi="Times New Roman" w:cs="Times New Roman"/>
          <w:bCs/>
          <w:sz w:val="28"/>
          <w:szCs w:val="28"/>
        </w:rPr>
        <w:t>5*1.1</w:t>
      </w:r>
      <w:r w:rsidRPr="008B13F8">
        <w:rPr>
          <w:rFonts w:ascii="Times New Roman" w:eastAsia="Times New Roman" w:hAnsi="Times New Roman" w:cs="Times New Roman"/>
          <w:bCs/>
          <w:sz w:val="28"/>
          <w:szCs w:val="28"/>
        </w:rPr>
        <w:t>– 1 = 0.</w:t>
      </w:r>
      <w:r w:rsidR="008C24C4" w:rsidRPr="008B13F8">
        <w:rPr>
          <w:rFonts w:ascii="Times New Roman" w:eastAsia="Times New Roman" w:hAnsi="Times New Roman" w:cs="Times New Roman"/>
          <w:bCs/>
          <w:sz w:val="28"/>
          <w:szCs w:val="28"/>
        </w:rPr>
        <w:t>169</w:t>
      </w:r>
    </w:p>
    <w:p w14:paraId="0CA08197" w14:textId="452DF81A" w:rsidR="00FD4322" w:rsidRPr="008B13F8" w:rsidRDefault="0051507E" w:rsidP="0051507E">
      <w:pPr>
        <w:pStyle w:val="ae"/>
        <w:numPr>
          <w:ilvl w:val="0"/>
          <w:numId w:val="9"/>
        </w:numPr>
        <w:spacing w:line="360" w:lineRule="auto"/>
        <w:rPr>
          <w:rFonts w:ascii="Times New Roman" w:eastAsia="Times New Roman" w:hAnsi="Times New Roman" w:cs="Times New Roman"/>
          <w:bCs/>
          <w:sz w:val="28"/>
          <w:szCs w:val="28"/>
        </w:rPr>
      </w:pPr>
      <w:r w:rsidRPr="0051507E">
        <w:rPr>
          <w:rFonts w:ascii="Times New Roman" w:eastAsia="Times New Roman" w:hAnsi="Times New Roman" w:cs="Times New Roman"/>
          <w:bCs/>
          <w:sz w:val="28"/>
          <w:szCs w:val="28"/>
        </w:rPr>
        <w:t>i2022 = (1 + 0.0</w:t>
      </w:r>
      <w:r w:rsidR="00044A0E">
        <w:rPr>
          <w:rFonts w:ascii="Times New Roman" w:eastAsia="Times New Roman" w:hAnsi="Times New Roman" w:cs="Times New Roman"/>
          <w:bCs/>
          <w:sz w:val="28"/>
          <w:szCs w:val="28"/>
        </w:rPr>
        <w:t>1</w:t>
      </w:r>
      <w:r w:rsidRPr="0051507E">
        <w:rPr>
          <w:rFonts w:ascii="Times New Roman" w:eastAsia="Times New Roman" w:hAnsi="Times New Roman" w:cs="Times New Roman"/>
          <w:bCs/>
          <w:sz w:val="28"/>
          <w:szCs w:val="28"/>
        </w:rPr>
        <w:t>9) * (1+0.0</w:t>
      </w:r>
      <w:r w:rsidR="008C24C4">
        <w:rPr>
          <w:rFonts w:ascii="Times New Roman" w:eastAsia="Times New Roman" w:hAnsi="Times New Roman" w:cs="Times New Roman"/>
          <w:bCs/>
          <w:sz w:val="28"/>
          <w:szCs w:val="28"/>
        </w:rPr>
        <w:t>57</w:t>
      </w:r>
      <w:r w:rsidRPr="0051507E">
        <w:rPr>
          <w:rFonts w:ascii="Times New Roman" w:eastAsia="Times New Roman" w:hAnsi="Times New Roman" w:cs="Times New Roman"/>
          <w:bCs/>
          <w:sz w:val="28"/>
          <w:szCs w:val="28"/>
        </w:rPr>
        <w:t>5) * (1+0.1) = 1.0</w:t>
      </w:r>
      <w:r w:rsidR="008C24C4">
        <w:rPr>
          <w:rFonts w:ascii="Times New Roman" w:eastAsia="Times New Roman" w:hAnsi="Times New Roman" w:cs="Times New Roman"/>
          <w:bCs/>
          <w:sz w:val="28"/>
          <w:szCs w:val="28"/>
        </w:rPr>
        <w:t>1</w:t>
      </w:r>
      <w:r w:rsidRPr="0051507E">
        <w:rPr>
          <w:rFonts w:ascii="Times New Roman" w:eastAsia="Times New Roman" w:hAnsi="Times New Roman" w:cs="Times New Roman"/>
          <w:bCs/>
          <w:sz w:val="28"/>
          <w:szCs w:val="28"/>
        </w:rPr>
        <w:t>9*1.0</w:t>
      </w:r>
      <w:r w:rsidR="008C24C4">
        <w:rPr>
          <w:rFonts w:ascii="Times New Roman" w:eastAsia="Times New Roman" w:hAnsi="Times New Roman" w:cs="Times New Roman"/>
          <w:bCs/>
          <w:sz w:val="28"/>
          <w:szCs w:val="28"/>
        </w:rPr>
        <w:t>57</w:t>
      </w:r>
      <w:r w:rsidRPr="0051507E">
        <w:rPr>
          <w:rFonts w:ascii="Times New Roman" w:eastAsia="Times New Roman" w:hAnsi="Times New Roman" w:cs="Times New Roman"/>
          <w:bCs/>
          <w:sz w:val="28"/>
          <w:szCs w:val="28"/>
        </w:rPr>
        <w:t>5*1.1</w:t>
      </w:r>
      <w:r w:rsidRPr="008B13F8">
        <w:rPr>
          <w:rFonts w:ascii="Times New Roman" w:eastAsia="Times New Roman" w:hAnsi="Times New Roman" w:cs="Times New Roman"/>
          <w:bCs/>
          <w:sz w:val="28"/>
          <w:szCs w:val="28"/>
        </w:rPr>
        <w:t>– 1 = 0,</w:t>
      </w:r>
      <w:r w:rsidR="008C24C4" w:rsidRPr="008B13F8">
        <w:rPr>
          <w:rFonts w:ascii="Times New Roman" w:eastAsia="Times New Roman" w:hAnsi="Times New Roman" w:cs="Times New Roman"/>
          <w:bCs/>
          <w:sz w:val="28"/>
          <w:szCs w:val="28"/>
        </w:rPr>
        <w:t>185</w:t>
      </w:r>
    </w:p>
    <w:p w14:paraId="551983F5" w14:textId="77777777" w:rsidR="003A6055" w:rsidRDefault="003A6055" w:rsidP="0051507E">
      <w:pPr>
        <w:spacing w:line="360" w:lineRule="auto"/>
        <w:rPr>
          <w:rFonts w:ascii="Times New Roman" w:eastAsia="Times New Roman" w:hAnsi="Times New Roman" w:cs="Times New Roman"/>
          <w:bCs/>
          <w:sz w:val="28"/>
          <w:szCs w:val="28"/>
        </w:rPr>
      </w:pPr>
    </w:p>
    <w:p w14:paraId="0472AEA3" w14:textId="5340DF46" w:rsidR="003A6055" w:rsidRPr="003A6055" w:rsidRDefault="003A6055" w:rsidP="003A6055">
      <w:pPr>
        <w:spacing w:line="360" w:lineRule="auto"/>
        <w:rPr>
          <w:rFonts w:ascii="Times New Roman" w:eastAsia="Times New Roman" w:hAnsi="Times New Roman" w:cs="Times New Roman"/>
          <w:bCs/>
          <w:sz w:val="28"/>
          <w:szCs w:val="28"/>
        </w:rPr>
      </w:pPr>
      <w:r w:rsidRPr="003A6055">
        <w:rPr>
          <w:rFonts w:ascii="Times New Roman" w:eastAsia="Times New Roman" w:hAnsi="Times New Roman" w:cs="Times New Roman"/>
          <w:bCs/>
          <w:sz w:val="28"/>
          <w:szCs w:val="28"/>
        </w:rPr>
        <w:t>1 year - 1/ (1+0.</w:t>
      </w:r>
      <w:r w:rsidR="008C24C4">
        <w:rPr>
          <w:rFonts w:ascii="Times New Roman" w:eastAsia="Times New Roman" w:hAnsi="Times New Roman" w:cs="Times New Roman"/>
          <w:bCs/>
          <w:sz w:val="28"/>
          <w:szCs w:val="28"/>
        </w:rPr>
        <w:t>1612</w:t>
      </w:r>
      <w:r w:rsidRPr="003A6055">
        <w:rPr>
          <w:rFonts w:ascii="Times New Roman" w:eastAsia="Times New Roman" w:hAnsi="Times New Roman" w:cs="Times New Roman"/>
          <w:bCs/>
          <w:sz w:val="28"/>
          <w:szCs w:val="28"/>
        </w:rPr>
        <w:t>) = 0.8</w:t>
      </w:r>
      <w:r w:rsidR="00F92765">
        <w:rPr>
          <w:rFonts w:ascii="Times New Roman" w:eastAsia="Times New Roman" w:hAnsi="Times New Roman" w:cs="Times New Roman"/>
          <w:bCs/>
          <w:sz w:val="28"/>
          <w:szCs w:val="28"/>
        </w:rPr>
        <w:t>7</w:t>
      </w:r>
    </w:p>
    <w:p w14:paraId="7507146B" w14:textId="6A5F7153" w:rsidR="003A6055" w:rsidRPr="003A6055" w:rsidRDefault="003A6055" w:rsidP="003A6055">
      <w:pPr>
        <w:spacing w:line="360" w:lineRule="auto"/>
        <w:rPr>
          <w:rFonts w:ascii="Times New Roman" w:eastAsia="Times New Roman" w:hAnsi="Times New Roman" w:cs="Times New Roman"/>
          <w:bCs/>
          <w:sz w:val="28"/>
          <w:szCs w:val="28"/>
        </w:rPr>
      </w:pPr>
      <w:r w:rsidRPr="003A6055">
        <w:rPr>
          <w:rFonts w:ascii="Times New Roman" w:eastAsia="Times New Roman" w:hAnsi="Times New Roman" w:cs="Times New Roman"/>
          <w:bCs/>
          <w:sz w:val="28"/>
          <w:szCs w:val="28"/>
        </w:rPr>
        <w:t>2 year - 1/ ((1+0.</w:t>
      </w:r>
      <w:r w:rsidR="008C24C4">
        <w:rPr>
          <w:rFonts w:ascii="Times New Roman" w:eastAsia="Times New Roman" w:hAnsi="Times New Roman" w:cs="Times New Roman"/>
          <w:bCs/>
          <w:sz w:val="28"/>
          <w:szCs w:val="28"/>
        </w:rPr>
        <w:t>1612</w:t>
      </w:r>
      <w:r w:rsidRPr="003A6055">
        <w:rPr>
          <w:rFonts w:ascii="Times New Roman" w:eastAsia="Times New Roman" w:hAnsi="Times New Roman" w:cs="Times New Roman"/>
          <w:bCs/>
          <w:sz w:val="28"/>
          <w:szCs w:val="28"/>
        </w:rPr>
        <w:t>) *(1+0.</w:t>
      </w:r>
      <w:r w:rsidR="008C24C4">
        <w:rPr>
          <w:rFonts w:ascii="Times New Roman" w:eastAsia="Times New Roman" w:hAnsi="Times New Roman" w:cs="Times New Roman"/>
          <w:bCs/>
          <w:sz w:val="28"/>
          <w:szCs w:val="28"/>
        </w:rPr>
        <w:t>169</w:t>
      </w:r>
      <w:r w:rsidRPr="003A6055">
        <w:rPr>
          <w:rFonts w:ascii="Times New Roman" w:eastAsia="Times New Roman" w:hAnsi="Times New Roman" w:cs="Times New Roman"/>
          <w:bCs/>
          <w:sz w:val="28"/>
          <w:szCs w:val="28"/>
        </w:rPr>
        <w:t>)) = 0.</w:t>
      </w:r>
      <w:r w:rsidR="008C24C4">
        <w:rPr>
          <w:rFonts w:ascii="Times New Roman" w:eastAsia="Times New Roman" w:hAnsi="Times New Roman" w:cs="Times New Roman"/>
          <w:bCs/>
          <w:sz w:val="28"/>
          <w:szCs w:val="28"/>
        </w:rPr>
        <w:t>7</w:t>
      </w:r>
      <w:r w:rsidR="00F92765">
        <w:rPr>
          <w:rFonts w:ascii="Times New Roman" w:eastAsia="Times New Roman" w:hAnsi="Times New Roman" w:cs="Times New Roman"/>
          <w:bCs/>
          <w:sz w:val="28"/>
          <w:szCs w:val="28"/>
        </w:rPr>
        <w:t>4</w:t>
      </w:r>
    </w:p>
    <w:p w14:paraId="5BC39168" w14:textId="62D69678" w:rsidR="00FD4322" w:rsidRDefault="003A6055" w:rsidP="003A6055">
      <w:pPr>
        <w:spacing w:line="360" w:lineRule="auto"/>
        <w:rPr>
          <w:rFonts w:ascii="Times New Roman" w:eastAsia="Times New Roman" w:hAnsi="Times New Roman" w:cs="Times New Roman"/>
          <w:bCs/>
          <w:sz w:val="28"/>
          <w:szCs w:val="28"/>
        </w:rPr>
      </w:pPr>
      <w:r w:rsidRPr="003A6055">
        <w:rPr>
          <w:rFonts w:ascii="Times New Roman" w:eastAsia="Times New Roman" w:hAnsi="Times New Roman" w:cs="Times New Roman"/>
          <w:bCs/>
          <w:sz w:val="28"/>
          <w:szCs w:val="28"/>
        </w:rPr>
        <w:t>3 year - 1/ ((1+0.</w:t>
      </w:r>
      <w:r w:rsidR="008C24C4">
        <w:rPr>
          <w:rFonts w:ascii="Times New Roman" w:eastAsia="Times New Roman" w:hAnsi="Times New Roman" w:cs="Times New Roman"/>
          <w:bCs/>
          <w:sz w:val="28"/>
          <w:szCs w:val="28"/>
        </w:rPr>
        <w:t>1612</w:t>
      </w:r>
      <w:r w:rsidRPr="003A6055">
        <w:rPr>
          <w:rFonts w:ascii="Times New Roman" w:eastAsia="Times New Roman" w:hAnsi="Times New Roman" w:cs="Times New Roman"/>
          <w:bCs/>
          <w:sz w:val="28"/>
          <w:szCs w:val="28"/>
        </w:rPr>
        <w:t>) *(1+0.</w:t>
      </w:r>
      <w:r w:rsidR="008C24C4">
        <w:rPr>
          <w:rFonts w:ascii="Times New Roman" w:eastAsia="Times New Roman" w:hAnsi="Times New Roman" w:cs="Times New Roman"/>
          <w:bCs/>
          <w:sz w:val="28"/>
          <w:szCs w:val="28"/>
        </w:rPr>
        <w:t>169</w:t>
      </w:r>
      <w:r w:rsidRPr="003A6055">
        <w:rPr>
          <w:rFonts w:ascii="Times New Roman" w:eastAsia="Times New Roman" w:hAnsi="Times New Roman" w:cs="Times New Roman"/>
          <w:bCs/>
          <w:sz w:val="28"/>
          <w:szCs w:val="28"/>
        </w:rPr>
        <w:t>) *(1+0.</w:t>
      </w:r>
      <w:r w:rsidR="008C24C4">
        <w:rPr>
          <w:rFonts w:ascii="Times New Roman" w:eastAsia="Times New Roman" w:hAnsi="Times New Roman" w:cs="Times New Roman"/>
          <w:bCs/>
          <w:sz w:val="28"/>
          <w:szCs w:val="28"/>
        </w:rPr>
        <w:t>185</w:t>
      </w:r>
      <w:r w:rsidRPr="003A6055">
        <w:rPr>
          <w:rFonts w:ascii="Times New Roman" w:eastAsia="Times New Roman" w:hAnsi="Times New Roman" w:cs="Times New Roman"/>
          <w:bCs/>
          <w:sz w:val="28"/>
          <w:szCs w:val="28"/>
        </w:rPr>
        <w:t>)) = 0.</w:t>
      </w:r>
      <w:r w:rsidR="00910379">
        <w:rPr>
          <w:rFonts w:ascii="Times New Roman" w:eastAsia="Times New Roman" w:hAnsi="Times New Roman" w:cs="Times New Roman"/>
          <w:bCs/>
          <w:sz w:val="28"/>
          <w:szCs w:val="28"/>
        </w:rPr>
        <w:t>6</w:t>
      </w:r>
      <w:r w:rsidR="00F92765">
        <w:rPr>
          <w:rFonts w:ascii="Times New Roman" w:eastAsia="Times New Roman" w:hAnsi="Times New Roman" w:cs="Times New Roman"/>
          <w:bCs/>
          <w:sz w:val="28"/>
          <w:szCs w:val="28"/>
        </w:rPr>
        <w:t>3</w:t>
      </w:r>
    </w:p>
    <w:p w14:paraId="52F452A1" w14:textId="77777777" w:rsidR="002E60AD" w:rsidRDefault="002E60AD" w:rsidP="002E60AD">
      <w:pPr>
        <w:spacing w:line="360" w:lineRule="auto"/>
        <w:jc w:val="right"/>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Table 4</w:t>
      </w:r>
      <w:r w:rsidR="005C4B21" w:rsidRPr="005C4B21">
        <w:rPr>
          <w:rFonts w:ascii="Times New Roman" w:eastAsia="Times New Roman" w:hAnsi="Times New Roman" w:cs="Times New Roman"/>
          <w:bCs/>
          <w:sz w:val="28"/>
          <w:szCs w:val="28"/>
        </w:rPr>
        <w:t xml:space="preserve">.9 </w:t>
      </w:r>
    </w:p>
    <w:p w14:paraId="38128209" w14:textId="2C264365" w:rsidR="008B13F8" w:rsidRDefault="005C4B21" w:rsidP="005C4B21">
      <w:pPr>
        <w:spacing w:line="360" w:lineRule="auto"/>
        <w:jc w:val="center"/>
        <w:rPr>
          <w:rFonts w:ascii="Times New Roman" w:eastAsia="Times New Roman" w:hAnsi="Times New Roman" w:cs="Times New Roman"/>
          <w:bCs/>
          <w:sz w:val="28"/>
          <w:szCs w:val="28"/>
        </w:rPr>
      </w:pPr>
      <w:r w:rsidRPr="005C4B21">
        <w:rPr>
          <w:rFonts w:ascii="Times New Roman" w:eastAsia="Times New Roman" w:hAnsi="Times New Roman" w:cs="Times New Roman"/>
          <w:bCs/>
          <w:sz w:val="28"/>
          <w:szCs w:val="28"/>
        </w:rPr>
        <w:t>Investment effectiveness indicators</w:t>
      </w:r>
    </w:p>
    <w:tbl>
      <w:tblPr>
        <w:tblStyle w:val="11"/>
        <w:tblW w:w="0" w:type="auto"/>
        <w:tblInd w:w="-271" w:type="dxa"/>
        <w:tblLook w:val="04A0" w:firstRow="1" w:lastRow="0" w:firstColumn="1" w:lastColumn="0" w:noHBand="0" w:noVBand="1"/>
      </w:tblPr>
      <w:tblGrid>
        <w:gridCol w:w="854"/>
        <w:gridCol w:w="1554"/>
        <w:gridCol w:w="1686"/>
        <w:gridCol w:w="1686"/>
        <w:gridCol w:w="1274"/>
        <w:gridCol w:w="1554"/>
        <w:gridCol w:w="1546"/>
      </w:tblGrid>
      <w:tr w:rsidR="00F92765" w14:paraId="2F3D9CE8" w14:textId="77777777" w:rsidTr="00F9276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4" w:type="dxa"/>
          </w:tcPr>
          <w:p w14:paraId="47607A73" w14:textId="1BCB2DFB" w:rsidR="008B13F8" w:rsidRDefault="008B13F8" w:rsidP="003A6055">
            <w:pPr>
              <w:spacing w:line="360" w:lineRule="auto"/>
              <w:jc w:val="center"/>
              <w:rPr>
                <w:rFonts w:ascii="Times New Roman" w:eastAsia="Times New Roman" w:hAnsi="Times New Roman" w:cs="Times New Roman"/>
                <w:bCs w:val="0"/>
                <w:sz w:val="28"/>
                <w:szCs w:val="28"/>
              </w:rPr>
            </w:pPr>
            <w:r>
              <w:rPr>
                <w:rFonts w:ascii="Times New Roman" w:eastAsia="Times New Roman" w:hAnsi="Times New Roman" w:cs="Times New Roman"/>
                <w:bCs w:val="0"/>
                <w:sz w:val="28"/>
                <w:szCs w:val="28"/>
              </w:rPr>
              <w:t>Year</w:t>
            </w:r>
          </w:p>
        </w:tc>
        <w:tc>
          <w:tcPr>
            <w:tcW w:w="1554" w:type="dxa"/>
          </w:tcPr>
          <w:p w14:paraId="0A3E923F" w14:textId="77777777" w:rsidR="008B13F8" w:rsidRDefault="008B13F8" w:rsidP="00880784">
            <w:pPr>
              <w:spacing w:line="36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sz w:val="28"/>
                <w:szCs w:val="28"/>
              </w:rPr>
            </w:pPr>
            <w:r>
              <w:rPr>
                <w:rFonts w:ascii="Times New Roman" w:eastAsia="Times New Roman" w:hAnsi="Times New Roman" w:cs="Times New Roman"/>
                <w:bCs w:val="0"/>
                <w:sz w:val="28"/>
                <w:szCs w:val="28"/>
              </w:rPr>
              <w:t>Investment</w:t>
            </w:r>
          </w:p>
          <w:p w14:paraId="5B466BF6" w14:textId="387639A6" w:rsidR="008B13F8" w:rsidRDefault="008B13F8" w:rsidP="00880784">
            <w:pPr>
              <w:spacing w:line="36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sz w:val="28"/>
                <w:szCs w:val="28"/>
              </w:rPr>
            </w:pPr>
          </w:p>
        </w:tc>
        <w:tc>
          <w:tcPr>
            <w:tcW w:w="1686" w:type="dxa"/>
          </w:tcPr>
          <w:p w14:paraId="37A8A292" w14:textId="338A0A7A" w:rsidR="008B13F8" w:rsidRDefault="008B13F8" w:rsidP="00880784">
            <w:pPr>
              <w:spacing w:line="36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sz w:val="28"/>
                <w:szCs w:val="28"/>
              </w:rPr>
            </w:pPr>
            <w:r>
              <w:rPr>
                <w:rFonts w:ascii="Times New Roman" w:eastAsia="Times New Roman" w:hAnsi="Times New Roman" w:cs="Times New Roman"/>
                <w:bCs w:val="0"/>
                <w:sz w:val="28"/>
                <w:szCs w:val="28"/>
              </w:rPr>
              <w:t>Net Profit</w:t>
            </w:r>
          </w:p>
        </w:tc>
        <w:tc>
          <w:tcPr>
            <w:tcW w:w="1686" w:type="dxa"/>
          </w:tcPr>
          <w:p w14:paraId="2E04DD73" w14:textId="77075E4A" w:rsidR="008B13F8" w:rsidRDefault="008B13F8" w:rsidP="00880784">
            <w:pPr>
              <w:spacing w:line="36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sz w:val="28"/>
                <w:szCs w:val="28"/>
              </w:rPr>
            </w:pPr>
            <w:r>
              <w:rPr>
                <w:rFonts w:ascii="Times New Roman" w:eastAsia="Times New Roman" w:hAnsi="Times New Roman" w:cs="Times New Roman"/>
                <w:bCs w:val="0"/>
                <w:sz w:val="28"/>
                <w:szCs w:val="28"/>
              </w:rPr>
              <w:t>Cash flow</w:t>
            </w:r>
          </w:p>
        </w:tc>
        <w:tc>
          <w:tcPr>
            <w:tcW w:w="1274" w:type="dxa"/>
          </w:tcPr>
          <w:p w14:paraId="0BB04418" w14:textId="7F34C589" w:rsidR="008B13F8" w:rsidRDefault="008B13F8" w:rsidP="00880784">
            <w:pPr>
              <w:spacing w:line="36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sz w:val="28"/>
                <w:szCs w:val="28"/>
              </w:rPr>
            </w:pPr>
            <w:r>
              <w:rPr>
                <w:rFonts w:ascii="Times New Roman" w:eastAsia="Times New Roman" w:hAnsi="Times New Roman" w:cs="Times New Roman"/>
                <w:bCs w:val="0"/>
                <w:sz w:val="28"/>
                <w:szCs w:val="28"/>
              </w:rPr>
              <w:t>Discount rate</w:t>
            </w:r>
          </w:p>
        </w:tc>
        <w:tc>
          <w:tcPr>
            <w:tcW w:w="1554" w:type="dxa"/>
          </w:tcPr>
          <w:p w14:paraId="043112DB" w14:textId="6F80FA04" w:rsidR="008B13F8" w:rsidRDefault="008B13F8" w:rsidP="00880784">
            <w:pPr>
              <w:spacing w:line="36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sz w:val="28"/>
                <w:szCs w:val="28"/>
              </w:rPr>
            </w:pPr>
            <w:r>
              <w:rPr>
                <w:rFonts w:ascii="Times New Roman" w:eastAsia="Times New Roman" w:hAnsi="Times New Roman" w:cs="Times New Roman"/>
                <w:bCs w:val="0"/>
                <w:sz w:val="28"/>
                <w:szCs w:val="28"/>
              </w:rPr>
              <w:t xml:space="preserve">Investment </w:t>
            </w:r>
          </w:p>
        </w:tc>
        <w:tc>
          <w:tcPr>
            <w:tcW w:w="1546" w:type="dxa"/>
          </w:tcPr>
          <w:p w14:paraId="69AD0FA2" w14:textId="00143C4C" w:rsidR="008B13F8" w:rsidRDefault="008B13F8" w:rsidP="00880784">
            <w:pPr>
              <w:spacing w:line="36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sz w:val="28"/>
                <w:szCs w:val="28"/>
              </w:rPr>
            </w:pPr>
            <w:r>
              <w:rPr>
                <w:rFonts w:ascii="Times New Roman" w:eastAsia="Times New Roman" w:hAnsi="Times New Roman" w:cs="Times New Roman"/>
                <w:bCs w:val="0"/>
                <w:sz w:val="28"/>
                <w:szCs w:val="28"/>
              </w:rPr>
              <w:t>Cash Flows</w:t>
            </w:r>
          </w:p>
        </w:tc>
      </w:tr>
      <w:tr w:rsidR="008B13F8" w14:paraId="79A54B18" w14:textId="77777777" w:rsidTr="00F9276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4" w:type="dxa"/>
          </w:tcPr>
          <w:p w14:paraId="69B94F10" w14:textId="5CAFA430" w:rsidR="008B13F8" w:rsidRDefault="008B13F8" w:rsidP="003A6055">
            <w:pPr>
              <w:spacing w:line="360" w:lineRule="auto"/>
              <w:jc w:val="center"/>
              <w:rPr>
                <w:rFonts w:ascii="Times New Roman" w:eastAsia="Times New Roman" w:hAnsi="Times New Roman" w:cs="Times New Roman"/>
                <w:bCs w:val="0"/>
                <w:sz w:val="28"/>
                <w:szCs w:val="28"/>
              </w:rPr>
            </w:pPr>
            <w:r>
              <w:rPr>
                <w:rFonts w:ascii="Times New Roman" w:eastAsia="Times New Roman" w:hAnsi="Times New Roman" w:cs="Times New Roman"/>
                <w:bCs w:val="0"/>
                <w:sz w:val="28"/>
                <w:szCs w:val="28"/>
              </w:rPr>
              <w:t>0</w:t>
            </w:r>
          </w:p>
        </w:tc>
        <w:tc>
          <w:tcPr>
            <w:tcW w:w="1554" w:type="dxa"/>
          </w:tcPr>
          <w:p w14:paraId="051B1067" w14:textId="749031EE" w:rsidR="008B13F8" w:rsidRDefault="008B13F8" w:rsidP="00A2184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1000000</w:t>
            </w:r>
          </w:p>
        </w:tc>
        <w:tc>
          <w:tcPr>
            <w:tcW w:w="1686" w:type="dxa"/>
          </w:tcPr>
          <w:p w14:paraId="7A50EEFF" w14:textId="73F1E11A" w:rsidR="008B13F8" w:rsidRDefault="008B13F8" w:rsidP="00A2184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w:t>
            </w:r>
          </w:p>
        </w:tc>
        <w:tc>
          <w:tcPr>
            <w:tcW w:w="1686" w:type="dxa"/>
          </w:tcPr>
          <w:p w14:paraId="6E43D182" w14:textId="3C1DDD2C" w:rsidR="008B13F8" w:rsidRDefault="008B13F8" w:rsidP="00A2184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w:t>
            </w:r>
          </w:p>
        </w:tc>
        <w:tc>
          <w:tcPr>
            <w:tcW w:w="1274" w:type="dxa"/>
          </w:tcPr>
          <w:p w14:paraId="3AC95745" w14:textId="769137FD" w:rsidR="008B13F8" w:rsidRDefault="008B13F8" w:rsidP="00A2184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w:t>
            </w:r>
          </w:p>
        </w:tc>
        <w:tc>
          <w:tcPr>
            <w:tcW w:w="1554" w:type="dxa"/>
          </w:tcPr>
          <w:p w14:paraId="5925D366" w14:textId="45069CCF" w:rsidR="008B13F8" w:rsidRDefault="008B13F8" w:rsidP="00A2184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1000000</w:t>
            </w:r>
          </w:p>
        </w:tc>
        <w:tc>
          <w:tcPr>
            <w:tcW w:w="1546" w:type="dxa"/>
          </w:tcPr>
          <w:p w14:paraId="1B2BC806" w14:textId="29BA9920" w:rsidR="008B13F8" w:rsidRDefault="008B13F8" w:rsidP="00A2184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w:t>
            </w:r>
          </w:p>
        </w:tc>
      </w:tr>
      <w:tr w:rsidR="00F92765" w14:paraId="5B1EEF41" w14:textId="77777777" w:rsidTr="00F92765">
        <w:tc>
          <w:tcPr>
            <w:cnfStyle w:val="001000000000" w:firstRow="0" w:lastRow="0" w:firstColumn="1" w:lastColumn="0" w:oddVBand="0" w:evenVBand="0" w:oddHBand="0" w:evenHBand="0" w:firstRowFirstColumn="0" w:firstRowLastColumn="0" w:lastRowFirstColumn="0" w:lastRowLastColumn="0"/>
            <w:tcW w:w="854" w:type="dxa"/>
          </w:tcPr>
          <w:p w14:paraId="553ECB68" w14:textId="593AB382" w:rsidR="008B13F8" w:rsidRDefault="008B13F8" w:rsidP="003A6055">
            <w:pPr>
              <w:spacing w:line="360" w:lineRule="auto"/>
              <w:jc w:val="center"/>
              <w:rPr>
                <w:rFonts w:ascii="Times New Roman" w:eastAsia="Times New Roman" w:hAnsi="Times New Roman" w:cs="Times New Roman"/>
                <w:bCs w:val="0"/>
                <w:sz w:val="28"/>
                <w:szCs w:val="28"/>
              </w:rPr>
            </w:pPr>
            <w:r>
              <w:rPr>
                <w:rFonts w:ascii="Times New Roman" w:eastAsia="Times New Roman" w:hAnsi="Times New Roman" w:cs="Times New Roman"/>
                <w:bCs w:val="0"/>
                <w:sz w:val="28"/>
                <w:szCs w:val="28"/>
              </w:rPr>
              <w:t>1</w:t>
            </w:r>
          </w:p>
        </w:tc>
        <w:tc>
          <w:tcPr>
            <w:tcW w:w="1554" w:type="dxa"/>
          </w:tcPr>
          <w:p w14:paraId="650E4000" w14:textId="5AD8757D" w:rsidR="008B13F8" w:rsidRDefault="008B13F8" w:rsidP="00A2184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w:t>
            </w:r>
          </w:p>
        </w:tc>
        <w:tc>
          <w:tcPr>
            <w:tcW w:w="1686" w:type="dxa"/>
          </w:tcPr>
          <w:p w14:paraId="6EBA3D6D" w14:textId="38B511EA" w:rsidR="008B13F8" w:rsidRDefault="003D7615" w:rsidP="0088078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8"/>
                <w:szCs w:val="28"/>
              </w:rPr>
            </w:pPr>
            <w:r w:rsidRPr="003D7615">
              <w:rPr>
                <w:rFonts w:ascii="Times New Roman" w:eastAsia="Times New Roman" w:hAnsi="Times New Roman" w:cs="Times New Roman"/>
                <w:bCs/>
                <w:sz w:val="28"/>
                <w:szCs w:val="28"/>
              </w:rPr>
              <w:t>609178,5</w:t>
            </w:r>
          </w:p>
        </w:tc>
        <w:tc>
          <w:tcPr>
            <w:tcW w:w="1686" w:type="dxa"/>
          </w:tcPr>
          <w:p w14:paraId="42160BD3" w14:textId="6A3B08B8" w:rsidR="008B13F8" w:rsidRDefault="003D7615" w:rsidP="0088078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8"/>
                <w:szCs w:val="28"/>
              </w:rPr>
            </w:pPr>
            <w:r w:rsidRPr="003D7615">
              <w:rPr>
                <w:rFonts w:ascii="Times New Roman" w:eastAsia="Times New Roman" w:hAnsi="Times New Roman" w:cs="Times New Roman"/>
                <w:bCs/>
                <w:sz w:val="28"/>
                <w:szCs w:val="28"/>
              </w:rPr>
              <w:t>609178,5</w:t>
            </w:r>
          </w:p>
        </w:tc>
        <w:tc>
          <w:tcPr>
            <w:tcW w:w="1274" w:type="dxa"/>
          </w:tcPr>
          <w:p w14:paraId="62D0650F" w14:textId="6776D1E5" w:rsidR="008B13F8" w:rsidRDefault="008B13F8" w:rsidP="0088078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0.8</w:t>
            </w:r>
            <w:r w:rsidR="00F92765">
              <w:rPr>
                <w:rFonts w:ascii="Times New Roman" w:eastAsia="Times New Roman" w:hAnsi="Times New Roman" w:cs="Times New Roman"/>
                <w:bCs/>
                <w:sz w:val="28"/>
                <w:szCs w:val="28"/>
              </w:rPr>
              <w:t>7</w:t>
            </w:r>
          </w:p>
        </w:tc>
        <w:tc>
          <w:tcPr>
            <w:tcW w:w="1554" w:type="dxa"/>
          </w:tcPr>
          <w:p w14:paraId="6FC1CE42" w14:textId="4AF669DF" w:rsidR="008B13F8" w:rsidRDefault="008B13F8" w:rsidP="0088078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w:t>
            </w:r>
          </w:p>
        </w:tc>
        <w:tc>
          <w:tcPr>
            <w:tcW w:w="1546" w:type="dxa"/>
          </w:tcPr>
          <w:p w14:paraId="7912A3B2" w14:textId="434352F7" w:rsidR="008B13F8" w:rsidRDefault="00284C06" w:rsidP="0088078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529985,295</w:t>
            </w:r>
          </w:p>
        </w:tc>
      </w:tr>
      <w:tr w:rsidR="008B13F8" w14:paraId="7849FC6A" w14:textId="77777777" w:rsidTr="00F9276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4" w:type="dxa"/>
          </w:tcPr>
          <w:p w14:paraId="4CCD79BD" w14:textId="3C05558C" w:rsidR="008B13F8" w:rsidRDefault="008B13F8" w:rsidP="003A6055">
            <w:pPr>
              <w:spacing w:line="360" w:lineRule="auto"/>
              <w:jc w:val="center"/>
              <w:rPr>
                <w:rFonts w:ascii="Times New Roman" w:eastAsia="Times New Roman" w:hAnsi="Times New Roman" w:cs="Times New Roman"/>
                <w:bCs w:val="0"/>
                <w:sz w:val="28"/>
                <w:szCs w:val="28"/>
              </w:rPr>
            </w:pPr>
            <w:r>
              <w:rPr>
                <w:rFonts w:ascii="Times New Roman" w:eastAsia="Times New Roman" w:hAnsi="Times New Roman" w:cs="Times New Roman"/>
                <w:bCs w:val="0"/>
                <w:sz w:val="28"/>
                <w:szCs w:val="28"/>
              </w:rPr>
              <w:t>2</w:t>
            </w:r>
          </w:p>
        </w:tc>
        <w:tc>
          <w:tcPr>
            <w:tcW w:w="1554" w:type="dxa"/>
          </w:tcPr>
          <w:p w14:paraId="01C41B6F" w14:textId="3D202A55" w:rsidR="008B13F8" w:rsidRDefault="008B13F8" w:rsidP="00A2184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w:t>
            </w:r>
          </w:p>
        </w:tc>
        <w:tc>
          <w:tcPr>
            <w:tcW w:w="1686" w:type="dxa"/>
          </w:tcPr>
          <w:p w14:paraId="5B5D27A5" w14:textId="74B7CD49" w:rsidR="008B13F8" w:rsidRDefault="00284C06" w:rsidP="0088078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8"/>
                <w:szCs w:val="28"/>
              </w:rPr>
            </w:pPr>
            <w:r w:rsidRPr="00284C06">
              <w:rPr>
                <w:rFonts w:ascii="Times New Roman" w:eastAsia="Times New Roman" w:hAnsi="Times New Roman" w:cs="Times New Roman"/>
                <w:bCs/>
                <w:sz w:val="28"/>
                <w:szCs w:val="28"/>
              </w:rPr>
              <w:t>612285,311</w:t>
            </w:r>
          </w:p>
        </w:tc>
        <w:tc>
          <w:tcPr>
            <w:tcW w:w="1686" w:type="dxa"/>
          </w:tcPr>
          <w:p w14:paraId="2A8899AE" w14:textId="784266AB" w:rsidR="008B13F8" w:rsidRDefault="00284C06" w:rsidP="0088078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8"/>
                <w:szCs w:val="28"/>
              </w:rPr>
            </w:pPr>
            <w:r w:rsidRPr="00284C06">
              <w:rPr>
                <w:rFonts w:ascii="Times New Roman" w:eastAsia="Times New Roman" w:hAnsi="Times New Roman" w:cs="Times New Roman"/>
                <w:bCs/>
                <w:sz w:val="28"/>
                <w:szCs w:val="28"/>
              </w:rPr>
              <w:t>612285,311</w:t>
            </w:r>
          </w:p>
        </w:tc>
        <w:tc>
          <w:tcPr>
            <w:tcW w:w="1274" w:type="dxa"/>
          </w:tcPr>
          <w:p w14:paraId="557C7B9B" w14:textId="339A0A3E" w:rsidR="008B13F8" w:rsidRDefault="008B13F8" w:rsidP="0088078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0.7</w:t>
            </w:r>
            <w:r w:rsidR="00F92765">
              <w:rPr>
                <w:rFonts w:ascii="Times New Roman" w:eastAsia="Times New Roman" w:hAnsi="Times New Roman" w:cs="Times New Roman"/>
                <w:bCs/>
                <w:sz w:val="28"/>
                <w:szCs w:val="28"/>
              </w:rPr>
              <w:t>4</w:t>
            </w:r>
          </w:p>
        </w:tc>
        <w:tc>
          <w:tcPr>
            <w:tcW w:w="1554" w:type="dxa"/>
          </w:tcPr>
          <w:p w14:paraId="239EC985" w14:textId="6A4860A2" w:rsidR="008B13F8" w:rsidRDefault="008B13F8" w:rsidP="0088078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w:t>
            </w:r>
          </w:p>
        </w:tc>
        <w:tc>
          <w:tcPr>
            <w:tcW w:w="1546" w:type="dxa"/>
          </w:tcPr>
          <w:p w14:paraId="1DA5AF7C" w14:textId="0F050D0E" w:rsidR="008B13F8" w:rsidRDefault="00284C06" w:rsidP="0088078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453091,13</w:t>
            </w:r>
          </w:p>
        </w:tc>
      </w:tr>
      <w:tr w:rsidR="00F92765" w14:paraId="17FAFA0D" w14:textId="77777777" w:rsidTr="00F92765">
        <w:tc>
          <w:tcPr>
            <w:cnfStyle w:val="001000000000" w:firstRow="0" w:lastRow="0" w:firstColumn="1" w:lastColumn="0" w:oddVBand="0" w:evenVBand="0" w:oddHBand="0" w:evenHBand="0" w:firstRowFirstColumn="0" w:firstRowLastColumn="0" w:lastRowFirstColumn="0" w:lastRowLastColumn="0"/>
            <w:tcW w:w="854" w:type="dxa"/>
          </w:tcPr>
          <w:p w14:paraId="0E952687" w14:textId="12577188" w:rsidR="008B13F8" w:rsidRDefault="008B13F8" w:rsidP="003A6055">
            <w:pPr>
              <w:spacing w:line="360" w:lineRule="auto"/>
              <w:jc w:val="center"/>
              <w:rPr>
                <w:rFonts w:ascii="Times New Roman" w:eastAsia="Times New Roman" w:hAnsi="Times New Roman" w:cs="Times New Roman"/>
                <w:bCs w:val="0"/>
                <w:sz w:val="28"/>
                <w:szCs w:val="28"/>
              </w:rPr>
            </w:pPr>
            <w:r>
              <w:rPr>
                <w:rFonts w:ascii="Times New Roman" w:eastAsia="Times New Roman" w:hAnsi="Times New Roman" w:cs="Times New Roman"/>
                <w:bCs w:val="0"/>
                <w:sz w:val="28"/>
                <w:szCs w:val="28"/>
              </w:rPr>
              <w:t>3</w:t>
            </w:r>
          </w:p>
        </w:tc>
        <w:tc>
          <w:tcPr>
            <w:tcW w:w="1554" w:type="dxa"/>
          </w:tcPr>
          <w:p w14:paraId="0AF3B16F" w14:textId="1604C444" w:rsidR="008B13F8" w:rsidRDefault="008B13F8" w:rsidP="00A2184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w:t>
            </w:r>
          </w:p>
        </w:tc>
        <w:tc>
          <w:tcPr>
            <w:tcW w:w="1686" w:type="dxa"/>
          </w:tcPr>
          <w:p w14:paraId="41EAB622" w14:textId="4C538916" w:rsidR="008B13F8" w:rsidRDefault="00284C06" w:rsidP="0088078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8"/>
                <w:szCs w:val="28"/>
              </w:rPr>
            </w:pPr>
            <w:r w:rsidRPr="00284C06">
              <w:rPr>
                <w:rFonts w:ascii="Times New Roman" w:eastAsia="Times New Roman" w:hAnsi="Times New Roman" w:cs="Times New Roman"/>
                <w:bCs/>
                <w:sz w:val="28"/>
                <w:szCs w:val="28"/>
              </w:rPr>
              <w:t>623918,735</w:t>
            </w:r>
          </w:p>
        </w:tc>
        <w:tc>
          <w:tcPr>
            <w:tcW w:w="1686" w:type="dxa"/>
          </w:tcPr>
          <w:p w14:paraId="6C29709F" w14:textId="2521D920" w:rsidR="008B13F8" w:rsidRDefault="00284C06" w:rsidP="0088078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8"/>
                <w:szCs w:val="28"/>
              </w:rPr>
            </w:pPr>
            <w:r w:rsidRPr="00284C06">
              <w:rPr>
                <w:rFonts w:ascii="Times New Roman" w:eastAsia="Times New Roman" w:hAnsi="Times New Roman" w:cs="Times New Roman"/>
                <w:bCs/>
                <w:sz w:val="28"/>
                <w:szCs w:val="28"/>
              </w:rPr>
              <w:t>623918,735</w:t>
            </w:r>
          </w:p>
        </w:tc>
        <w:tc>
          <w:tcPr>
            <w:tcW w:w="1274" w:type="dxa"/>
          </w:tcPr>
          <w:p w14:paraId="0CD265EC" w14:textId="5E00836F" w:rsidR="008B13F8" w:rsidRDefault="008B13F8" w:rsidP="0088078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0.6</w:t>
            </w:r>
            <w:r w:rsidR="00F92765">
              <w:rPr>
                <w:rFonts w:ascii="Times New Roman" w:eastAsia="Times New Roman" w:hAnsi="Times New Roman" w:cs="Times New Roman"/>
                <w:bCs/>
                <w:sz w:val="28"/>
                <w:szCs w:val="28"/>
              </w:rPr>
              <w:t>3</w:t>
            </w:r>
          </w:p>
        </w:tc>
        <w:tc>
          <w:tcPr>
            <w:tcW w:w="1554" w:type="dxa"/>
          </w:tcPr>
          <w:p w14:paraId="7E9CC069" w14:textId="75B011C5" w:rsidR="008B13F8" w:rsidRDefault="008B13F8" w:rsidP="0088078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w:t>
            </w:r>
          </w:p>
        </w:tc>
        <w:tc>
          <w:tcPr>
            <w:tcW w:w="1546" w:type="dxa"/>
          </w:tcPr>
          <w:p w14:paraId="5E8E6664" w14:textId="11FC24B4" w:rsidR="008B13F8" w:rsidRDefault="00284C06" w:rsidP="0088078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393068,8</w:t>
            </w:r>
          </w:p>
        </w:tc>
      </w:tr>
      <w:tr w:rsidR="008B13F8" w14:paraId="19DEA9E4" w14:textId="77777777" w:rsidTr="00F9276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4" w:type="dxa"/>
          </w:tcPr>
          <w:p w14:paraId="46393744" w14:textId="4B6BA85A" w:rsidR="008B13F8" w:rsidRDefault="008B13F8" w:rsidP="003A6055">
            <w:pPr>
              <w:spacing w:line="360" w:lineRule="auto"/>
              <w:jc w:val="center"/>
              <w:rPr>
                <w:rFonts w:ascii="Times New Roman" w:eastAsia="Times New Roman" w:hAnsi="Times New Roman" w:cs="Times New Roman"/>
                <w:bCs w:val="0"/>
                <w:sz w:val="28"/>
                <w:szCs w:val="28"/>
              </w:rPr>
            </w:pPr>
            <w:r>
              <w:rPr>
                <w:rFonts w:ascii="Times New Roman" w:eastAsia="Times New Roman" w:hAnsi="Times New Roman" w:cs="Times New Roman"/>
                <w:bCs w:val="0"/>
                <w:sz w:val="28"/>
                <w:szCs w:val="28"/>
              </w:rPr>
              <w:t>Total</w:t>
            </w:r>
          </w:p>
        </w:tc>
        <w:tc>
          <w:tcPr>
            <w:tcW w:w="1554" w:type="dxa"/>
          </w:tcPr>
          <w:p w14:paraId="1C0A0F36" w14:textId="6F7F547D" w:rsidR="008B13F8" w:rsidRDefault="008B13F8" w:rsidP="00A2184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1000000</w:t>
            </w:r>
          </w:p>
        </w:tc>
        <w:tc>
          <w:tcPr>
            <w:tcW w:w="1686" w:type="dxa"/>
          </w:tcPr>
          <w:p w14:paraId="48F6467C" w14:textId="2CEC9A13" w:rsidR="008B13F8" w:rsidRDefault="00284C06" w:rsidP="0088078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8"/>
                <w:szCs w:val="28"/>
              </w:rPr>
            </w:pPr>
            <w:r w:rsidRPr="00284C06">
              <w:rPr>
                <w:rFonts w:ascii="Times New Roman" w:eastAsia="Times New Roman" w:hAnsi="Times New Roman" w:cs="Times New Roman"/>
                <w:bCs/>
                <w:sz w:val="28"/>
                <w:szCs w:val="28"/>
              </w:rPr>
              <w:t>1845382,546</w:t>
            </w:r>
          </w:p>
        </w:tc>
        <w:tc>
          <w:tcPr>
            <w:tcW w:w="1686" w:type="dxa"/>
          </w:tcPr>
          <w:p w14:paraId="75B95978" w14:textId="7F6BBE44" w:rsidR="008B13F8" w:rsidRDefault="00284C06" w:rsidP="0088078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8"/>
                <w:szCs w:val="28"/>
              </w:rPr>
            </w:pPr>
            <w:r w:rsidRPr="00284C06">
              <w:rPr>
                <w:rFonts w:ascii="Times New Roman" w:eastAsia="Times New Roman" w:hAnsi="Times New Roman" w:cs="Times New Roman"/>
                <w:bCs/>
                <w:sz w:val="28"/>
                <w:szCs w:val="28"/>
              </w:rPr>
              <w:t>1845382,546</w:t>
            </w:r>
          </w:p>
        </w:tc>
        <w:tc>
          <w:tcPr>
            <w:tcW w:w="1274" w:type="dxa"/>
          </w:tcPr>
          <w:p w14:paraId="62AA48C7" w14:textId="3E9A9296" w:rsidR="008B13F8" w:rsidRDefault="008B13F8" w:rsidP="0088078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w:t>
            </w:r>
          </w:p>
        </w:tc>
        <w:tc>
          <w:tcPr>
            <w:tcW w:w="1554" w:type="dxa"/>
          </w:tcPr>
          <w:p w14:paraId="39B6E19F" w14:textId="4F36F87E" w:rsidR="008B13F8" w:rsidRDefault="008B13F8" w:rsidP="0088078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1000000</w:t>
            </w:r>
          </w:p>
        </w:tc>
        <w:tc>
          <w:tcPr>
            <w:tcW w:w="1546" w:type="dxa"/>
          </w:tcPr>
          <w:p w14:paraId="37FA56BF" w14:textId="65CE2234" w:rsidR="008B13F8" w:rsidRDefault="00284C06" w:rsidP="0088078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sz w:val="28"/>
                <w:szCs w:val="28"/>
              </w:rPr>
            </w:pPr>
            <w:bookmarkStart w:id="14" w:name="_Hlk43457870"/>
            <w:r>
              <w:rPr>
                <w:rFonts w:ascii="Times New Roman" w:eastAsia="Times New Roman" w:hAnsi="Times New Roman" w:cs="Times New Roman"/>
                <w:bCs/>
                <w:sz w:val="28"/>
                <w:szCs w:val="28"/>
              </w:rPr>
              <w:t>1376145,09</w:t>
            </w:r>
            <w:bookmarkEnd w:id="14"/>
          </w:p>
        </w:tc>
      </w:tr>
    </w:tbl>
    <w:p w14:paraId="21669822" w14:textId="1FF9F125" w:rsidR="00FD4322" w:rsidRPr="00F92765" w:rsidRDefault="00BF4FDC" w:rsidP="00F92765">
      <w:pPr>
        <w:pStyle w:val="ae"/>
        <w:numPr>
          <w:ilvl w:val="0"/>
          <w:numId w:val="12"/>
        </w:numPr>
        <w:spacing w:line="360" w:lineRule="auto"/>
        <w:rPr>
          <w:rFonts w:ascii="Times New Roman" w:eastAsia="Times New Roman" w:hAnsi="Times New Roman" w:cs="Times New Roman"/>
          <w:bCs/>
          <w:sz w:val="28"/>
          <w:szCs w:val="28"/>
        </w:rPr>
      </w:pPr>
      <w:r w:rsidRPr="00F92765">
        <w:rPr>
          <w:rFonts w:ascii="Times New Roman" w:eastAsia="Times New Roman" w:hAnsi="Times New Roman" w:cs="Times New Roman"/>
          <w:bCs/>
          <w:sz w:val="28"/>
          <w:szCs w:val="28"/>
        </w:rPr>
        <w:t xml:space="preserve">Calculating Net present Value </w:t>
      </w:r>
    </w:p>
    <w:p w14:paraId="439ACEBC" w14:textId="3983E4CA" w:rsidR="00AC53DD" w:rsidRPr="00AC53DD" w:rsidRDefault="00AC53DD" w:rsidP="00AC53DD">
      <w:pPr>
        <w:rPr>
          <w:rFonts w:ascii="Times New Roman" w:eastAsia="Times New Roman" w:hAnsi="Times New Roman" w:cs="Times New Roman"/>
          <w:bCs/>
          <w:color w:val="111111"/>
          <w:sz w:val="28"/>
          <w:szCs w:val="28"/>
        </w:rPr>
      </w:pPr>
      <w:r w:rsidRPr="00AC53DD">
        <w:rPr>
          <w:rFonts w:ascii="Times New Roman" w:eastAsia="Times New Roman" w:hAnsi="Times New Roman" w:cs="Times New Roman"/>
          <w:bCs/>
          <w:color w:val="111111"/>
          <w:sz w:val="28"/>
          <w:szCs w:val="28"/>
        </w:rPr>
        <w:t>Determine the discount rate:</w:t>
      </w:r>
    </w:p>
    <w:p w14:paraId="436160DC" w14:textId="3A5C984B" w:rsidR="008B13F8" w:rsidRPr="008B13F8" w:rsidRDefault="00AC53DD" w:rsidP="008B13F8">
      <w:pPr>
        <w:spacing w:line="360" w:lineRule="auto"/>
        <w:rPr>
          <w:rFonts w:ascii="Times New Roman" w:eastAsia="Times New Roman" w:hAnsi="Times New Roman" w:cs="Times New Roman"/>
          <w:bCs/>
          <w:color w:val="111111"/>
          <w:sz w:val="28"/>
          <w:szCs w:val="28"/>
          <w:highlight w:val="white"/>
        </w:rPr>
      </w:pPr>
      <w:r w:rsidRPr="00AC53DD">
        <w:rPr>
          <w:rFonts w:ascii="Times New Roman" w:eastAsia="Times New Roman" w:hAnsi="Times New Roman" w:cs="Times New Roman"/>
          <w:bCs/>
          <w:color w:val="111111"/>
          <w:sz w:val="28"/>
          <w:szCs w:val="28"/>
        </w:rPr>
        <w:t>і = (1+0,</w:t>
      </w:r>
      <w:r w:rsidR="001B7240" w:rsidRPr="00AC53DD">
        <w:rPr>
          <w:rFonts w:ascii="Times New Roman" w:eastAsia="Times New Roman" w:hAnsi="Times New Roman" w:cs="Times New Roman"/>
          <w:bCs/>
          <w:color w:val="111111"/>
          <w:sz w:val="28"/>
          <w:szCs w:val="28"/>
        </w:rPr>
        <w:t>0</w:t>
      </w:r>
      <w:r w:rsidR="001B7240">
        <w:rPr>
          <w:rFonts w:ascii="Times New Roman" w:eastAsia="Times New Roman" w:hAnsi="Times New Roman" w:cs="Times New Roman"/>
          <w:bCs/>
          <w:color w:val="111111"/>
          <w:sz w:val="28"/>
          <w:szCs w:val="28"/>
        </w:rPr>
        <w:t>625</w:t>
      </w:r>
      <w:r w:rsidR="001B7240" w:rsidRPr="00AC53DD">
        <w:rPr>
          <w:rFonts w:ascii="Times New Roman" w:eastAsia="Times New Roman" w:hAnsi="Times New Roman" w:cs="Times New Roman"/>
          <w:bCs/>
          <w:color w:val="111111"/>
          <w:sz w:val="28"/>
          <w:szCs w:val="28"/>
        </w:rPr>
        <w:t>) х (</w:t>
      </w:r>
      <w:r w:rsidRPr="00AC53DD">
        <w:rPr>
          <w:rFonts w:ascii="Times New Roman" w:eastAsia="Times New Roman" w:hAnsi="Times New Roman" w:cs="Times New Roman"/>
          <w:bCs/>
          <w:color w:val="111111"/>
          <w:sz w:val="28"/>
          <w:szCs w:val="28"/>
        </w:rPr>
        <w:t>1+</w:t>
      </w:r>
      <w:r>
        <w:rPr>
          <w:rFonts w:ascii="Times New Roman" w:eastAsia="Times New Roman" w:hAnsi="Times New Roman" w:cs="Times New Roman"/>
          <w:bCs/>
          <w:color w:val="111111"/>
          <w:sz w:val="28"/>
          <w:szCs w:val="28"/>
        </w:rPr>
        <w:t>(-</w:t>
      </w:r>
      <w:r w:rsidRPr="00AC53DD">
        <w:rPr>
          <w:rFonts w:ascii="Times New Roman" w:eastAsia="Times New Roman" w:hAnsi="Times New Roman" w:cs="Times New Roman"/>
          <w:bCs/>
          <w:color w:val="111111"/>
          <w:sz w:val="28"/>
          <w:szCs w:val="28"/>
        </w:rPr>
        <w:t>0,0</w:t>
      </w:r>
      <w:r>
        <w:rPr>
          <w:rFonts w:ascii="Times New Roman" w:eastAsia="Times New Roman" w:hAnsi="Times New Roman" w:cs="Times New Roman"/>
          <w:bCs/>
          <w:color w:val="111111"/>
          <w:sz w:val="28"/>
          <w:szCs w:val="28"/>
        </w:rPr>
        <w:t>17)</w:t>
      </w:r>
      <w:r w:rsidRPr="00AC53DD">
        <w:rPr>
          <w:rFonts w:ascii="Times New Roman" w:eastAsia="Times New Roman" w:hAnsi="Times New Roman" w:cs="Times New Roman"/>
          <w:bCs/>
          <w:color w:val="111111"/>
          <w:sz w:val="28"/>
          <w:szCs w:val="28"/>
        </w:rPr>
        <w:t xml:space="preserve">) – 1 </w:t>
      </w:r>
      <w:r w:rsidR="001B7240" w:rsidRPr="00AC53DD">
        <w:rPr>
          <w:rFonts w:ascii="Times New Roman" w:eastAsia="Times New Roman" w:hAnsi="Times New Roman" w:cs="Times New Roman"/>
          <w:bCs/>
          <w:color w:val="111111"/>
          <w:sz w:val="28"/>
          <w:szCs w:val="28"/>
        </w:rPr>
        <w:t>=</w:t>
      </w:r>
      <w:r w:rsidR="001B7240">
        <w:rPr>
          <w:rFonts w:ascii="Times New Roman" w:eastAsia="Times New Roman" w:hAnsi="Times New Roman" w:cs="Times New Roman"/>
          <w:bCs/>
          <w:color w:val="111111"/>
          <w:sz w:val="28"/>
          <w:szCs w:val="28"/>
        </w:rPr>
        <w:t xml:space="preserve"> (</w:t>
      </w:r>
      <w:r w:rsidR="001B7240" w:rsidRPr="00AC53DD">
        <w:rPr>
          <w:rFonts w:ascii="Times New Roman" w:eastAsia="Times New Roman" w:hAnsi="Times New Roman" w:cs="Times New Roman"/>
          <w:bCs/>
          <w:color w:val="111111"/>
          <w:sz w:val="28"/>
          <w:szCs w:val="28"/>
        </w:rPr>
        <w:t>1</w:t>
      </w:r>
      <w:r>
        <w:rPr>
          <w:rFonts w:ascii="Times New Roman" w:eastAsia="Times New Roman" w:hAnsi="Times New Roman" w:cs="Times New Roman"/>
          <w:bCs/>
          <w:color w:val="111111"/>
          <w:sz w:val="28"/>
          <w:szCs w:val="28"/>
        </w:rPr>
        <w:t>.0625</w:t>
      </w:r>
      <m:oMath>
        <m:r>
          <w:rPr>
            <w:rFonts w:ascii="Cambria Math" w:eastAsia="Times New Roman" w:hAnsi="Cambria Math" w:cs="Times New Roman"/>
            <w:color w:val="111111"/>
            <w:sz w:val="28"/>
            <w:szCs w:val="28"/>
          </w:rPr>
          <m:t>×0.983)</m:t>
        </m:r>
      </m:oMath>
      <w:r>
        <w:rPr>
          <w:rFonts w:ascii="Times New Roman" w:eastAsia="Times New Roman" w:hAnsi="Times New Roman" w:cs="Times New Roman"/>
          <w:bCs/>
          <w:color w:val="111111"/>
          <w:sz w:val="28"/>
          <w:szCs w:val="28"/>
        </w:rPr>
        <w:t xml:space="preserve"> -1=0.04</w:t>
      </w:r>
      <w:r w:rsidR="008B13F8">
        <w:rPr>
          <w:rFonts w:ascii="Times New Roman" w:eastAsia="Times New Roman" w:hAnsi="Times New Roman" w:cs="Times New Roman"/>
          <w:bCs/>
          <w:color w:val="111111"/>
          <w:sz w:val="28"/>
          <w:szCs w:val="28"/>
        </w:rPr>
        <w:t>4</w:t>
      </w:r>
    </w:p>
    <w:p w14:paraId="7A88707A" w14:textId="46FBA478" w:rsidR="005E0909" w:rsidRDefault="00C24FA7" w:rsidP="008B13F8">
      <w:pPr>
        <w:spacing w:line="360" w:lineRule="auto"/>
        <w:rPr>
          <w:rFonts w:ascii="Times New Roman" w:eastAsia="Times New Roman" w:hAnsi="Times New Roman" w:cs="Times New Roman"/>
          <w:bCs/>
          <w:color w:val="111111"/>
          <w:sz w:val="28"/>
          <w:szCs w:val="28"/>
          <w:highlight w:val="white"/>
        </w:rPr>
      </w:pPr>
      <w:r>
        <w:rPr>
          <w:rFonts w:ascii="Times New Roman" w:eastAsia="Times New Roman" w:hAnsi="Times New Roman" w:cs="Times New Roman"/>
          <w:b/>
          <w:color w:val="111111"/>
          <w:sz w:val="32"/>
          <w:szCs w:val="32"/>
          <w:highlight w:val="white"/>
        </w:rPr>
        <w:t xml:space="preserve"> </w:t>
      </w:r>
      <w:r w:rsidR="00AC53DD" w:rsidRPr="00AC53DD">
        <w:rPr>
          <w:rFonts w:ascii="Times New Roman" w:eastAsia="Times New Roman" w:hAnsi="Times New Roman" w:cs="Times New Roman"/>
          <w:bCs/>
          <w:color w:val="111111"/>
          <w:sz w:val="28"/>
          <w:szCs w:val="28"/>
          <w:highlight w:val="white"/>
        </w:rPr>
        <w:t>Calculation of NPV</w:t>
      </w:r>
    </w:p>
    <w:p w14:paraId="0DE50BD0" w14:textId="4D07AC9D" w:rsidR="001B7240" w:rsidRPr="00044FF0" w:rsidRDefault="00AC53DD" w:rsidP="008B13F8">
      <w:pPr>
        <w:spacing w:line="360" w:lineRule="auto"/>
        <w:rPr>
          <w:rFonts w:ascii="Times New Roman" w:hAnsi="Times New Roman" w:cs="Times New Roman"/>
        </w:rPr>
      </w:pPr>
      <w:r w:rsidRPr="00044FF0">
        <w:rPr>
          <w:rFonts w:ascii="Times New Roman" w:eastAsia="Times New Roman" w:hAnsi="Times New Roman" w:cs="Times New Roman"/>
          <w:bCs/>
          <w:color w:val="111111"/>
          <w:sz w:val="28"/>
          <w:szCs w:val="28"/>
          <w:highlight w:val="white"/>
        </w:rPr>
        <w:t>NPV=</w:t>
      </w:r>
      <m:oMath>
        <m:r>
          <w:rPr>
            <w:rFonts w:ascii="Cambria Math" w:eastAsia="Times New Roman" w:hAnsi="Cambria Math" w:cs="Times New Roman"/>
            <w:color w:val="111111"/>
            <w:sz w:val="28"/>
            <w:szCs w:val="28"/>
          </w:rPr>
          <m:t>(</m:t>
        </m:r>
        <m:f>
          <m:fPr>
            <m:ctrlPr>
              <w:rPr>
                <w:rFonts w:ascii="Cambria Math" w:eastAsia="Times New Roman" w:hAnsi="Cambria Math" w:cs="Times New Roman"/>
                <w:bCs/>
                <w:i/>
                <w:color w:val="111111"/>
                <w:sz w:val="28"/>
                <w:szCs w:val="28"/>
              </w:rPr>
            </m:ctrlPr>
          </m:fPr>
          <m:num>
            <m:r>
              <w:rPr>
                <w:rFonts w:ascii="Cambria Math" w:eastAsia="Times New Roman" w:hAnsi="Cambria Math" w:cs="Times New Roman"/>
                <w:color w:val="111111"/>
                <w:sz w:val="28"/>
                <w:szCs w:val="28"/>
              </w:rPr>
              <m:t>609178,5</m:t>
            </m:r>
          </m:num>
          <m:den>
            <m:r>
              <w:rPr>
                <w:rFonts w:ascii="Cambria Math" w:eastAsia="Times New Roman" w:hAnsi="Cambria Math" w:cs="Times New Roman"/>
                <w:color w:val="111111"/>
                <w:sz w:val="28"/>
                <w:szCs w:val="28"/>
              </w:rPr>
              <m:t>1.044</m:t>
            </m:r>
          </m:den>
        </m:f>
      </m:oMath>
      <w:r w:rsidRPr="00044FF0">
        <w:rPr>
          <w:rFonts w:ascii="Times New Roman" w:eastAsia="Times New Roman" w:hAnsi="Times New Roman" w:cs="Times New Roman"/>
          <w:bCs/>
          <w:color w:val="111111"/>
          <w:sz w:val="28"/>
          <w:szCs w:val="28"/>
        </w:rPr>
        <w:t>)+(</w:t>
      </w:r>
      <w:r w:rsidRPr="00044FF0">
        <w:rPr>
          <w:rFonts w:ascii="Times New Roman" w:eastAsia="Times New Roman" w:hAnsi="Times New Roman" w:cs="Times New Roman"/>
          <w:bCs/>
          <w:sz w:val="28"/>
          <w:szCs w:val="28"/>
        </w:rPr>
        <w:t xml:space="preserve"> </w:t>
      </w:r>
      <m:oMath>
        <m:f>
          <m:fPr>
            <m:ctrlPr>
              <w:rPr>
                <w:rFonts w:ascii="Cambria Math" w:eastAsia="Times New Roman" w:hAnsi="Cambria Math" w:cs="Times New Roman"/>
                <w:bCs/>
                <w:i/>
                <w:sz w:val="28"/>
                <w:szCs w:val="28"/>
              </w:rPr>
            </m:ctrlPr>
          </m:fPr>
          <m:num>
            <m:r>
              <w:rPr>
                <w:rFonts w:ascii="Cambria Math" w:eastAsia="Times New Roman" w:hAnsi="Cambria Math" w:cs="Times New Roman"/>
                <w:sz w:val="28"/>
                <w:szCs w:val="28"/>
              </w:rPr>
              <m:t>612285,311</m:t>
            </m:r>
          </m:num>
          <m:den>
            <m:r>
              <w:rPr>
                <w:rFonts w:ascii="Cambria Math" w:eastAsia="Times New Roman" w:hAnsi="Cambria Math" w:cs="Times New Roman"/>
                <w:sz w:val="28"/>
                <w:szCs w:val="28"/>
              </w:rPr>
              <m:t>〖1,044〗^2</m:t>
            </m:r>
          </m:den>
        </m:f>
      </m:oMath>
      <w:r w:rsidRPr="00044FF0">
        <w:rPr>
          <w:rFonts w:ascii="Times New Roman" w:eastAsia="Times New Roman" w:hAnsi="Times New Roman" w:cs="Times New Roman"/>
          <w:bCs/>
          <w:sz w:val="28"/>
          <w:szCs w:val="28"/>
        </w:rPr>
        <w:t>)</w:t>
      </w:r>
      <w:r w:rsidR="000660A3" w:rsidRPr="00044FF0">
        <w:rPr>
          <w:rFonts w:ascii="Times New Roman" w:eastAsia="Times New Roman" w:hAnsi="Times New Roman" w:cs="Times New Roman"/>
          <w:bCs/>
          <w:sz w:val="28"/>
          <w:szCs w:val="28"/>
        </w:rPr>
        <w:t>+(</w:t>
      </w:r>
      <w:r w:rsidR="000660A3" w:rsidRPr="00044FF0">
        <w:rPr>
          <w:rFonts w:ascii="Times New Roman" w:hAnsi="Times New Roman" w:cs="Times New Roman"/>
        </w:rPr>
        <w:t xml:space="preserve"> </w:t>
      </w:r>
      <m:oMath>
        <m:f>
          <m:fPr>
            <m:ctrlPr>
              <w:rPr>
                <w:rFonts w:ascii="Cambria Math" w:hAnsi="Cambria Math" w:cs="Times New Roman"/>
                <w:i/>
              </w:rPr>
            </m:ctrlPr>
          </m:fPr>
          <m:num>
            <m:r>
              <w:rPr>
                <w:rFonts w:ascii="Cambria Math" w:hAnsi="Cambria Math" w:cs="Times New Roman"/>
              </w:rPr>
              <m:t>623918,735</m:t>
            </m:r>
          </m:num>
          <m:den>
            <m:sSup>
              <m:sSupPr>
                <m:ctrlPr>
                  <w:rPr>
                    <w:rFonts w:ascii="Cambria Math" w:hAnsi="Cambria Math" w:cs="Times New Roman"/>
                    <w:i/>
                  </w:rPr>
                </m:ctrlPr>
              </m:sSupPr>
              <m:e>
                <m:r>
                  <w:rPr>
                    <w:rFonts w:ascii="Cambria Math" w:hAnsi="Cambria Math" w:cs="Times New Roman"/>
                  </w:rPr>
                  <m:t>1.044</m:t>
                </m:r>
              </m:e>
              <m:sup>
                <m:r>
                  <w:rPr>
                    <w:rFonts w:ascii="Cambria Math" w:hAnsi="Cambria Math" w:cs="Times New Roman"/>
                  </w:rPr>
                  <m:t>3</m:t>
                </m:r>
              </m:sup>
            </m:sSup>
          </m:den>
        </m:f>
      </m:oMath>
      <w:r w:rsidR="000660A3" w:rsidRPr="00044FF0">
        <w:rPr>
          <w:rFonts w:ascii="Times New Roman" w:hAnsi="Times New Roman" w:cs="Times New Roman"/>
        </w:rPr>
        <w:t>)-1000000</w:t>
      </w:r>
    </w:p>
    <w:p w14:paraId="3EE17A97" w14:textId="3EB35468" w:rsidR="00AC53DD" w:rsidRPr="00044FF0" w:rsidRDefault="001B7240" w:rsidP="008B13F8">
      <w:pPr>
        <w:spacing w:line="360" w:lineRule="auto"/>
        <w:rPr>
          <w:rFonts w:ascii="Times New Roman" w:hAnsi="Times New Roman" w:cs="Times New Roman"/>
        </w:rPr>
      </w:pPr>
      <w:r w:rsidRPr="00044FF0">
        <w:rPr>
          <w:rFonts w:ascii="Times New Roman" w:hAnsi="Times New Roman" w:cs="Times New Roman"/>
        </w:rPr>
        <w:t xml:space="preserve">         = (</w:t>
      </w:r>
      <w:r w:rsidR="00284C06" w:rsidRPr="00044FF0">
        <w:rPr>
          <w:rFonts w:ascii="Times New Roman" w:hAnsi="Times New Roman" w:cs="Times New Roman"/>
        </w:rPr>
        <w:t>583504,310</w:t>
      </w:r>
      <w:r w:rsidR="000660A3" w:rsidRPr="00044FF0">
        <w:rPr>
          <w:rFonts w:ascii="Times New Roman" w:hAnsi="Times New Roman" w:cs="Times New Roman"/>
        </w:rPr>
        <w:t>+</w:t>
      </w:r>
      <w:r w:rsidR="00284C06" w:rsidRPr="00044FF0">
        <w:rPr>
          <w:rFonts w:ascii="Times New Roman" w:hAnsi="Times New Roman" w:cs="Times New Roman"/>
        </w:rPr>
        <w:t>561762,62</w:t>
      </w:r>
      <w:r w:rsidR="000660A3" w:rsidRPr="00044FF0">
        <w:rPr>
          <w:rFonts w:ascii="Times New Roman" w:hAnsi="Times New Roman" w:cs="Times New Roman"/>
        </w:rPr>
        <w:t>+</w:t>
      </w:r>
      <w:r w:rsidR="00284C06" w:rsidRPr="00044FF0">
        <w:rPr>
          <w:rFonts w:ascii="Times New Roman" w:hAnsi="Times New Roman" w:cs="Times New Roman"/>
        </w:rPr>
        <w:t>548741,19</w:t>
      </w:r>
      <w:r w:rsidRPr="00044FF0">
        <w:rPr>
          <w:rFonts w:ascii="Times New Roman" w:hAnsi="Times New Roman" w:cs="Times New Roman"/>
        </w:rPr>
        <w:t>)</w:t>
      </w:r>
      <w:r w:rsidR="000660A3" w:rsidRPr="00044FF0">
        <w:rPr>
          <w:rFonts w:ascii="Times New Roman" w:hAnsi="Times New Roman" w:cs="Times New Roman"/>
        </w:rPr>
        <w:t>-100000</w:t>
      </w:r>
    </w:p>
    <w:p w14:paraId="5D971541" w14:textId="3B0B8BE2" w:rsidR="001B7240" w:rsidRPr="00044FF0" w:rsidRDefault="001B7240" w:rsidP="008B13F8">
      <w:pPr>
        <w:spacing w:line="360" w:lineRule="auto"/>
        <w:rPr>
          <w:rFonts w:ascii="Times New Roman" w:eastAsia="Times New Roman" w:hAnsi="Times New Roman" w:cs="Times New Roman"/>
          <w:bCs/>
          <w:sz w:val="28"/>
          <w:szCs w:val="28"/>
        </w:rPr>
      </w:pPr>
      <w:r w:rsidRPr="00044FF0">
        <w:rPr>
          <w:rFonts w:ascii="Times New Roman" w:hAnsi="Times New Roman" w:cs="Times New Roman"/>
        </w:rPr>
        <w:t xml:space="preserve">         =</w:t>
      </w:r>
      <w:bookmarkStart w:id="15" w:name="_Hlk43457926"/>
      <w:r w:rsidR="00284C06" w:rsidRPr="00044FF0">
        <w:rPr>
          <w:rFonts w:ascii="Times New Roman" w:hAnsi="Times New Roman" w:cs="Times New Roman"/>
        </w:rPr>
        <w:t>693908,</w:t>
      </w:r>
      <w:bookmarkEnd w:id="15"/>
      <w:r w:rsidR="005C4B21">
        <w:rPr>
          <w:rFonts w:ascii="Times New Roman" w:hAnsi="Times New Roman" w:cs="Times New Roman"/>
        </w:rPr>
        <w:t>1</w:t>
      </w:r>
      <w:r w:rsidRPr="00044FF0">
        <w:rPr>
          <w:rFonts w:ascii="Times New Roman" w:hAnsi="Times New Roman" w:cs="Times New Roman"/>
        </w:rPr>
        <w:t>&gt;0</w:t>
      </w:r>
    </w:p>
    <w:p w14:paraId="75405E69" w14:textId="7B3B0B13" w:rsidR="005E0909" w:rsidRPr="00EB5B09" w:rsidRDefault="008777A8" w:rsidP="00EB5B09">
      <w:pPr>
        <w:spacing w:line="360" w:lineRule="auto"/>
        <w:rPr>
          <w:rFonts w:ascii="Times New Roman" w:eastAsia="Times New Roman" w:hAnsi="Times New Roman" w:cs="Times New Roman"/>
          <w:bCs/>
          <w:color w:val="111111"/>
          <w:sz w:val="28"/>
          <w:szCs w:val="28"/>
        </w:rPr>
      </w:pPr>
      <w:r>
        <w:rPr>
          <w:rFonts w:ascii="Times New Roman" w:eastAsia="Times New Roman" w:hAnsi="Times New Roman" w:cs="Times New Roman"/>
          <w:bCs/>
          <w:color w:val="111111"/>
          <w:sz w:val="28"/>
          <w:szCs w:val="28"/>
        </w:rPr>
        <w:lastRenderedPageBreak/>
        <w:t>T</w:t>
      </w:r>
      <w:r w:rsidR="001B7240" w:rsidRPr="001B7240">
        <w:rPr>
          <w:rFonts w:ascii="Times New Roman" w:eastAsia="Times New Roman" w:hAnsi="Times New Roman" w:cs="Times New Roman"/>
          <w:bCs/>
          <w:color w:val="111111"/>
          <w:sz w:val="28"/>
          <w:szCs w:val="28"/>
        </w:rPr>
        <w:t>he international project</w:t>
      </w:r>
      <w:r w:rsidR="001B7240">
        <w:rPr>
          <w:rFonts w:ascii="Times New Roman" w:eastAsia="Times New Roman" w:hAnsi="Times New Roman" w:cs="Times New Roman"/>
          <w:bCs/>
          <w:color w:val="111111"/>
          <w:sz w:val="28"/>
          <w:szCs w:val="28"/>
        </w:rPr>
        <w:t xml:space="preserve"> </w:t>
      </w:r>
      <w:r w:rsidR="001B7240" w:rsidRPr="001B7240">
        <w:rPr>
          <w:rFonts w:ascii="Times New Roman" w:eastAsia="Times New Roman" w:hAnsi="Times New Roman" w:cs="Times New Roman"/>
          <w:bCs/>
          <w:color w:val="111111"/>
          <w:sz w:val="28"/>
          <w:szCs w:val="28"/>
        </w:rPr>
        <w:t xml:space="preserve">should be adopted because the cost(value) of the company will </w:t>
      </w:r>
      <w:r w:rsidRPr="001B7240">
        <w:rPr>
          <w:rFonts w:ascii="Times New Roman" w:eastAsia="Times New Roman" w:hAnsi="Times New Roman" w:cs="Times New Roman"/>
          <w:bCs/>
          <w:color w:val="111111"/>
          <w:sz w:val="28"/>
          <w:szCs w:val="28"/>
        </w:rPr>
        <w:t>increase</w:t>
      </w:r>
      <w:r>
        <w:rPr>
          <w:rFonts w:ascii="Times New Roman" w:eastAsia="Times New Roman" w:hAnsi="Times New Roman" w:cs="Times New Roman"/>
          <w:bCs/>
          <w:color w:val="111111"/>
          <w:sz w:val="28"/>
          <w:szCs w:val="28"/>
        </w:rPr>
        <w:t>,</w:t>
      </w:r>
      <w:r w:rsidRPr="001B7240">
        <w:rPr>
          <w:rFonts w:ascii="Times New Roman" w:eastAsia="Times New Roman" w:hAnsi="Times New Roman" w:cs="Times New Roman"/>
          <w:bCs/>
          <w:color w:val="111111"/>
          <w:sz w:val="28"/>
          <w:szCs w:val="28"/>
        </w:rPr>
        <w:t xml:space="preserve"> the</w:t>
      </w:r>
      <w:r w:rsidR="001B7240" w:rsidRPr="001B7240">
        <w:rPr>
          <w:rFonts w:ascii="Times New Roman" w:eastAsia="Times New Roman" w:hAnsi="Times New Roman" w:cs="Times New Roman"/>
          <w:bCs/>
          <w:color w:val="111111"/>
          <w:sz w:val="28"/>
          <w:szCs w:val="28"/>
        </w:rPr>
        <w:t xml:space="preserve"> stock price will increase</w:t>
      </w:r>
      <w:r w:rsidR="00EB5B09">
        <w:rPr>
          <w:rFonts w:ascii="Times New Roman" w:eastAsia="Times New Roman" w:hAnsi="Times New Roman" w:cs="Times New Roman"/>
          <w:bCs/>
          <w:color w:val="111111"/>
          <w:sz w:val="28"/>
          <w:szCs w:val="28"/>
        </w:rPr>
        <w:t>.</w:t>
      </w:r>
    </w:p>
    <w:p w14:paraId="6D799810" w14:textId="77777777" w:rsidR="005E0909" w:rsidRPr="00F92765" w:rsidRDefault="00C24FA7" w:rsidP="00F92765">
      <w:pPr>
        <w:pStyle w:val="ae"/>
        <w:numPr>
          <w:ilvl w:val="0"/>
          <w:numId w:val="11"/>
        </w:numPr>
        <w:rPr>
          <w:rFonts w:ascii="Times New Roman" w:eastAsia="Times New Roman" w:hAnsi="Times New Roman" w:cs="Times New Roman"/>
          <w:bCs/>
          <w:color w:val="111111"/>
          <w:sz w:val="28"/>
          <w:szCs w:val="28"/>
          <w:highlight w:val="white"/>
        </w:rPr>
      </w:pPr>
      <w:r w:rsidRPr="00F92765">
        <w:rPr>
          <w:rFonts w:ascii="Times New Roman" w:eastAsia="Times New Roman" w:hAnsi="Times New Roman" w:cs="Times New Roman"/>
          <w:bCs/>
          <w:color w:val="111111"/>
          <w:sz w:val="28"/>
          <w:szCs w:val="28"/>
          <w:highlight w:val="white"/>
        </w:rPr>
        <w:t>Payback Period</w:t>
      </w:r>
    </w:p>
    <w:p w14:paraId="6CCB8835" w14:textId="77777777" w:rsidR="005E0909" w:rsidRDefault="005E0909">
      <w:pPr>
        <w:rPr>
          <w:rFonts w:ascii="Times New Roman" w:eastAsia="Times New Roman" w:hAnsi="Times New Roman" w:cs="Times New Roman"/>
          <w:b/>
          <w:color w:val="111111"/>
          <w:sz w:val="32"/>
          <w:szCs w:val="32"/>
          <w:highlight w:val="white"/>
        </w:rPr>
      </w:pPr>
    </w:p>
    <w:p w14:paraId="573556C2" w14:textId="3086B157" w:rsidR="005E0909" w:rsidRDefault="00C24FA7" w:rsidP="00880784">
      <w:pPr>
        <w:spacing w:line="360" w:lineRule="auto"/>
        <w:rPr>
          <w:rFonts w:ascii="Times New Roman" w:eastAsia="Times New Roman" w:hAnsi="Times New Roman" w:cs="Times New Roman"/>
          <w:color w:val="111111"/>
          <w:sz w:val="28"/>
          <w:szCs w:val="28"/>
          <w:highlight w:val="white"/>
        </w:rPr>
      </w:pPr>
      <w:r>
        <w:rPr>
          <w:rFonts w:ascii="Times New Roman" w:eastAsia="Times New Roman" w:hAnsi="Times New Roman" w:cs="Times New Roman"/>
          <w:color w:val="111111"/>
          <w:sz w:val="28"/>
          <w:szCs w:val="28"/>
          <w:highlight w:val="white"/>
        </w:rPr>
        <w:t xml:space="preserve">Calculating the payback period would be the next for me to </w:t>
      </w:r>
      <w:r w:rsidR="001B7240">
        <w:rPr>
          <w:rFonts w:ascii="Times New Roman" w:eastAsia="Times New Roman" w:hAnsi="Times New Roman" w:cs="Times New Roman"/>
          <w:color w:val="111111"/>
          <w:sz w:val="28"/>
          <w:szCs w:val="28"/>
          <w:highlight w:val="white"/>
        </w:rPr>
        <w:t>assess and</w:t>
      </w:r>
      <w:r>
        <w:rPr>
          <w:rFonts w:ascii="Times New Roman" w:eastAsia="Times New Roman" w:hAnsi="Times New Roman" w:cs="Times New Roman"/>
          <w:color w:val="111111"/>
          <w:sz w:val="28"/>
          <w:szCs w:val="28"/>
          <w:highlight w:val="white"/>
        </w:rPr>
        <w:t xml:space="preserve"> evaluate efficiently the attractiveness of </w:t>
      </w:r>
      <w:r w:rsidR="001B7240">
        <w:rPr>
          <w:rFonts w:ascii="Times New Roman" w:eastAsia="Times New Roman" w:hAnsi="Times New Roman" w:cs="Times New Roman"/>
          <w:color w:val="111111"/>
          <w:sz w:val="28"/>
          <w:szCs w:val="28"/>
          <w:highlight w:val="white"/>
        </w:rPr>
        <w:t>the international investment project.</w:t>
      </w:r>
    </w:p>
    <w:p w14:paraId="344E33E8" w14:textId="51CEF8CE" w:rsidR="005E0909" w:rsidRDefault="00C24FA7" w:rsidP="00880784">
      <w:pPr>
        <w:spacing w:line="360" w:lineRule="auto"/>
        <w:rPr>
          <w:rFonts w:ascii="Times New Roman" w:eastAsia="Times New Roman" w:hAnsi="Times New Roman" w:cs="Times New Roman"/>
          <w:color w:val="111111"/>
          <w:sz w:val="28"/>
          <w:szCs w:val="28"/>
          <w:highlight w:val="white"/>
        </w:rPr>
      </w:pPr>
      <w:r>
        <w:rPr>
          <w:rFonts w:ascii="Times New Roman" w:eastAsia="Times New Roman" w:hAnsi="Times New Roman" w:cs="Times New Roman"/>
          <w:color w:val="111111"/>
          <w:sz w:val="28"/>
          <w:szCs w:val="28"/>
          <w:highlight w:val="white"/>
        </w:rPr>
        <w:t xml:space="preserve">In </w:t>
      </w:r>
      <w:r w:rsidR="001B7240">
        <w:rPr>
          <w:rFonts w:ascii="Times New Roman" w:eastAsia="Times New Roman" w:hAnsi="Times New Roman" w:cs="Times New Roman"/>
          <w:color w:val="111111"/>
          <w:sz w:val="28"/>
          <w:szCs w:val="28"/>
          <w:highlight w:val="white"/>
        </w:rPr>
        <w:t>fact,</w:t>
      </w:r>
      <w:r>
        <w:rPr>
          <w:rFonts w:ascii="Times New Roman" w:eastAsia="Times New Roman" w:hAnsi="Times New Roman" w:cs="Times New Roman"/>
          <w:color w:val="111111"/>
          <w:sz w:val="28"/>
          <w:szCs w:val="28"/>
          <w:highlight w:val="white"/>
        </w:rPr>
        <w:t xml:space="preserve"> the Payback Period is a tool for each investor to know how many times it takes to get their initial investment.</w:t>
      </w:r>
    </w:p>
    <w:p w14:paraId="567DEF8A" w14:textId="60A840D0" w:rsidR="008777A8" w:rsidRDefault="00C24FA7" w:rsidP="001B7240">
      <w:pPr>
        <w:spacing w:line="360" w:lineRule="auto"/>
        <w:rPr>
          <w:rFonts w:ascii="Times New Roman" w:eastAsia="Times New Roman" w:hAnsi="Times New Roman" w:cs="Times New Roman"/>
          <w:color w:val="111111"/>
          <w:sz w:val="28"/>
          <w:szCs w:val="28"/>
          <w:highlight w:val="white"/>
        </w:rPr>
      </w:pPr>
      <w:r>
        <w:rPr>
          <w:color w:val="111111"/>
          <w:sz w:val="28"/>
          <w:szCs w:val="28"/>
          <w:highlight w:val="white"/>
        </w:rPr>
        <w:t xml:space="preserve"> </w:t>
      </w:r>
      <w:r w:rsidR="001B7240">
        <w:rPr>
          <w:rFonts w:ascii="Times New Roman" w:eastAsia="Times New Roman" w:hAnsi="Times New Roman" w:cs="Times New Roman"/>
          <w:color w:val="111111"/>
          <w:sz w:val="28"/>
          <w:szCs w:val="28"/>
          <w:highlight w:val="white"/>
        </w:rPr>
        <w:t>the Pharmaceutical</w:t>
      </w:r>
      <w:r>
        <w:rPr>
          <w:rFonts w:ascii="Times New Roman" w:eastAsia="Times New Roman" w:hAnsi="Times New Roman" w:cs="Times New Roman"/>
          <w:color w:val="111111"/>
          <w:sz w:val="28"/>
          <w:szCs w:val="28"/>
          <w:highlight w:val="white"/>
        </w:rPr>
        <w:t xml:space="preserve"> </w:t>
      </w:r>
      <w:r w:rsidR="001B7240">
        <w:rPr>
          <w:rFonts w:ascii="Times New Roman" w:eastAsia="Times New Roman" w:hAnsi="Times New Roman" w:cs="Times New Roman"/>
          <w:color w:val="111111"/>
          <w:sz w:val="28"/>
          <w:szCs w:val="28"/>
          <w:highlight w:val="white"/>
        </w:rPr>
        <w:t>Company will</w:t>
      </w:r>
      <w:r>
        <w:rPr>
          <w:rFonts w:ascii="Times New Roman" w:eastAsia="Times New Roman" w:hAnsi="Times New Roman" w:cs="Times New Roman"/>
          <w:color w:val="111111"/>
          <w:sz w:val="28"/>
          <w:szCs w:val="28"/>
          <w:highlight w:val="white"/>
        </w:rPr>
        <w:t xml:space="preserve"> </w:t>
      </w:r>
      <w:r w:rsidR="001B7240">
        <w:rPr>
          <w:rFonts w:ascii="Times New Roman" w:eastAsia="Times New Roman" w:hAnsi="Times New Roman" w:cs="Times New Roman"/>
          <w:color w:val="111111"/>
          <w:sz w:val="28"/>
          <w:szCs w:val="28"/>
          <w:highlight w:val="white"/>
        </w:rPr>
        <w:t>initially invest $</w:t>
      </w:r>
      <w:r>
        <w:rPr>
          <w:rFonts w:ascii="Times New Roman" w:eastAsia="Times New Roman" w:hAnsi="Times New Roman" w:cs="Times New Roman"/>
          <w:color w:val="111111"/>
          <w:sz w:val="28"/>
          <w:szCs w:val="28"/>
          <w:highlight w:val="white"/>
        </w:rPr>
        <w:t xml:space="preserve">1 </w:t>
      </w:r>
      <w:r w:rsidR="001B7240">
        <w:rPr>
          <w:rFonts w:ascii="Times New Roman" w:eastAsia="Times New Roman" w:hAnsi="Times New Roman" w:cs="Times New Roman"/>
          <w:color w:val="111111"/>
          <w:sz w:val="28"/>
          <w:szCs w:val="28"/>
          <w:highlight w:val="white"/>
        </w:rPr>
        <w:t>million that</w:t>
      </w:r>
      <w:r>
        <w:rPr>
          <w:rFonts w:ascii="Times New Roman" w:eastAsia="Times New Roman" w:hAnsi="Times New Roman" w:cs="Times New Roman"/>
          <w:color w:val="111111"/>
          <w:sz w:val="28"/>
          <w:szCs w:val="28"/>
          <w:highlight w:val="white"/>
        </w:rPr>
        <w:t xml:space="preserve"> is expected to procure </w:t>
      </w:r>
      <w:r w:rsidR="001B7240">
        <w:rPr>
          <w:rFonts w:ascii="Times New Roman" w:eastAsia="Times New Roman" w:hAnsi="Times New Roman" w:cs="Times New Roman"/>
          <w:color w:val="111111"/>
          <w:sz w:val="28"/>
          <w:szCs w:val="28"/>
          <w:highlight w:val="white"/>
        </w:rPr>
        <w:t>for the</w:t>
      </w:r>
      <w:r>
        <w:rPr>
          <w:rFonts w:ascii="Times New Roman" w:eastAsia="Times New Roman" w:hAnsi="Times New Roman" w:cs="Times New Roman"/>
          <w:color w:val="111111"/>
          <w:sz w:val="28"/>
          <w:szCs w:val="28"/>
          <w:highlight w:val="white"/>
        </w:rPr>
        <w:t xml:space="preserve"> company $</w:t>
      </w:r>
      <w:r w:rsidR="001B7240">
        <w:rPr>
          <w:rFonts w:ascii="Times New Roman" w:eastAsia="Times New Roman" w:hAnsi="Times New Roman" w:cs="Times New Roman"/>
          <w:color w:val="111111"/>
          <w:sz w:val="28"/>
          <w:szCs w:val="28"/>
          <w:highlight w:val="white"/>
        </w:rPr>
        <w:t>40</w:t>
      </w:r>
      <w:r>
        <w:rPr>
          <w:rFonts w:ascii="Times New Roman" w:eastAsia="Times New Roman" w:hAnsi="Times New Roman" w:cs="Times New Roman"/>
          <w:color w:val="111111"/>
          <w:sz w:val="28"/>
          <w:szCs w:val="28"/>
          <w:highlight w:val="white"/>
        </w:rPr>
        <w:t>0,000 each year</w:t>
      </w:r>
      <w:r w:rsidR="001B7240">
        <w:rPr>
          <w:rFonts w:ascii="Times New Roman" w:eastAsia="Times New Roman" w:hAnsi="Times New Roman" w:cs="Times New Roman"/>
          <w:color w:val="111111"/>
          <w:sz w:val="28"/>
          <w:szCs w:val="28"/>
          <w:highlight w:val="white"/>
        </w:rPr>
        <w:t xml:space="preserve"> in average.</w:t>
      </w:r>
      <w:r>
        <w:rPr>
          <w:rFonts w:ascii="Times New Roman" w:eastAsia="Times New Roman" w:hAnsi="Times New Roman" w:cs="Times New Roman"/>
          <w:color w:val="111111"/>
          <w:sz w:val="28"/>
          <w:szCs w:val="28"/>
          <w:highlight w:val="white"/>
        </w:rPr>
        <w:t xml:space="preserve"> The payback period for this investment is </w:t>
      </w:r>
      <w:r w:rsidR="001B7240">
        <w:rPr>
          <w:rFonts w:ascii="Times New Roman" w:eastAsia="Times New Roman" w:hAnsi="Times New Roman" w:cs="Times New Roman"/>
          <w:color w:val="111111"/>
          <w:sz w:val="28"/>
          <w:szCs w:val="28"/>
          <w:highlight w:val="white"/>
        </w:rPr>
        <w:t xml:space="preserve">2.5 </w:t>
      </w:r>
      <w:r>
        <w:rPr>
          <w:rFonts w:ascii="Times New Roman" w:eastAsia="Times New Roman" w:hAnsi="Times New Roman" w:cs="Times New Roman"/>
          <w:color w:val="111111"/>
          <w:sz w:val="28"/>
          <w:szCs w:val="28"/>
          <w:highlight w:val="white"/>
        </w:rPr>
        <w:t xml:space="preserve">years we got this result </w:t>
      </w:r>
      <w:r w:rsidR="001B7240">
        <w:rPr>
          <w:rFonts w:ascii="Times New Roman" w:eastAsia="Times New Roman" w:hAnsi="Times New Roman" w:cs="Times New Roman"/>
          <w:color w:val="111111"/>
          <w:sz w:val="28"/>
          <w:szCs w:val="28"/>
          <w:highlight w:val="white"/>
        </w:rPr>
        <w:t>splitting $</w:t>
      </w:r>
      <w:r>
        <w:rPr>
          <w:rFonts w:ascii="Times New Roman" w:eastAsia="Times New Roman" w:hAnsi="Times New Roman" w:cs="Times New Roman"/>
          <w:color w:val="111111"/>
          <w:sz w:val="28"/>
          <w:szCs w:val="28"/>
          <w:highlight w:val="white"/>
        </w:rPr>
        <w:t>1 million by $</w:t>
      </w:r>
      <w:r w:rsidR="001B7240">
        <w:rPr>
          <w:rFonts w:ascii="Times New Roman" w:eastAsia="Times New Roman" w:hAnsi="Times New Roman" w:cs="Times New Roman"/>
          <w:color w:val="111111"/>
          <w:sz w:val="28"/>
          <w:szCs w:val="28"/>
          <w:highlight w:val="white"/>
        </w:rPr>
        <w:t>40</w:t>
      </w:r>
      <w:r>
        <w:rPr>
          <w:rFonts w:ascii="Times New Roman" w:eastAsia="Times New Roman" w:hAnsi="Times New Roman" w:cs="Times New Roman"/>
          <w:color w:val="111111"/>
          <w:sz w:val="28"/>
          <w:szCs w:val="28"/>
          <w:highlight w:val="white"/>
        </w:rPr>
        <w:t>0,000.</w:t>
      </w:r>
    </w:p>
    <w:p w14:paraId="70A3292F" w14:textId="634B5760" w:rsidR="001B7240" w:rsidRPr="00F92765" w:rsidRDefault="00C24FA7" w:rsidP="00F92765">
      <w:pPr>
        <w:pStyle w:val="ae"/>
        <w:numPr>
          <w:ilvl w:val="0"/>
          <w:numId w:val="10"/>
        </w:numPr>
        <w:spacing w:line="360" w:lineRule="auto"/>
        <w:rPr>
          <w:rFonts w:ascii="Times New Roman" w:eastAsia="Times New Roman" w:hAnsi="Times New Roman" w:cs="Times New Roman"/>
          <w:bCs/>
          <w:color w:val="111111"/>
          <w:sz w:val="28"/>
          <w:szCs w:val="28"/>
          <w:highlight w:val="white"/>
        </w:rPr>
      </w:pPr>
      <w:r w:rsidRPr="00F92765">
        <w:rPr>
          <w:rFonts w:ascii="Times New Roman" w:eastAsia="Times New Roman" w:hAnsi="Times New Roman" w:cs="Times New Roman"/>
          <w:bCs/>
          <w:color w:val="111111"/>
          <w:sz w:val="28"/>
          <w:szCs w:val="28"/>
          <w:highlight w:val="white"/>
        </w:rPr>
        <w:t>Index of profitability</w:t>
      </w:r>
    </w:p>
    <w:p w14:paraId="5C63E01B" w14:textId="77777777" w:rsidR="00EB5B09" w:rsidRPr="001B7240" w:rsidRDefault="00EB5B09" w:rsidP="008777A8">
      <w:pPr>
        <w:spacing w:line="360" w:lineRule="auto"/>
        <w:rPr>
          <w:rFonts w:ascii="Times New Roman" w:eastAsia="Times New Roman" w:hAnsi="Times New Roman" w:cs="Times New Roman"/>
          <w:bCs/>
          <w:color w:val="111111"/>
          <w:sz w:val="28"/>
          <w:szCs w:val="28"/>
          <w:highlight w:val="white"/>
        </w:rPr>
      </w:pPr>
    </w:p>
    <w:p w14:paraId="7A839F7C" w14:textId="37CEC6FD" w:rsidR="005E0909" w:rsidRDefault="00C24FA7" w:rsidP="00F92765">
      <w:pPr>
        <w:spacing w:line="360" w:lineRule="auto"/>
        <w:rPr>
          <w:rFonts w:ascii="Times New Roman" w:eastAsia="Times New Roman" w:hAnsi="Times New Roman" w:cs="Times New Roman"/>
          <w:color w:val="111111"/>
          <w:sz w:val="28"/>
          <w:szCs w:val="28"/>
          <w:highlight w:val="white"/>
        </w:rPr>
      </w:pPr>
      <w:r>
        <w:rPr>
          <w:rFonts w:ascii="Times New Roman" w:eastAsia="Times New Roman" w:hAnsi="Times New Roman" w:cs="Times New Roman"/>
          <w:color w:val="111111"/>
          <w:sz w:val="28"/>
          <w:szCs w:val="28"/>
          <w:highlight w:val="white"/>
        </w:rPr>
        <w:t xml:space="preserve">The third step would be calculating the index of </w:t>
      </w:r>
      <w:r w:rsidR="001B7240">
        <w:rPr>
          <w:rFonts w:ascii="Times New Roman" w:eastAsia="Times New Roman" w:hAnsi="Times New Roman" w:cs="Times New Roman"/>
          <w:color w:val="111111"/>
          <w:sz w:val="28"/>
          <w:szCs w:val="28"/>
          <w:highlight w:val="white"/>
        </w:rPr>
        <w:t>profitability.</w:t>
      </w:r>
      <w:r>
        <w:rPr>
          <w:rFonts w:ascii="Times New Roman" w:eastAsia="Times New Roman" w:hAnsi="Times New Roman" w:cs="Times New Roman"/>
          <w:color w:val="111111"/>
          <w:sz w:val="28"/>
          <w:szCs w:val="28"/>
          <w:highlight w:val="white"/>
        </w:rPr>
        <w:t xml:space="preserve"> This index is calculated in order to project the value created per only one unit of </w:t>
      </w:r>
      <w:r w:rsidR="001B7240">
        <w:rPr>
          <w:rFonts w:ascii="Times New Roman" w:eastAsia="Times New Roman" w:hAnsi="Times New Roman" w:cs="Times New Roman"/>
          <w:color w:val="111111"/>
          <w:sz w:val="28"/>
          <w:szCs w:val="28"/>
          <w:highlight w:val="white"/>
        </w:rPr>
        <w:t>investment.</w:t>
      </w:r>
      <w:r>
        <w:rPr>
          <w:rFonts w:ascii="Times New Roman" w:eastAsia="Times New Roman" w:hAnsi="Times New Roman" w:cs="Times New Roman"/>
          <w:color w:val="111111"/>
          <w:sz w:val="28"/>
          <w:szCs w:val="28"/>
          <w:highlight w:val="white"/>
        </w:rPr>
        <w:t xml:space="preserve"> in this case here is all the figures illustrating the </w:t>
      </w:r>
      <w:r w:rsidR="001B7240">
        <w:rPr>
          <w:rFonts w:ascii="Times New Roman" w:eastAsia="Times New Roman" w:hAnsi="Times New Roman" w:cs="Times New Roman"/>
          <w:color w:val="111111"/>
          <w:sz w:val="28"/>
          <w:szCs w:val="28"/>
          <w:highlight w:val="white"/>
        </w:rPr>
        <w:t>calculation.</w:t>
      </w:r>
    </w:p>
    <w:p w14:paraId="268A5328" w14:textId="77777777" w:rsidR="005E0909" w:rsidRDefault="005E0909">
      <w:pPr>
        <w:rPr>
          <w:rFonts w:ascii="Times New Roman" w:eastAsia="Times New Roman" w:hAnsi="Times New Roman" w:cs="Times New Roman"/>
          <w:color w:val="111111"/>
          <w:sz w:val="28"/>
          <w:szCs w:val="28"/>
          <w:highlight w:val="white"/>
        </w:rPr>
      </w:pPr>
    </w:p>
    <w:p w14:paraId="08A9D66F" w14:textId="37AE3369" w:rsidR="005E0909" w:rsidRDefault="00C24FA7" w:rsidP="00880784">
      <w:pPr>
        <w:spacing w:line="360" w:lineRule="auto"/>
        <w:rPr>
          <w:rFonts w:ascii="Times New Roman" w:eastAsia="Times New Roman" w:hAnsi="Times New Roman" w:cs="Times New Roman"/>
          <w:color w:val="111111"/>
          <w:sz w:val="28"/>
          <w:szCs w:val="28"/>
          <w:highlight w:val="white"/>
        </w:rPr>
      </w:pPr>
      <w:r>
        <w:rPr>
          <w:rFonts w:ascii="Times New Roman" w:eastAsia="Times New Roman" w:hAnsi="Times New Roman" w:cs="Times New Roman"/>
          <w:color w:val="111111"/>
          <w:sz w:val="28"/>
          <w:szCs w:val="28"/>
          <w:highlight w:val="white"/>
        </w:rPr>
        <w:t>Net Present Value (NPV):  $</w:t>
      </w:r>
      <w:r w:rsidR="00044FF0" w:rsidRPr="00044FF0">
        <w:rPr>
          <w:rFonts w:ascii="Times New Roman" w:eastAsia="Times New Roman" w:hAnsi="Times New Roman" w:cs="Times New Roman"/>
          <w:color w:val="111111"/>
          <w:sz w:val="28"/>
          <w:szCs w:val="28"/>
        </w:rPr>
        <w:t>693908,09</w:t>
      </w:r>
    </w:p>
    <w:p w14:paraId="769410F3" w14:textId="13BA2692" w:rsidR="005E0909" w:rsidRDefault="00C24FA7" w:rsidP="00880784">
      <w:pPr>
        <w:spacing w:line="360" w:lineRule="auto"/>
        <w:rPr>
          <w:rFonts w:ascii="Times New Roman" w:eastAsia="Times New Roman" w:hAnsi="Times New Roman" w:cs="Times New Roman"/>
          <w:color w:val="111111"/>
          <w:sz w:val="28"/>
          <w:szCs w:val="28"/>
          <w:highlight w:val="white"/>
        </w:rPr>
      </w:pPr>
      <w:r>
        <w:rPr>
          <w:rFonts w:ascii="Times New Roman" w:eastAsia="Times New Roman" w:hAnsi="Times New Roman" w:cs="Times New Roman"/>
          <w:color w:val="111111"/>
          <w:sz w:val="28"/>
          <w:szCs w:val="28"/>
          <w:highlight w:val="white"/>
        </w:rPr>
        <w:t>Expected Cash Flows:  $</w:t>
      </w:r>
      <w:r w:rsidR="00284C06" w:rsidRPr="00284C06">
        <w:rPr>
          <w:rFonts w:ascii="Times New Roman" w:eastAsia="Times New Roman" w:hAnsi="Times New Roman" w:cs="Times New Roman"/>
          <w:color w:val="111111"/>
          <w:sz w:val="28"/>
          <w:szCs w:val="28"/>
        </w:rPr>
        <w:t>1376145,09</w:t>
      </w:r>
    </w:p>
    <w:p w14:paraId="295B3610" w14:textId="486C474D" w:rsidR="005E0909" w:rsidRDefault="00C24FA7" w:rsidP="00880784">
      <w:pPr>
        <w:spacing w:line="360" w:lineRule="auto"/>
        <w:rPr>
          <w:rFonts w:ascii="Times New Roman" w:eastAsia="Times New Roman" w:hAnsi="Times New Roman" w:cs="Times New Roman"/>
          <w:color w:val="111111"/>
          <w:sz w:val="28"/>
          <w:szCs w:val="28"/>
          <w:highlight w:val="white"/>
        </w:rPr>
      </w:pPr>
      <w:r>
        <w:rPr>
          <w:rFonts w:ascii="Times New Roman" w:eastAsia="Times New Roman" w:hAnsi="Times New Roman" w:cs="Times New Roman"/>
          <w:color w:val="111111"/>
          <w:sz w:val="28"/>
          <w:szCs w:val="28"/>
          <w:highlight w:val="white"/>
        </w:rPr>
        <w:t xml:space="preserve">Profitability Index (PI) = </w:t>
      </w:r>
      <w:r w:rsidR="00044FF0" w:rsidRPr="00044FF0">
        <w:rPr>
          <w:rFonts w:ascii="Times New Roman" w:eastAsia="Times New Roman" w:hAnsi="Times New Roman" w:cs="Times New Roman"/>
          <w:color w:val="111111"/>
          <w:sz w:val="28"/>
          <w:szCs w:val="28"/>
        </w:rPr>
        <w:t>1376145,09</w:t>
      </w:r>
      <w:r>
        <w:rPr>
          <w:rFonts w:ascii="Times New Roman" w:eastAsia="Times New Roman" w:hAnsi="Times New Roman" w:cs="Times New Roman"/>
          <w:color w:val="111111"/>
          <w:sz w:val="28"/>
          <w:szCs w:val="28"/>
          <w:highlight w:val="white"/>
        </w:rPr>
        <w:t>/ 1000000 = 1.137</w:t>
      </w:r>
      <w:r w:rsidR="00044FF0">
        <w:rPr>
          <w:rFonts w:ascii="Times New Roman" w:eastAsia="Times New Roman" w:hAnsi="Times New Roman" w:cs="Times New Roman"/>
          <w:color w:val="111111"/>
          <w:sz w:val="28"/>
          <w:szCs w:val="28"/>
          <w:highlight w:val="white"/>
        </w:rPr>
        <w:t>6</w:t>
      </w:r>
    </w:p>
    <w:p w14:paraId="2B35B9FD" w14:textId="77777777" w:rsidR="005E0909" w:rsidRDefault="00C24FA7" w:rsidP="00880784">
      <w:pPr>
        <w:spacing w:line="360" w:lineRule="auto"/>
        <w:rPr>
          <w:rFonts w:ascii="Times New Roman" w:eastAsia="Times New Roman" w:hAnsi="Times New Roman" w:cs="Times New Roman"/>
          <w:color w:val="111111"/>
          <w:sz w:val="28"/>
          <w:szCs w:val="28"/>
          <w:highlight w:val="white"/>
        </w:rPr>
      </w:pPr>
      <w:r>
        <w:rPr>
          <w:rFonts w:ascii="Cardo" w:eastAsia="Cardo" w:hAnsi="Cardo" w:cs="Cardo"/>
          <w:color w:val="111111"/>
          <w:sz w:val="28"/>
          <w:szCs w:val="28"/>
          <w:highlight w:val="white"/>
        </w:rPr>
        <w:t>PI &gt; 1 ⇒ Accept the project</w:t>
      </w:r>
    </w:p>
    <w:p w14:paraId="472CDEE6" w14:textId="77777777" w:rsidR="005E0909" w:rsidRDefault="005E0909" w:rsidP="00880784">
      <w:pPr>
        <w:spacing w:line="360" w:lineRule="auto"/>
        <w:rPr>
          <w:rFonts w:ascii="Times New Roman" w:eastAsia="Times New Roman" w:hAnsi="Times New Roman" w:cs="Times New Roman"/>
          <w:color w:val="111111"/>
          <w:sz w:val="28"/>
          <w:szCs w:val="28"/>
          <w:highlight w:val="white"/>
        </w:rPr>
      </w:pPr>
    </w:p>
    <w:p w14:paraId="1F6FFC0B" w14:textId="77777777" w:rsidR="005E0909" w:rsidRDefault="005E0909">
      <w:pPr>
        <w:rPr>
          <w:rFonts w:ascii="Times New Roman" w:eastAsia="Times New Roman" w:hAnsi="Times New Roman" w:cs="Times New Roman"/>
          <w:color w:val="111111"/>
          <w:sz w:val="28"/>
          <w:szCs w:val="28"/>
          <w:highlight w:val="white"/>
        </w:rPr>
      </w:pPr>
    </w:p>
    <w:p w14:paraId="2624E759" w14:textId="53495999" w:rsidR="005E0909" w:rsidRDefault="005E0909">
      <w:pPr>
        <w:rPr>
          <w:rFonts w:ascii="Times New Roman" w:eastAsia="Times New Roman" w:hAnsi="Times New Roman" w:cs="Times New Roman"/>
          <w:color w:val="111111"/>
          <w:sz w:val="28"/>
          <w:szCs w:val="28"/>
          <w:highlight w:val="white"/>
        </w:rPr>
      </w:pPr>
    </w:p>
    <w:p w14:paraId="3FFF2351" w14:textId="39FAA102" w:rsidR="00640496" w:rsidRDefault="00640496">
      <w:pPr>
        <w:rPr>
          <w:rFonts w:ascii="Times New Roman" w:eastAsia="Times New Roman" w:hAnsi="Times New Roman" w:cs="Times New Roman"/>
          <w:color w:val="111111"/>
          <w:sz w:val="28"/>
          <w:szCs w:val="28"/>
          <w:highlight w:val="white"/>
        </w:rPr>
      </w:pPr>
    </w:p>
    <w:p w14:paraId="5EFFA79C" w14:textId="10CDFC5E" w:rsidR="00640496" w:rsidRDefault="00640496">
      <w:pPr>
        <w:rPr>
          <w:rFonts w:ascii="Times New Roman" w:eastAsia="Times New Roman" w:hAnsi="Times New Roman" w:cs="Times New Roman"/>
          <w:color w:val="111111"/>
          <w:sz w:val="28"/>
          <w:szCs w:val="28"/>
          <w:highlight w:val="white"/>
        </w:rPr>
      </w:pPr>
    </w:p>
    <w:p w14:paraId="49575CD1" w14:textId="257D1F2C" w:rsidR="00640496" w:rsidRDefault="00640496">
      <w:pPr>
        <w:rPr>
          <w:rFonts w:ascii="Times New Roman" w:eastAsia="Times New Roman" w:hAnsi="Times New Roman" w:cs="Times New Roman"/>
          <w:color w:val="111111"/>
          <w:sz w:val="28"/>
          <w:szCs w:val="28"/>
          <w:highlight w:val="white"/>
        </w:rPr>
      </w:pPr>
    </w:p>
    <w:p w14:paraId="4C21A7EF" w14:textId="42346A92" w:rsidR="008B13F8" w:rsidRDefault="008B13F8">
      <w:pPr>
        <w:rPr>
          <w:rFonts w:ascii="Times New Roman" w:eastAsia="Times New Roman" w:hAnsi="Times New Roman" w:cs="Times New Roman"/>
          <w:color w:val="111111"/>
          <w:sz w:val="28"/>
          <w:szCs w:val="28"/>
          <w:highlight w:val="white"/>
        </w:rPr>
      </w:pPr>
    </w:p>
    <w:p w14:paraId="6FE92858" w14:textId="5EBDB8D8" w:rsidR="008B13F8" w:rsidRDefault="008B13F8">
      <w:pPr>
        <w:rPr>
          <w:rFonts w:ascii="Times New Roman" w:eastAsia="Times New Roman" w:hAnsi="Times New Roman" w:cs="Times New Roman"/>
          <w:color w:val="111111"/>
          <w:sz w:val="28"/>
          <w:szCs w:val="28"/>
          <w:highlight w:val="white"/>
        </w:rPr>
      </w:pPr>
    </w:p>
    <w:p w14:paraId="28A0DF01" w14:textId="77777777" w:rsidR="00F92765" w:rsidRDefault="00F92765">
      <w:pPr>
        <w:rPr>
          <w:rFonts w:ascii="Times New Roman" w:eastAsia="Times New Roman" w:hAnsi="Times New Roman" w:cs="Times New Roman"/>
          <w:color w:val="111111"/>
          <w:sz w:val="28"/>
          <w:szCs w:val="28"/>
          <w:highlight w:val="white"/>
        </w:rPr>
      </w:pPr>
    </w:p>
    <w:p w14:paraId="104B61D0" w14:textId="5DAEB107" w:rsidR="002E60AD" w:rsidRDefault="002E60AD">
      <w:pPr>
        <w:rPr>
          <w:rFonts w:ascii="Times New Roman" w:eastAsia="Times New Roman" w:hAnsi="Times New Roman" w:cs="Times New Roman"/>
          <w:color w:val="111111"/>
          <w:sz w:val="28"/>
          <w:szCs w:val="28"/>
          <w:highlight w:val="white"/>
        </w:rPr>
      </w:pPr>
      <w:r>
        <w:rPr>
          <w:rFonts w:ascii="Times New Roman" w:eastAsia="Times New Roman" w:hAnsi="Times New Roman" w:cs="Times New Roman"/>
          <w:color w:val="111111"/>
          <w:sz w:val="28"/>
          <w:szCs w:val="28"/>
          <w:highlight w:val="white"/>
        </w:rPr>
        <w:br w:type="page"/>
      </w:r>
    </w:p>
    <w:p w14:paraId="11CA515B" w14:textId="77777777" w:rsidR="00044FF0" w:rsidRDefault="00044FF0">
      <w:pPr>
        <w:rPr>
          <w:rFonts w:ascii="Times New Roman" w:eastAsia="Times New Roman" w:hAnsi="Times New Roman" w:cs="Times New Roman"/>
          <w:color w:val="111111"/>
          <w:sz w:val="28"/>
          <w:szCs w:val="28"/>
          <w:highlight w:val="white"/>
        </w:rPr>
      </w:pPr>
    </w:p>
    <w:p w14:paraId="4E3AB96D" w14:textId="77777777" w:rsidR="00044FF0" w:rsidRDefault="00044FF0">
      <w:pPr>
        <w:rPr>
          <w:rFonts w:ascii="Times New Roman" w:eastAsia="Times New Roman" w:hAnsi="Times New Roman" w:cs="Times New Roman"/>
          <w:color w:val="111111"/>
          <w:sz w:val="28"/>
          <w:szCs w:val="28"/>
          <w:highlight w:val="white"/>
        </w:rPr>
      </w:pPr>
    </w:p>
    <w:p w14:paraId="5D5E6525" w14:textId="689ABCD5" w:rsidR="005E0909" w:rsidRPr="00E27D2A" w:rsidRDefault="00C24FA7" w:rsidP="00E27D2A">
      <w:pPr>
        <w:jc w:val="center"/>
        <w:rPr>
          <w:rFonts w:ascii="Times New Roman" w:eastAsia="Times New Roman" w:hAnsi="Times New Roman" w:cs="Times New Roman"/>
          <w:b/>
          <w:sz w:val="28"/>
          <w:szCs w:val="28"/>
        </w:rPr>
      </w:pPr>
      <w:r w:rsidRPr="00E27D2A">
        <w:rPr>
          <w:rFonts w:ascii="Times New Roman" w:eastAsia="Times New Roman" w:hAnsi="Times New Roman" w:cs="Times New Roman"/>
          <w:b/>
          <w:sz w:val="28"/>
          <w:szCs w:val="28"/>
        </w:rPr>
        <w:t>C</w:t>
      </w:r>
      <w:r w:rsidR="00E27D2A">
        <w:rPr>
          <w:rFonts w:ascii="Times New Roman" w:eastAsia="Times New Roman" w:hAnsi="Times New Roman" w:cs="Times New Roman"/>
          <w:b/>
          <w:sz w:val="28"/>
          <w:szCs w:val="28"/>
        </w:rPr>
        <w:t>ONCLUSION</w:t>
      </w:r>
    </w:p>
    <w:p w14:paraId="161CE24F" w14:textId="77777777" w:rsidR="00E27D2A" w:rsidRDefault="00E27D2A">
      <w:pPr>
        <w:rPr>
          <w:rFonts w:ascii="Times New Roman" w:eastAsia="Times New Roman" w:hAnsi="Times New Roman" w:cs="Times New Roman"/>
          <w:b/>
          <w:sz w:val="32"/>
          <w:szCs w:val="32"/>
        </w:rPr>
      </w:pPr>
    </w:p>
    <w:p w14:paraId="18748EA4" w14:textId="7AC7A2D7" w:rsidR="008777A8" w:rsidRDefault="00C24FA7" w:rsidP="006E396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In the process of </w:t>
      </w:r>
      <w:r w:rsidR="00044FF0">
        <w:rPr>
          <w:rFonts w:ascii="Times New Roman" w:eastAsia="Times New Roman" w:hAnsi="Times New Roman" w:cs="Times New Roman"/>
          <w:sz w:val="28"/>
          <w:szCs w:val="28"/>
        </w:rPr>
        <w:t>the</w:t>
      </w:r>
      <w:r>
        <w:rPr>
          <w:rFonts w:ascii="Times New Roman" w:eastAsia="Times New Roman" w:hAnsi="Times New Roman" w:cs="Times New Roman"/>
          <w:sz w:val="28"/>
          <w:szCs w:val="28"/>
        </w:rPr>
        <w:t xml:space="preserve"> research</w:t>
      </w:r>
      <w:r w:rsidR="00044FF0">
        <w:rPr>
          <w:rFonts w:ascii="Times New Roman" w:eastAsia="Times New Roman" w:hAnsi="Times New Roman" w:cs="Times New Roman"/>
          <w:sz w:val="28"/>
          <w:szCs w:val="28"/>
        </w:rPr>
        <w:t xml:space="preserve"> paper</w:t>
      </w:r>
      <w:r>
        <w:rPr>
          <w:rFonts w:ascii="Times New Roman" w:eastAsia="Times New Roman" w:hAnsi="Times New Roman" w:cs="Times New Roman"/>
          <w:sz w:val="28"/>
          <w:szCs w:val="28"/>
        </w:rPr>
        <w:t xml:space="preserve">, </w:t>
      </w:r>
      <w:r w:rsidR="00044FF0">
        <w:rPr>
          <w:rFonts w:ascii="Times New Roman" w:eastAsia="Times New Roman" w:hAnsi="Times New Roman" w:cs="Times New Roman"/>
          <w:sz w:val="28"/>
          <w:szCs w:val="28"/>
        </w:rPr>
        <w:t xml:space="preserve">we </w:t>
      </w:r>
      <w:r>
        <w:rPr>
          <w:rFonts w:ascii="Times New Roman" w:eastAsia="Times New Roman" w:hAnsi="Times New Roman" w:cs="Times New Roman"/>
          <w:sz w:val="28"/>
          <w:szCs w:val="28"/>
        </w:rPr>
        <w:t xml:space="preserve">came to the point that potential investors and companies look into different factors thoroughly while considering entering a new market. In the case of Singapore, the major factors that attract companies and investors are strong regulatory framework, tax incentives and talent pool. Strong government policies and support are in favor of attracting investors into Singapore's biomedical industry. In addition, government grants for start-ups and researches give them a starting point.  Singaporean government should have patience when it comes to return on investment in the biomedical industry. In the biomedical field, it takes a decade or more for the drug discovery and development itself. Even after the drug discovery period, there is a long process of clinical trials and production for the drug to reach the commercialization stage and market. Despite Singapore's initial idea being to become a biomedical hub, its focus has shifted with the change in the overall management. These changes are for a reason, and it might be the right thing to do. Singapore has a good potential in medical technology and it has one of the best healthcare systems. </w:t>
      </w:r>
    </w:p>
    <w:p w14:paraId="06221D74" w14:textId="4A90DA5B" w:rsidR="005E0909" w:rsidRDefault="00C24FA7" w:rsidP="00640496">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Although some challenges may be faced by the potential </w:t>
      </w:r>
      <w:r w:rsidR="00640496">
        <w:rPr>
          <w:rFonts w:ascii="Times New Roman" w:eastAsia="Times New Roman" w:hAnsi="Times New Roman" w:cs="Times New Roman"/>
          <w:sz w:val="28"/>
          <w:szCs w:val="28"/>
        </w:rPr>
        <w:t>investors,</w:t>
      </w:r>
      <w:r>
        <w:rPr>
          <w:rFonts w:ascii="Times New Roman" w:eastAsia="Times New Roman" w:hAnsi="Times New Roman" w:cs="Times New Roman"/>
          <w:sz w:val="28"/>
          <w:szCs w:val="28"/>
        </w:rPr>
        <w:t xml:space="preserve"> yet it still remains attractive for investors. Lastly, Singapore has to look into other industries and sectors that have high potential and use a strategy that will bring prosperity for both parties. </w:t>
      </w:r>
    </w:p>
    <w:p w14:paraId="3215B86A" w14:textId="7CBA33FF" w:rsidR="008777A8" w:rsidRDefault="008777A8" w:rsidP="002E60AD">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Through the First </w:t>
      </w:r>
      <w:r w:rsidR="006E3969">
        <w:rPr>
          <w:rFonts w:ascii="Times New Roman" w:eastAsia="Times New Roman" w:hAnsi="Times New Roman" w:cs="Times New Roman"/>
          <w:sz w:val="28"/>
          <w:szCs w:val="28"/>
        </w:rPr>
        <w:t>section,</w:t>
      </w:r>
      <w:r>
        <w:rPr>
          <w:rFonts w:ascii="Times New Roman" w:eastAsia="Times New Roman" w:hAnsi="Times New Roman" w:cs="Times New Roman"/>
          <w:sz w:val="28"/>
          <w:szCs w:val="28"/>
        </w:rPr>
        <w:t xml:space="preserve"> it was well defined that the Singaporean economy and all the major </w:t>
      </w:r>
      <w:r w:rsidR="006E3969">
        <w:rPr>
          <w:rFonts w:ascii="Times New Roman" w:eastAsia="Times New Roman" w:hAnsi="Times New Roman" w:cs="Times New Roman"/>
          <w:sz w:val="28"/>
          <w:szCs w:val="28"/>
        </w:rPr>
        <w:t>characteristics</w:t>
      </w:r>
      <w:r>
        <w:rPr>
          <w:rFonts w:ascii="Times New Roman" w:eastAsia="Times New Roman" w:hAnsi="Times New Roman" w:cs="Times New Roman"/>
          <w:sz w:val="28"/>
          <w:szCs w:val="28"/>
        </w:rPr>
        <w:t xml:space="preserve"> from GDP </w:t>
      </w:r>
      <w:r w:rsidR="00044FF0">
        <w:rPr>
          <w:rFonts w:ascii="Times New Roman" w:eastAsia="Times New Roman" w:hAnsi="Times New Roman" w:cs="Times New Roman"/>
          <w:sz w:val="28"/>
          <w:szCs w:val="28"/>
        </w:rPr>
        <w:t>rate,</w:t>
      </w:r>
      <w:r>
        <w:rPr>
          <w:rFonts w:ascii="Times New Roman" w:eastAsia="Times New Roman" w:hAnsi="Times New Roman" w:cs="Times New Roman"/>
          <w:sz w:val="28"/>
          <w:szCs w:val="28"/>
        </w:rPr>
        <w:t xml:space="preserve"> GDP </w:t>
      </w:r>
      <w:r w:rsidR="00044FF0">
        <w:rPr>
          <w:rFonts w:ascii="Times New Roman" w:eastAsia="Times New Roman" w:hAnsi="Times New Roman" w:cs="Times New Roman"/>
          <w:sz w:val="28"/>
          <w:szCs w:val="28"/>
        </w:rPr>
        <w:t>growth,</w:t>
      </w:r>
      <w:r>
        <w:rPr>
          <w:rFonts w:ascii="Times New Roman" w:eastAsia="Times New Roman" w:hAnsi="Times New Roman" w:cs="Times New Roman"/>
          <w:sz w:val="28"/>
          <w:szCs w:val="28"/>
        </w:rPr>
        <w:t xml:space="preserve"> unemployment, Inflation </w:t>
      </w:r>
      <w:r w:rsidR="006E3969">
        <w:rPr>
          <w:rFonts w:ascii="Times New Roman" w:eastAsia="Times New Roman" w:hAnsi="Times New Roman" w:cs="Times New Roman"/>
          <w:sz w:val="28"/>
          <w:szCs w:val="28"/>
        </w:rPr>
        <w:t xml:space="preserve">and demographics are one of the best in comparison with all the other countries around the </w:t>
      </w:r>
      <w:r w:rsidR="00044FF0">
        <w:rPr>
          <w:rFonts w:ascii="Times New Roman" w:eastAsia="Times New Roman" w:hAnsi="Times New Roman" w:cs="Times New Roman"/>
          <w:sz w:val="28"/>
          <w:szCs w:val="28"/>
        </w:rPr>
        <w:t>world,</w:t>
      </w:r>
      <w:r w:rsidR="006E3969">
        <w:rPr>
          <w:rFonts w:ascii="Times New Roman" w:eastAsia="Times New Roman" w:hAnsi="Times New Roman" w:cs="Times New Roman"/>
          <w:sz w:val="28"/>
          <w:szCs w:val="28"/>
        </w:rPr>
        <w:t xml:space="preserve"> so </w:t>
      </w:r>
      <w:r w:rsidR="00044FF0">
        <w:rPr>
          <w:rFonts w:ascii="Times New Roman" w:eastAsia="Times New Roman" w:hAnsi="Times New Roman" w:cs="Times New Roman"/>
          <w:sz w:val="28"/>
          <w:szCs w:val="28"/>
        </w:rPr>
        <w:t xml:space="preserve">it is recommended to install an international investment in such an economy where all the characteristics are impressive and tempting as well. </w:t>
      </w:r>
    </w:p>
    <w:p w14:paraId="0E69AC3C" w14:textId="0FD81449" w:rsidR="00044FF0" w:rsidRDefault="00044FF0" w:rsidP="002E60AD">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As for the second part of our findings concerning the economic </w:t>
      </w:r>
      <w:r w:rsidR="00550946">
        <w:rPr>
          <w:rFonts w:ascii="Times New Roman" w:eastAsia="Times New Roman" w:hAnsi="Times New Roman" w:cs="Times New Roman"/>
          <w:sz w:val="28"/>
          <w:szCs w:val="28"/>
        </w:rPr>
        <w:t>activity from exports and imports and foreign capital investment</w:t>
      </w:r>
      <w:r w:rsidR="003350FF">
        <w:rPr>
          <w:rFonts w:ascii="Times New Roman" w:eastAsia="Times New Roman" w:hAnsi="Times New Roman" w:cs="Times New Roman"/>
          <w:sz w:val="28"/>
          <w:szCs w:val="28"/>
        </w:rPr>
        <w:t>, all the analysis and index were in favor of the idea of establishment of this international investment project and</w:t>
      </w:r>
      <w:r w:rsidR="00550946">
        <w:rPr>
          <w:rFonts w:ascii="Times New Roman" w:eastAsia="Times New Roman" w:hAnsi="Times New Roman" w:cs="Times New Roman"/>
          <w:sz w:val="28"/>
          <w:szCs w:val="28"/>
        </w:rPr>
        <w:t xml:space="preserve"> we ended the last section with accurate and concrete evaluation of </w:t>
      </w:r>
      <w:r w:rsidR="003350FF">
        <w:rPr>
          <w:rFonts w:ascii="Times New Roman" w:eastAsia="Times New Roman" w:hAnsi="Times New Roman" w:cs="Times New Roman"/>
          <w:sz w:val="28"/>
          <w:szCs w:val="28"/>
        </w:rPr>
        <w:t xml:space="preserve">project. The calculation was </w:t>
      </w:r>
      <w:r w:rsidR="003350FF">
        <w:rPr>
          <w:rFonts w:ascii="Times New Roman" w:eastAsia="Times New Roman" w:hAnsi="Times New Roman" w:cs="Times New Roman"/>
          <w:sz w:val="28"/>
          <w:szCs w:val="28"/>
        </w:rPr>
        <w:lastRenderedPageBreak/>
        <w:t>based on real estimated prices and values. We tried to use concrete data in order to get the best results of estimation.</w:t>
      </w:r>
    </w:p>
    <w:p w14:paraId="19194A3C" w14:textId="77777777" w:rsidR="001F62CC" w:rsidRPr="001F62CC" w:rsidRDefault="001F62CC" w:rsidP="002E60AD">
      <w:pPr>
        <w:spacing w:line="360" w:lineRule="auto"/>
        <w:ind w:firstLine="720"/>
        <w:jc w:val="both"/>
        <w:rPr>
          <w:rFonts w:ascii="Times New Roman" w:eastAsia="Times New Roman" w:hAnsi="Times New Roman" w:cs="Times New Roman"/>
          <w:sz w:val="28"/>
          <w:szCs w:val="28"/>
        </w:rPr>
      </w:pPr>
      <w:r w:rsidRPr="001F62CC">
        <w:rPr>
          <w:rFonts w:ascii="Times New Roman" w:eastAsia="Times New Roman" w:hAnsi="Times New Roman" w:cs="Times New Roman"/>
          <w:sz w:val="28"/>
          <w:szCs w:val="28"/>
        </w:rPr>
        <w:t>This research report could potentially give an in-depth insight on Singapore</w:t>
      </w:r>
    </w:p>
    <w:p w14:paraId="7A41A733" w14:textId="77777777" w:rsidR="001F62CC" w:rsidRPr="001F62CC" w:rsidRDefault="001F62CC" w:rsidP="002E60AD">
      <w:pPr>
        <w:spacing w:line="360" w:lineRule="auto"/>
        <w:jc w:val="both"/>
        <w:rPr>
          <w:rFonts w:ascii="Times New Roman" w:eastAsia="Times New Roman" w:hAnsi="Times New Roman" w:cs="Times New Roman"/>
          <w:sz w:val="28"/>
          <w:szCs w:val="28"/>
        </w:rPr>
      </w:pPr>
      <w:r w:rsidRPr="001F62CC">
        <w:rPr>
          <w:rFonts w:ascii="Times New Roman" w:eastAsia="Times New Roman" w:hAnsi="Times New Roman" w:cs="Times New Roman"/>
          <w:sz w:val="28"/>
          <w:szCs w:val="28"/>
        </w:rPr>
        <w:t>Biomedical industry to the government, private researchers as well as local and</w:t>
      </w:r>
    </w:p>
    <w:p w14:paraId="116FE3C1" w14:textId="5846826A" w:rsidR="001F62CC" w:rsidRPr="001F62CC" w:rsidRDefault="001F62CC" w:rsidP="002E60AD">
      <w:pPr>
        <w:spacing w:line="360" w:lineRule="auto"/>
        <w:jc w:val="both"/>
        <w:rPr>
          <w:rFonts w:ascii="Times New Roman" w:eastAsia="Times New Roman" w:hAnsi="Times New Roman" w:cs="Times New Roman"/>
          <w:sz w:val="28"/>
          <w:szCs w:val="28"/>
        </w:rPr>
      </w:pPr>
      <w:r w:rsidRPr="001F62CC">
        <w:rPr>
          <w:rFonts w:ascii="Times New Roman" w:eastAsia="Times New Roman" w:hAnsi="Times New Roman" w:cs="Times New Roman"/>
          <w:sz w:val="28"/>
          <w:szCs w:val="28"/>
        </w:rPr>
        <w:t>foreign investors. It could be greatly beneficial to the government as they can learn</w:t>
      </w:r>
      <w:r>
        <w:rPr>
          <w:rFonts w:ascii="Times New Roman" w:eastAsia="Times New Roman" w:hAnsi="Times New Roman" w:cs="Times New Roman"/>
          <w:sz w:val="28"/>
          <w:szCs w:val="28"/>
        </w:rPr>
        <w:t xml:space="preserve"> </w:t>
      </w:r>
      <w:r w:rsidRPr="001F62CC">
        <w:rPr>
          <w:rFonts w:ascii="Times New Roman" w:eastAsia="Times New Roman" w:hAnsi="Times New Roman" w:cs="Times New Roman"/>
          <w:sz w:val="28"/>
          <w:szCs w:val="28"/>
        </w:rPr>
        <w:t>and understand the emerging concerns and challenges faced by the foreign investors.</w:t>
      </w:r>
    </w:p>
    <w:p w14:paraId="7741800C" w14:textId="1C0351F8" w:rsidR="001F62CC" w:rsidRPr="001F62CC" w:rsidRDefault="001F62CC" w:rsidP="002E60AD">
      <w:pPr>
        <w:spacing w:line="360" w:lineRule="auto"/>
        <w:ind w:firstLine="720"/>
        <w:jc w:val="both"/>
        <w:rPr>
          <w:rFonts w:ascii="Times New Roman" w:eastAsia="Times New Roman" w:hAnsi="Times New Roman" w:cs="Times New Roman"/>
          <w:sz w:val="28"/>
          <w:szCs w:val="28"/>
        </w:rPr>
      </w:pPr>
      <w:r w:rsidRPr="001F62CC">
        <w:rPr>
          <w:rFonts w:ascii="Times New Roman" w:eastAsia="Times New Roman" w:hAnsi="Times New Roman" w:cs="Times New Roman"/>
          <w:sz w:val="28"/>
          <w:szCs w:val="28"/>
        </w:rPr>
        <w:t>This could in turn help them to develop and their strategies and policies that could be</w:t>
      </w:r>
      <w:r>
        <w:rPr>
          <w:rFonts w:ascii="Times New Roman" w:eastAsia="Times New Roman" w:hAnsi="Times New Roman" w:cs="Times New Roman"/>
          <w:sz w:val="28"/>
          <w:szCs w:val="28"/>
        </w:rPr>
        <w:t xml:space="preserve"> </w:t>
      </w:r>
      <w:r w:rsidRPr="001F62CC">
        <w:rPr>
          <w:rFonts w:ascii="Times New Roman" w:eastAsia="Times New Roman" w:hAnsi="Times New Roman" w:cs="Times New Roman"/>
          <w:sz w:val="28"/>
          <w:szCs w:val="28"/>
        </w:rPr>
        <w:t>mutually beneficial to both stakeholders. Moreover, this report provides significant</w:t>
      </w:r>
      <w:r>
        <w:rPr>
          <w:rFonts w:ascii="Times New Roman" w:eastAsia="Times New Roman" w:hAnsi="Times New Roman" w:cs="Times New Roman"/>
          <w:sz w:val="28"/>
          <w:szCs w:val="28"/>
        </w:rPr>
        <w:t xml:space="preserve"> </w:t>
      </w:r>
      <w:r w:rsidRPr="001F62CC">
        <w:rPr>
          <w:rFonts w:ascii="Times New Roman" w:eastAsia="Times New Roman" w:hAnsi="Times New Roman" w:cs="Times New Roman"/>
          <w:sz w:val="28"/>
          <w:szCs w:val="28"/>
        </w:rPr>
        <w:t>findings in terms of future actions that should be taken by the government which are</w:t>
      </w:r>
      <w:r>
        <w:rPr>
          <w:rFonts w:ascii="Times New Roman" w:eastAsia="Times New Roman" w:hAnsi="Times New Roman" w:cs="Times New Roman"/>
          <w:sz w:val="28"/>
          <w:szCs w:val="28"/>
        </w:rPr>
        <w:t xml:space="preserve"> in</w:t>
      </w:r>
      <w:r w:rsidRPr="001F62CC">
        <w:rPr>
          <w:rFonts w:ascii="Times New Roman" w:eastAsia="Times New Roman" w:hAnsi="Times New Roman" w:cs="Times New Roman"/>
          <w:sz w:val="28"/>
          <w:szCs w:val="28"/>
        </w:rPr>
        <w:t xml:space="preserve"> favor of their goals. Furthermore, this report can serve as a guide for private</w:t>
      </w:r>
      <w:r>
        <w:rPr>
          <w:rFonts w:ascii="Times New Roman" w:eastAsia="Times New Roman" w:hAnsi="Times New Roman" w:cs="Times New Roman"/>
          <w:sz w:val="28"/>
          <w:szCs w:val="28"/>
        </w:rPr>
        <w:t xml:space="preserve"> </w:t>
      </w:r>
      <w:r w:rsidRPr="001F62CC">
        <w:rPr>
          <w:rFonts w:ascii="Times New Roman" w:eastAsia="Times New Roman" w:hAnsi="Times New Roman" w:cs="Times New Roman"/>
          <w:sz w:val="28"/>
          <w:szCs w:val="28"/>
        </w:rPr>
        <w:t>researchers as they can learn about private companies’ expectations from them. This</w:t>
      </w:r>
      <w:r>
        <w:rPr>
          <w:rFonts w:ascii="Times New Roman" w:eastAsia="Times New Roman" w:hAnsi="Times New Roman" w:cs="Times New Roman"/>
          <w:sz w:val="28"/>
          <w:szCs w:val="28"/>
        </w:rPr>
        <w:t xml:space="preserve"> </w:t>
      </w:r>
      <w:r w:rsidRPr="001F62CC">
        <w:rPr>
          <w:rFonts w:ascii="Times New Roman" w:eastAsia="Times New Roman" w:hAnsi="Times New Roman" w:cs="Times New Roman"/>
          <w:sz w:val="28"/>
          <w:szCs w:val="28"/>
        </w:rPr>
        <w:t>report can provide useful insights to potential investors as well as the local investors</w:t>
      </w:r>
      <w:r>
        <w:rPr>
          <w:rFonts w:ascii="Times New Roman" w:eastAsia="Times New Roman" w:hAnsi="Times New Roman" w:cs="Times New Roman"/>
          <w:sz w:val="28"/>
          <w:szCs w:val="28"/>
        </w:rPr>
        <w:t xml:space="preserve"> </w:t>
      </w:r>
      <w:r w:rsidRPr="001F62CC">
        <w:rPr>
          <w:rFonts w:ascii="Times New Roman" w:eastAsia="Times New Roman" w:hAnsi="Times New Roman" w:cs="Times New Roman"/>
          <w:sz w:val="28"/>
          <w:szCs w:val="28"/>
        </w:rPr>
        <w:t>in Singapore. Potential investors can learn about the present challenges faced b</w:t>
      </w:r>
      <w:r>
        <w:rPr>
          <w:rFonts w:ascii="Times New Roman" w:eastAsia="Times New Roman" w:hAnsi="Times New Roman" w:cs="Times New Roman"/>
          <w:sz w:val="28"/>
          <w:szCs w:val="28"/>
        </w:rPr>
        <w:t xml:space="preserve">y </w:t>
      </w:r>
      <w:r w:rsidRPr="001F62CC">
        <w:rPr>
          <w:rFonts w:ascii="Times New Roman" w:eastAsia="Times New Roman" w:hAnsi="Times New Roman" w:cs="Times New Roman"/>
          <w:sz w:val="28"/>
          <w:szCs w:val="28"/>
        </w:rPr>
        <w:t>companies and can decide whether to proceed with their investment or not. The</w:t>
      </w:r>
    </w:p>
    <w:p w14:paraId="26DA56C1" w14:textId="77777777" w:rsidR="001F62CC" w:rsidRPr="001F62CC" w:rsidRDefault="001F62CC" w:rsidP="002E60AD">
      <w:pPr>
        <w:spacing w:line="360" w:lineRule="auto"/>
        <w:jc w:val="both"/>
        <w:rPr>
          <w:rFonts w:ascii="Times New Roman" w:eastAsia="Times New Roman" w:hAnsi="Times New Roman" w:cs="Times New Roman"/>
          <w:sz w:val="28"/>
          <w:szCs w:val="28"/>
        </w:rPr>
      </w:pPr>
      <w:r w:rsidRPr="001F62CC">
        <w:rPr>
          <w:rFonts w:ascii="Times New Roman" w:eastAsia="Times New Roman" w:hAnsi="Times New Roman" w:cs="Times New Roman"/>
          <w:sz w:val="28"/>
          <w:szCs w:val="28"/>
        </w:rPr>
        <w:t>following report will, also, point out some of the advantages of investing in</w:t>
      </w:r>
    </w:p>
    <w:p w14:paraId="6F8EF6FA" w14:textId="65ABD373" w:rsidR="001F62CC" w:rsidRDefault="001F62CC" w:rsidP="002E60AD">
      <w:pPr>
        <w:spacing w:line="360" w:lineRule="auto"/>
        <w:jc w:val="both"/>
        <w:rPr>
          <w:rFonts w:ascii="Times New Roman" w:eastAsia="Times New Roman" w:hAnsi="Times New Roman" w:cs="Times New Roman"/>
          <w:sz w:val="28"/>
          <w:szCs w:val="28"/>
        </w:rPr>
      </w:pPr>
      <w:r w:rsidRPr="001F62CC">
        <w:rPr>
          <w:rFonts w:ascii="Times New Roman" w:eastAsia="Times New Roman" w:hAnsi="Times New Roman" w:cs="Times New Roman"/>
          <w:sz w:val="28"/>
          <w:szCs w:val="28"/>
        </w:rPr>
        <w:t>Singapore’s biomedical industry. Finally, this report will possibly provide insights o</w:t>
      </w:r>
      <w:r>
        <w:rPr>
          <w:rFonts w:ascii="Times New Roman" w:eastAsia="Times New Roman" w:hAnsi="Times New Roman" w:cs="Times New Roman"/>
          <w:sz w:val="28"/>
          <w:szCs w:val="28"/>
        </w:rPr>
        <w:t xml:space="preserve">n </w:t>
      </w:r>
      <w:r w:rsidRPr="001F62CC">
        <w:rPr>
          <w:rFonts w:ascii="Times New Roman" w:eastAsia="Times New Roman" w:hAnsi="Times New Roman" w:cs="Times New Roman"/>
          <w:sz w:val="28"/>
          <w:szCs w:val="28"/>
        </w:rPr>
        <w:t>where the biomedical industry is headed in the near future and what are other options</w:t>
      </w:r>
      <w:r>
        <w:rPr>
          <w:rFonts w:ascii="Times New Roman" w:eastAsia="Times New Roman" w:hAnsi="Times New Roman" w:cs="Times New Roman"/>
          <w:sz w:val="28"/>
          <w:szCs w:val="28"/>
        </w:rPr>
        <w:t xml:space="preserve"> </w:t>
      </w:r>
      <w:r w:rsidRPr="001F62CC">
        <w:rPr>
          <w:rFonts w:ascii="Times New Roman" w:eastAsia="Times New Roman" w:hAnsi="Times New Roman" w:cs="Times New Roman"/>
          <w:sz w:val="28"/>
          <w:szCs w:val="28"/>
        </w:rPr>
        <w:t>investors may want to look into.</w:t>
      </w:r>
    </w:p>
    <w:p w14:paraId="6E055F33" w14:textId="77777777" w:rsidR="003350FF" w:rsidRDefault="003350FF" w:rsidP="002E60AD">
      <w:pPr>
        <w:spacing w:line="360" w:lineRule="auto"/>
        <w:ind w:firstLine="720"/>
        <w:jc w:val="both"/>
        <w:rPr>
          <w:rFonts w:ascii="Times New Roman" w:eastAsia="Times New Roman" w:hAnsi="Times New Roman" w:cs="Times New Roman"/>
          <w:sz w:val="28"/>
          <w:szCs w:val="28"/>
        </w:rPr>
      </w:pPr>
    </w:p>
    <w:p w14:paraId="7AEE36F9" w14:textId="4D23E3AE" w:rsidR="001F62CC" w:rsidRPr="001F62CC" w:rsidRDefault="001F62CC" w:rsidP="002E60AD">
      <w:pPr>
        <w:spacing w:line="360" w:lineRule="auto"/>
        <w:ind w:firstLine="720"/>
        <w:jc w:val="both"/>
        <w:rPr>
          <w:rFonts w:ascii="Times New Roman" w:eastAsia="Times New Roman" w:hAnsi="Times New Roman" w:cs="Times New Roman"/>
          <w:bCs/>
          <w:sz w:val="28"/>
          <w:szCs w:val="28"/>
        </w:rPr>
      </w:pPr>
      <w:r w:rsidRPr="001F62CC">
        <w:rPr>
          <w:rFonts w:ascii="Times New Roman" w:eastAsia="Times New Roman" w:hAnsi="Times New Roman" w:cs="Times New Roman"/>
          <w:bCs/>
          <w:sz w:val="28"/>
          <w:szCs w:val="28"/>
        </w:rPr>
        <w:t>All of these findings lead us to the conclusion that Singapore’s</w:t>
      </w:r>
      <w:r>
        <w:rPr>
          <w:rFonts w:ascii="Times New Roman" w:eastAsia="Times New Roman" w:hAnsi="Times New Roman" w:cs="Times New Roman"/>
          <w:bCs/>
          <w:sz w:val="28"/>
          <w:szCs w:val="28"/>
        </w:rPr>
        <w:t xml:space="preserve"> </w:t>
      </w:r>
      <w:r w:rsidRPr="001F62CC">
        <w:rPr>
          <w:rFonts w:ascii="Times New Roman" w:eastAsia="Times New Roman" w:hAnsi="Times New Roman" w:cs="Times New Roman"/>
          <w:bCs/>
          <w:sz w:val="28"/>
          <w:szCs w:val="28"/>
        </w:rPr>
        <w:t xml:space="preserve">biomedical industry is </w:t>
      </w:r>
      <w:r>
        <w:rPr>
          <w:rFonts w:ascii="Times New Roman" w:eastAsia="Times New Roman" w:hAnsi="Times New Roman" w:cs="Times New Roman"/>
          <w:bCs/>
          <w:sz w:val="28"/>
          <w:szCs w:val="28"/>
        </w:rPr>
        <w:t>expanding and we should always think about the long run,</w:t>
      </w:r>
      <w:r w:rsidRPr="001F62CC">
        <w:rPr>
          <w:rFonts w:ascii="Times New Roman" w:eastAsia="Times New Roman" w:hAnsi="Times New Roman" w:cs="Times New Roman"/>
          <w:bCs/>
          <w:sz w:val="28"/>
          <w:szCs w:val="28"/>
        </w:rPr>
        <w:t xml:space="preserve"> Companies have been</w:t>
      </w:r>
      <w:r>
        <w:rPr>
          <w:rFonts w:ascii="Times New Roman" w:eastAsia="Times New Roman" w:hAnsi="Times New Roman" w:cs="Times New Roman"/>
          <w:bCs/>
          <w:sz w:val="28"/>
          <w:szCs w:val="28"/>
        </w:rPr>
        <w:t xml:space="preserve"> </w:t>
      </w:r>
      <w:r w:rsidRPr="001F62CC">
        <w:rPr>
          <w:rFonts w:ascii="Times New Roman" w:eastAsia="Times New Roman" w:hAnsi="Times New Roman" w:cs="Times New Roman"/>
          <w:bCs/>
          <w:sz w:val="28"/>
          <w:szCs w:val="28"/>
        </w:rPr>
        <w:t>coming to and going out of Singapore, yet it’s still remains attractive for investors.</w:t>
      </w:r>
    </w:p>
    <w:p w14:paraId="65D09E77" w14:textId="4AAAD471" w:rsidR="005E0909" w:rsidRPr="001F62CC" w:rsidRDefault="001F62CC" w:rsidP="002E60AD">
      <w:pPr>
        <w:spacing w:line="360" w:lineRule="auto"/>
        <w:ind w:firstLine="720"/>
        <w:jc w:val="both"/>
        <w:rPr>
          <w:rFonts w:ascii="Times New Roman" w:eastAsia="Times New Roman" w:hAnsi="Times New Roman" w:cs="Times New Roman"/>
          <w:bCs/>
          <w:sz w:val="28"/>
          <w:szCs w:val="28"/>
        </w:rPr>
      </w:pPr>
      <w:r w:rsidRPr="001F62CC">
        <w:rPr>
          <w:rFonts w:ascii="Times New Roman" w:eastAsia="Times New Roman" w:hAnsi="Times New Roman" w:cs="Times New Roman"/>
          <w:bCs/>
          <w:sz w:val="28"/>
          <w:szCs w:val="28"/>
        </w:rPr>
        <w:t>Lastly, Singapore has to look into other industries and sectors that have high potential</w:t>
      </w:r>
      <w:r>
        <w:rPr>
          <w:rFonts w:ascii="Times New Roman" w:eastAsia="Times New Roman" w:hAnsi="Times New Roman" w:cs="Times New Roman"/>
          <w:bCs/>
          <w:sz w:val="28"/>
          <w:szCs w:val="28"/>
        </w:rPr>
        <w:t xml:space="preserve"> </w:t>
      </w:r>
      <w:r w:rsidRPr="001F62CC">
        <w:rPr>
          <w:rFonts w:ascii="Times New Roman" w:eastAsia="Times New Roman" w:hAnsi="Times New Roman" w:cs="Times New Roman"/>
          <w:bCs/>
          <w:sz w:val="28"/>
          <w:szCs w:val="28"/>
        </w:rPr>
        <w:t>and use a strategy that will bring prosperity for both parties</w:t>
      </w:r>
      <w:r>
        <w:rPr>
          <w:rFonts w:ascii="Times New Roman" w:eastAsia="Times New Roman" w:hAnsi="Times New Roman" w:cs="Times New Roman"/>
          <w:bCs/>
          <w:sz w:val="28"/>
          <w:szCs w:val="28"/>
        </w:rPr>
        <w:t xml:space="preserve"> , a lot of other international investment projects can be a great success in this country </w:t>
      </w:r>
      <w:r w:rsidRPr="001F62CC">
        <w:rPr>
          <w:rFonts w:ascii="Times New Roman" w:eastAsia="Times New Roman" w:hAnsi="Times New Roman" w:cs="Times New Roman"/>
          <w:bCs/>
          <w:sz w:val="28"/>
          <w:szCs w:val="28"/>
        </w:rPr>
        <w:t>.</w:t>
      </w:r>
    </w:p>
    <w:p w14:paraId="0F5C2555" w14:textId="77777777" w:rsidR="005E0909" w:rsidRDefault="005E0909" w:rsidP="001F62CC">
      <w:pPr>
        <w:spacing w:line="360" w:lineRule="auto"/>
        <w:ind w:firstLine="720"/>
        <w:rPr>
          <w:rFonts w:ascii="Times New Roman" w:eastAsia="Times New Roman" w:hAnsi="Times New Roman" w:cs="Times New Roman"/>
          <w:b/>
          <w:sz w:val="28"/>
          <w:szCs w:val="28"/>
        </w:rPr>
      </w:pPr>
    </w:p>
    <w:p w14:paraId="5D10E925" w14:textId="77777777" w:rsidR="005E0909" w:rsidRDefault="005E0909" w:rsidP="001F62CC">
      <w:pPr>
        <w:rPr>
          <w:rFonts w:ascii="Times New Roman" w:eastAsia="Times New Roman" w:hAnsi="Times New Roman" w:cs="Times New Roman"/>
          <w:b/>
          <w:sz w:val="28"/>
          <w:szCs w:val="28"/>
        </w:rPr>
      </w:pPr>
    </w:p>
    <w:p w14:paraId="6CCD2447" w14:textId="77777777" w:rsidR="005E0909" w:rsidRDefault="005E0909" w:rsidP="001F62CC">
      <w:pPr>
        <w:rPr>
          <w:rFonts w:ascii="Times New Roman" w:eastAsia="Times New Roman" w:hAnsi="Times New Roman" w:cs="Times New Roman"/>
          <w:b/>
          <w:sz w:val="28"/>
          <w:szCs w:val="28"/>
        </w:rPr>
      </w:pPr>
    </w:p>
    <w:p w14:paraId="14F5B0F4" w14:textId="77777777" w:rsidR="005E0909" w:rsidRDefault="005E0909" w:rsidP="001F62CC">
      <w:pPr>
        <w:rPr>
          <w:rFonts w:ascii="Times New Roman" w:eastAsia="Times New Roman" w:hAnsi="Times New Roman" w:cs="Times New Roman"/>
          <w:b/>
          <w:sz w:val="28"/>
          <w:szCs w:val="28"/>
        </w:rPr>
      </w:pPr>
    </w:p>
    <w:p w14:paraId="30924F8B" w14:textId="77777777" w:rsidR="005E0909" w:rsidRDefault="005E0909" w:rsidP="001F62CC">
      <w:pPr>
        <w:rPr>
          <w:rFonts w:ascii="Times New Roman" w:eastAsia="Times New Roman" w:hAnsi="Times New Roman" w:cs="Times New Roman"/>
          <w:b/>
          <w:sz w:val="28"/>
          <w:szCs w:val="28"/>
        </w:rPr>
      </w:pPr>
    </w:p>
    <w:p w14:paraId="18F67395" w14:textId="77777777" w:rsidR="00EC49B8" w:rsidRDefault="00EC49B8">
      <w:pPr>
        <w:rPr>
          <w:rFonts w:ascii="Times New Roman" w:eastAsia="Times New Roman" w:hAnsi="Times New Roman" w:cs="Times New Roman"/>
          <w:b/>
          <w:sz w:val="28"/>
          <w:szCs w:val="28"/>
        </w:rPr>
      </w:pPr>
    </w:p>
    <w:p w14:paraId="4AAFDDA9" w14:textId="77777777" w:rsidR="001B7240" w:rsidRDefault="001B7240">
      <w:pPr>
        <w:rPr>
          <w:rFonts w:ascii="Times New Roman" w:eastAsia="Times New Roman" w:hAnsi="Times New Roman" w:cs="Times New Roman"/>
          <w:b/>
          <w:sz w:val="28"/>
          <w:szCs w:val="28"/>
        </w:rPr>
      </w:pPr>
    </w:p>
    <w:p w14:paraId="119DA097" w14:textId="77777777" w:rsidR="005E0909" w:rsidRDefault="00C24FA7">
      <w:pPr>
        <w:rPr>
          <w:rFonts w:ascii="Times New Roman" w:eastAsia="Times New Roman" w:hAnsi="Times New Roman" w:cs="Times New Roman"/>
          <w:b/>
          <w:sz w:val="28"/>
          <w:szCs w:val="28"/>
        </w:rPr>
      </w:pPr>
      <w:r>
        <w:rPr>
          <w:rFonts w:ascii="Times New Roman" w:eastAsia="Times New Roman" w:hAnsi="Times New Roman" w:cs="Times New Roman"/>
          <w:b/>
          <w:sz w:val="28"/>
          <w:szCs w:val="28"/>
        </w:rPr>
        <w:t>References</w:t>
      </w:r>
    </w:p>
    <w:p w14:paraId="6726754E" w14:textId="35C2301A" w:rsidR="005E0909" w:rsidRDefault="005E0909">
      <w:pPr>
        <w:rPr>
          <w:rFonts w:ascii="Times New Roman" w:eastAsia="Times New Roman" w:hAnsi="Times New Roman" w:cs="Times New Roman"/>
          <w:b/>
          <w:sz w:val="28"/>
          <w:szCs w:val="28"/>
        </w:rPr>
      </w:pPr>
    </w:p>
    <w:p w14:paraId="53EF9747" w14:textId="77777777" w:rsidR="003D685E" w:rsidRDefault="003D685E">
      <w:pPr>
        <w:rPr>
          <w:rFonts w:ascii="Times New Roman" w:eastAsia="Times New Roman" w:hAnsi="Times New Roman" w:cs="Times New Roman"/>
          <w:bCs/>
          <w:sz w:val="28"/>
          <w:szCs w:val="28"/>
        </w:rPr>
      </w:pPr>
    </w:p>
    <w:p w14:paraId="75BC29D0" w14:textId="0A5AAEC6" w:rsidR="0014087C" w:rsidRPr="0014087C" w:rsidRDefault="0014087C" w:rsidP="002E60AD">
      <w:pPr>
        <w:jc w:val="both"/>
        <w:rPr>
          <w:rFonts w:ascii="Times New Roman" w:eastAsia="Times New Roman" w:hAnsi="Times New Roman" w:cs="Times New Roman"/>
          <w:bCs/>
          <w:sz w:val="28"/>
          <w:szCs w:val="28"/>
        </w:rPr>
      </w:pPr>
      <w:r w:rsidRPr="0014087C">
        <w:rPr>
          <w:rFonts w:ascii="Times New Roman" w:eastAsia="Times New Roman" w:hAnsi="Times New Roman" w:cs="Times New Roman"/>
          <w:bCs/>
          <w:sz w:val="28"/>
          <w:szCs w:val="28"/>
        </w:rPr>
        <w:t>World Economic Forum.The 2002–2003 Global Com-petitiveness Report</w:t>
      </w:r>
    </w:p>
    <w:p w14:paraId="6C7D6358" w14:textId="77777777" w:rsidR="0014087C" w:rsidRPr="0014087C" w:rsidRDefault="0014087C" w:rsidP="002E60AD">
      <w:pPr>
        <w:jc w:val="both"/>
        <w:rPr>
          <w:rFonts w:ascii="Times New Roman" w:eastAsia="Times New Roman" w:hAnsi="Times New Roman" w:cs="Times New Roman"/>
          <w:bCs/>
          <w:sz w:val="28"/>
          <w:szCs w:val="28"/>
        </w:rPr>
      </w:pPr>
    </w:p>
    <w:p w14:paraId="6606483F" w14:textId="4A4CDA7F" w:rsidR="0014087C" w:rsidRPr="0014087C" w:rsidRDefault="0014087C" w:rsidP="002E60AD">
      <w:pPr>
        <w:jc w:val="both"/>
        <w:rPr>
          <w:rFonts w:ascii="Times New Roman" w:eastAsia="Times New Roman" w:hAnsi="Times New Roman" w:cs="Times New Roman"/>
          <w:bCs/>
          <w:sz w:val="28"/>
          <w:szCs w:val="28"/>
        </w:rPr>
      </w:pPr>
      <w:r w:rsidRPr="0014087C">
        <w:rPr>
          <w:rFonts w:ascii="Times New Roman" w:eastAsia="Times New Roman" w:hAnsi="Times New Roman" w:cs="Times New Roman"/>
          <w:bCs/>
          <w:sz w:val="28"/>
          <w:szCs w:val="28"/>
        </w:rPr>
        <w:t>National Science and Technology Board (1996)Na-tional  Science  and  Technology  Plan.  Singapore:NSTB</w:t>
      </w:r>
    </w:p>
    <w:p w14:paraId="74BF0F0A" w14:textId="77777777" w:rsidR="0014087C" w:rsidRPr="0014087C" w:rsidRDefault="0014087C" w:rsidP="002E60AD">
      <w:pPr>
        <w:jc w:val="both"/>
        <w:rPr>
          <w:rFonts w:ascii="Times New Roman" w:eastAsia="Times New Roman" w:hAnsi="Times New Roman" w:cs="Times New Roman"/>
          <w:bCs/>
          <w:sz w:val="28"/>
          <w:szCs w:val="28"/>
        </w:rPr>
      </w:pPr>
    </w:p>
    <w:p w14:paraId="75B9E732" w14:textId="761F50F0" w:rsidR="00B200D4" w:rsidRPr="0014087C" w:rsidRDefault="00CD6B53" w:rsidP="002E60AD">
      <w:pPr>
        <w:jc w:val="both"/>
        <w:rPr>
          <w:rFonts w:ascii="Times New Roman" w:eastAsia="Times New Roman" w:hAnsi="Times New Roman" w:cs="Times New Roman"/>
          <w:bCs/>
          <w:sz w:val="28"/>
          <w:szCs w:val="28"/>
        </w:rPr>
      </w:pPr>
      <w:r w:rsidRPr="0014087C">
        <w:rPr>
          <w:rFonts w:ascii="Times New Roman" w:eastAsia="Times New Roman" w:hAnsi="Times New Roman" w:cs="Times New Roman"/>
          <w:bCs/>
          <w:sz w:val="28"/>
          <w:szCs w:val="28"/>
        </w:rPr>
        <w:t>data.worldbank.org/country/SG</w:t>
      </w:r>
    </w:p>
    <w:p w14:paraId="45E1F45C" w14:textId="77777777" w:rsidR="00CD6B53" w:rsidRPr="0014087C" w:rsidRDefault="00CD6B53" w:rsidP="002E60AD">
      <w:pPr>
        <w:jc w:val="both"/>
        <w:rPr>
          <w:rFonts w:ascii="Times New Roman" w:eastAsia="Times New Roman" w:hAnsi="Times New Roman" w:cs="Times New Roman"/>
          <w:bCs/>
          <w:sz w:val="28"/>
          <w:szCs w:val="28"/>
        </w:rPr>
      </w:pPr>
    </w:p>
    <w:p w14:paraId="27309F1E" w14:textId="2080335B" w:rsidR="00CD6B53" w:rsidRPr="0014087C" w:rsidRDefault="003D75F9" w:rsidP="002E60AD">
      <w:pPr>
        <w:jc w:val="both"/>
        <w:rPr>
          <w:rFonts w:ascii="Times New Roman" w:eastAsia="Times New Roman" w:hAnsi="Times New Roman" w:cs="Times New Roman"/>
          <w:bCs/>
          <w:sz w:val="28"/>
          <w:szCs w:val="28"/>
        </w:rPr>
      </w:pPr>
      <w:r w:rsidRPr="0014087C">
        <w:rPr>
          <w:rFonts w:ascii="Times New Roman" w:eastAsia="Times New Roman" w:hAnsi="Times New Roman" w:cs="Times New Roman"/>
          <w:bCs/>
          <w:sz w:val="28"/>
          <w:szCs w:val="28"/>
        </w:rPr>
        <w:t>www.singstat.gov.sg/find-data/search-by-theme/population/population-and-population-structure/latest-data</w:t>
      </w:r>
    </w:p>
    <w:p w14:paraId="59A7A3CC" w14:textId="1DB77AF9" w:rsidR="003D75F9" w:rsidRPr="0014087C" w:rsidRDefault="003D75F9" w:rsidP="002E60AD">
      <w:pPr>
        <w:jc w:val="both"/>
        <w:rPr>
          <w:rFonts w:ascii="Times New Roman" w:eastAsia="Times New Roman" w:hAnsi="Times New Roman" w:cs="Times New Roman"/>
          <w:bCs/>
          <w:sz w:val="28"/>
          <w:szCs w:val="28"/>
        </w:rPr>
      </w:pPr>
    </w:p>
    <w:p w14:paraId="1B5AFF20" w14:textId="77777777" w:rsidR="003D75F9" w:rsidRPr="0014087C" w:rsidRDefault="003D75F9" w:rsidP="002E60AD">
      <w:pPr>
        <w:jc w:val="both"/>
        <w:rPr>
          <w:rFonts w:ascii="Times New Roman" w:eastAsia="Times New Roman" w:hAnsi="Times New Roman" w:cs="Times New Roman"/>
          <w:bCs/>
          <w:sz w:val="28"/>
          <w:szCs w:val="28"/>
        </w:rPr>
      </w:pPr>
      <w:r w:rsidRPr="0014087C">
        <w:rPr>
          <w:rFonts w:ascii="Times New Roman" w:eastAsia="Times New Roman" w:hAnsi="Times New Roman" w:cs="Times New Roman"/>
          <w:bCs/>
          <w:sz w:val="28"/>
          <w:szCs w:val="28"/>
        </w:rPr>
        <w:t>Biomedical Sciences Industry In Singapore. (2014). Retrieved from</w:t>
      </w:r>
    </w:p>
    <w:p w14:paraId="0CFA41B9" w14:textId="77777777" w:rsidR="003D75F9" w:rsidRPr="0014087C" w:rsidRDefault="003D75F9" w:rsidP="002E60AD">
      <w:pPr>
        <w:jc w:val="both"/>
        <w:rPr>
          <w:rFonts w:ascii="Times New Roman" w:eastAsia="Times New Roman" w:hAnsi="Times New Roman" w:cs="Times New Roman"/>
          <w:bCs/>
          <w:sz w:val="28"/>
          <w:szCs w:val="28"/>
        </w:rPr>
      </w:pPr>
      <w:r w:rsidRPr="0014087C">
        <w:rPr>
          <w:rFonts w:ascii="Times New Roman" w:eastAsia="Times New Roman" w:hAnsi="Times New Roman" w:cs="Times New Roman"/>
          <w:bCs/>
          <w:sz w:val="28"/>
          <w:szCs w:val="28"/>
        </w:rPr>
        <w:t>http://www.singhealthacademy.edu.sg/Documents/ProgrammesAndEvents/A</w:t>
      </w:r>
    </w:p>
    <w:p w14:paraId="22F559AF" w14:textId="713EF80E" w:rsidR="003D75F9" w:rsidRPr="0014087C" w:rsidRDefault="003D75F9" w:rsidP="002E60AD">
      <w:pPr>
        <w:jc w:val="both"/>
        <w:rPr>
          <w:rFonts w:ascii="Times New Roman" w:eastAsia="Times New Roman" w:hAnsi="Times New Roman" w:cs="Times New Roman"/>
          <w:bCs/>
          <w:sz w:val="28"/>
          <w:szCs w:val="28"/>
        </w:rPr>
      </w:pPr>
      <w:r w:rsidRPr="0014087C">
        <w:rPr>
          <w:rFonts w:ascii="Times New Roman" w:eastAsia="Times New Roman" w:hAnsi="Times New Roman" w:cs="Times New Roman"/>
          <w:bCs/>
          <w:sz w:val="28"/>
          <w:szCs w:val="28"/>
        </w:rPr>
        <w:t>STAR 22Jan14-(1000 - 1030)- Role of EDB Singapore.pdf</w:t>
      </w:r>
    </w:p>
    <w:p w14:paraId="2A55198E" w14:textId="77777777" w:rsidR="0015756D" w:rsidRPr="0014087C" w:rsidRDefault="0015756D" w:rsidP="002E60AD">
      <w:pPr>
        <w:jc w:val="both"/>
        <w:rPr>
          <w:rFonts w:ascii="Times New Roman" w:eastAsia="Times New Roman" w:hAnsi="Times New Roman" w:cs="Times New Roman"/>
          <w:bCs/>
          <w:sz w:val="28"/>
          <w:szCs w:val="28"/>
        </w:rPr>
      </w:pPr>
    </w:p>
    <w:p w14:paraId="34F6E7FE" w14:textId="77777777" w:rsidR="0015756D" w:rsidRPr="0014087C" w:rsidRDefault="0015756D" w:rsidP="002E60AD">
      <w:pPr>
        <w:jc w:val="both"/>
        <w:rPr>
          <w:rFonts w:ascii="Times New Roman" w:eastAsia="Times New Roman" w:hAnsi="Times New Roman" w:cs="Times New Roman"/>
          <w:bCs/>
          <w:sz w:val="28"/>
          <w:szCs w:val="28"/>
        </w:rPr>
      </w:pPr>
      <w:r w:rsidRPr="0014087C">
        <w:rPr>
          <w:rFonts w:ascii="Times New Roman" w:eastAsia="Times New Roman" w:hAnsi="Times New Roman" w:cs="Times New Roman"/>
          <w:bCs/>
          <w:sz w:val="28"/>
          <w:szCs w:val="28"/>
        </w:rPr>
        <w:t>Mathi, B., &amp; Mohamed, S. (2011). Unmet social needs in Singapore: Singapore's social</w:t>
      </w:r>
    </w:p>
    <w:p w14:paraId="7F2EC7FF" w14:textId="77777777" w:rsidR="0015756D" w:rsidRPr="0014087C" w:rsidRDefault="0015756D" w:rsidP="002E60AD">
      <w:pPr>
        <w:jc w:val="both"/>
        <w:rPr>
          <w:rFonts w:ascii="Times New Roman" w:eastAsia="Times New Roman" w:hAnsi="Times New Roman" w:cs="Times New Roman"/>
          <w:bCs/>
          <w:sz w:val="28"/>
          <w:szCs w:val="28"/>
        </w:rPr>
      </w:pPr>
      <w:r w:rsidRPr="0014087C">
        <w:rPr>
          <w:rFonts w:ascii="Times New Roman" w:eastAsia="Times New Roman" w:hAnsi="Times New Roman" w:cs="Times New Roman"/>
          <w:bCs/>
          <w:sz w:val="28"/>
          <w:szCs w:val="28"/>
        </w:rPr>
        <w:t>structures and policies, and their impact on six vulnerable communities (p. 13).</w:t>
      </w:r>
    </w:p>
    <w:p w14:paraId="6647ED92" w14:textId="40BB81D7" w:rsidR="00BB525A" w:rsidRPr="0014087C" w:rsidRDefault="0015756D" w:rsidP="002E60AD">
      <w:pPr>
        <w:jc w:val="both"/>
        <w:rPr>
          <w:rFonts w:ascii="Times New Roman" w:eastAsia="Times New Roman" w:hAnsi="Times New Roman" w:cs="Times New Roman"/>
          <w:bCs/>
          <w:sz w:val="28"/>
          <w:szCs w:val="28"/>
        </w:rPr>
      </w:pPr>
      <w:r w:rsidRPr="0014087C">
        <w:rPr>
          <w:rFonts w:ascii="Times New Roman" w:eastAsia="Times New Roman" w:hAnsi="Times New Roman" w:cs="Times New Roman"/>
          <w:bCs/>
          <w:sz w:val="28"/>
          <w:szCs w:val="28"/>
        </w:rPr>
        <w:t>Singapore: Lien Centre for Social Innovation, Singapore Management University.</w:t>
      </w:r>
    </w:p>
    <w:p w14:paraId="34C2FBD1" w14:textId="77777777" w:rsidR="00CD6B53" w:rsidRPr="0014087C" w:rsidRDefault="00CD6B53" w:rsidP="002E60AD">
      <w:pPr>
        <w:jc w:val="both"/>
        <w:rPr>
          <w:rFonts w:ascii="Times New Roman" w:eastAsia="Times New Roman" w:hAnsi="Times New Roman" w:cs="Times New Roman"/>
          <w:b/>
          <w:sz w:val="28"/>
          <w:szCs w:val="28"/>
        </w:rPr>
      </w:pPr>
    </w:p>
    <w:p w14:paraId="496F10DF" w14:textId="77777777" w:rsidR="005E0909" w:rsidRPr="0014087C" w:rsidRDefault="00C24FA7" w:rsidP="002E60AD">
      <w:pPr>
        <w:jc w:val="both"/>
        <w:rPr>
          <w:rFonts w:ascii="Times New Roman" w:eastAsia="Times New Roman" w:hAnsi="Times New Roman" w:cs="Times New Roman"/>
          <w:color w:val="111111"/>
          <w:sz w:val="28"/>
          <w:szCs w:val="28"/>
          <w:highlight w:val="white"/>
        </w:rPr>
      </w:pPr>
      <w:r w:rsidRPr="0014087C">
        <w:rPr>
          <w:rFonts w:ascii="Times New Roman" w:eastAsia="Times New Roman" w:hAnsi="Times New Roman" w:cs="Times New Roman"/>
          <w:color w:val="111111"/>
          <w:sz w:val="28"/>
          <w:szCs w:val="28"/>
          <w:highlight w:val="white"/>
        </w:rPr>
        <w:t xml:space="preserve">Healthcare in Singapore. (n.d.). Retrieved from https://www.edb.gov.sg/content/edb/en/industries/industries/healthcare.html </w:t>
      </w:r>
    </w:p>
    <w:p w14:paraId="44E70531" w14:textId="77777777" w:rsidR="005E0909" w:rsidRPr="0014087C" w:rsidRDefault="005E0909" w:rsidP="002E60AD">
      <w:pPr>
        <w:jc w:val="both"/>
        <w:rPr>
          <w:rFonts w:ascii="Times New Roman" w:eastAsia="Times New Roman" w:hAnsi="Times New Roman" w:cs="Times New Roman"/>
          <w:color w:val="111111"/>
          <w:sz w:val="28"/>
          <w:szCs w:val="28"/>
          <w:highlight w:val="white"/>
        </w:rPr>
      </w:pPr>
    </w:p>
    <w:p w14:paraId="6DBEFBE5" w14:textId="5FAD104B" w:rsidR="005E0909" w:rsidRPr="0014087C" w:rsidRDefault="00C24FA7" w:rsidP="002E60AD">
      <w:pPr>
        <w:jc w:val="both"/>
        <w:rPr>
          <w:rFonts w:ascii="Times New Roman" w:eastAsia="Times New Roman" w:hAnsi="Times New Roman" w:cs="Times New Roman"/>
          <w:color w:val="111111"/>
          <w:sz w:val="28"/>
          <w:szCs w:val="28"/>
          <w:highlight w:val="white"/>
        </w:rPr>
      </w:pPr>
      <w:r w:rsidRPr="0014087C">
        <w:rPr>
          <w:rFonts w:ascii="Times New Roman" w:eastAsia="Times New Roman" w:hAnsi="Times New Roman" w:cs="Times New Roman"/>
          <w:color w:val="111111"/>
          <w:sz w:val="28"/>
          <w:szCs w:val="28"/>
          <w:highlight w:val="white"/>
        </w:rPr>
        <w:t>Journal of Biomedical and Pharmaceutical Engineering. (n.d.). Retrieved from http://www3.ntu.edu.sg/bmerc/contents/JBPE/index.htm Lim, H., &amp; Wei, L. (2010, January 1)</w:t>
      </w:r>
    </w:p>
    <w:p w14:paraId="0D56FB65" w14:textId="77777777" w:rsidR="0015756D" w:rsidRPr="0014087C" w:rsidRDefault="0015756D" w:rsidP="002E60AD">
      <w:pPr>
        <w:jc w:val="both"/>
        <w:rPr>
          <w:rFonts w:ascii="Times New Roman" w:eastAsia="Times New Roman" w:hAnsi="Times New Roman" w:cs="Times New Roman"/>
          <w:color w:val="111111"/>
          <w:sz w:val="28"/>
          <w:szCs w:val="28"/>
          <w:highlight w:val="white"/>
        </w:rPr>
      </w:pPr>
    </w:p>
    <w:p w14:paraId="1FAD6EA3" w14:textId="77777777" w:rsidR="0015756D" w:rsidRPr="0014087C" w:rsidRDefault="0015756D" w:rsidP="002E60AD">
      <w:pPr>
        <w:jc w:val="both"/>
        <w:rPr>
          <w:rFonts w:ascii="Times New Roman" w:eastAsia="Times New Roman" w:hAnsi="Times New Roman" w:cs="Times New Roman"/>
          <w:color w:val="111111"/>
          <w:sz w:val="28"/>
          <w:szCs w:val="28"/>
        </w:rPr>
      </w:pPr>
      <w:r w:rsidRPr="0014087C">
        <w:rPr>
          <w:rFonts w:ascii="Times New Roman" w:eastAsia="Times New Roman" w:hAnsi="Times New Roman" w:cs="Times New Roman"/>
          <w:color w:val="111111"/>
          <w:sz w:val="28"/>
          <w:szCs w:val="28"/>
        </w:rPr>
        <w:t>Singapore Compact. (n.d.). Retrieved February 10, 2015, from</w:t>
      </w:r>
    </w:p>
    <w:p w14:paraId="5B7A18A3" w14:textId="77777777" w:rsidR="0015756D" w:rsidRPr="0014087C" w:rsidRDefault="0015756D" w:rsidP="002E60AD">
      <w:pPr>
        <w:jc w:val="both"/>
        <w:rPr>
          <w:rFonts w:ascii="Times New Roman" w:eastAsia="Times New Roman" w:hAnsi="Times New Roman" w:cs="Times New Roman"/>
          <w:color w:val="111111"/>
          <w:sz w:val="28"/>
          <w:szCs w:val="28"/>
        </w:rPr>
      </w:pPr>
      <w:r w:rsidRPr="0014087C">
        <w:rPr>
          <w:rFonts w:ascii="Times New Roman" w:eastAsia="Times New Roman" w:hAnsi="Times New Roman" w:cs="Times New Roman"/>
          <w:color w:val="111111"/>
          <w:sz w:val="28"/>
          <w:szCs w:val="28"/>
        </w:rPr>
        <w:t>http://www.csrsingapore.org/c/news/103-singapore-becoming-ngos-preferred-base</w:t>
      </w:r>
    </w:p>
    <w:p w14:paraId="7610129B" w14:textId="2D13032E" w:rsidR="0015756D" w:rsidRPr="0014087C" w:rsidRDefault="0015756D" w:rsidP="002E60AD">
      <w:pPr>
        <w:jc w:val="both"/>
        <w:rPr>
          <w:rFonts w:ascii="Times New Roman" w:eastAsia="Times New Roman" w:hAnsi="Times New Roman" w:cs="Times New Roman"/>
          <w:color w:val="111111"/>
          <w:sz w:val="28"/>
          <w:szCs w:val="28"/>
        </w:rPr>
      </w:pPr>
      <w:r w:rsidRPr="0014087C">
        <w:rPr>
          <w:rFonts w:ascii="Times New Roman" w:eastAsia="Times New Roman" w:hAnsi="Times New Roman" w:cs="Times New Roman"/>
          <w:color w:val="111111"/>
          <w:sz w:val="28"/>
          <w:szCs w:val="28"/>
        </w:rPr>
        <w:t>Singapore Economic Development Board. Industries - International Non-Profit Organizations.</w:t>
      </w:r>
    </w:p>
    <w:p w14:paraId="6C90D4B1" w14:textId="64175798" w:rsidR="0015756D" w:rsidRDefault="0015756D" w:rsidP="002E60AD">
      <w:pPr>
        <w:jc w:val="both"/>
        <w:rPr>
          <w:rFonts w:ascii="Times New Roman" w:eastAsia="Times New Roman" w:hAnsi="Times New Roman" w:cs="Times New Roman"/>
          <w:color w:val="111111"/>
          <w:sz w:val="28"/>
          <w:szCs w:val="28"/>
        </w:rPr>
      </w:pPr>
    </w:p>
    <w:p w14:paraId="6E884ECA" w14:textId="77777777" w:rsidR="00A25F0B" w:rsidRPr="0014087C" w:rsidRDefault="00A25F0B" w:rsidP="002E60AD">
      <w:pPr>
        <w:jc w:val="both"/>
        <w:rPr>
          <w:rFonts w:ascii="Times New Roman" w:eastAsia="Times New Roman" w:hAnsi="Times New Roman" w:cs="Times New Roman"/>
          <w:color w:val="111111"/>
          <w:sz w:val="28"/>
          <w:szCs w:val="28"/>
        </w:rPr>
      </w:pPr>
    </w:p>
    <w:p w14:paraId="61A6CC01" w14:textId="77777777" w:rsidR="0015756D" w:rsidRPr="0014087C" w:rsidRDefault="0015756D" w:rsidP="002E60AD">
      <w:pPr>
        <w:jc w:val="both"/>
        <w:rPr>
          <w:rFonts w:ascii="Times New Roman" w:eastAsia="Times New Roman" w:hAnsi="Times New Roman" w:cs="Times New Roman"/>
          <w:color w:val="111111"/>
          <w:sz w:val="28"/>
          <w:szCs w:val="28"/>
        </w:rPr>
      </w:pPr>
      <w:r w:rsidRPr="0014087C">
        <w:rPr>
          <w:rFonts w:ascii="Times New Roman" w:eastAsia="Times New Roman" w:hAnsi="Times New Roman" w:cs="Times New Roman"/>
          <w:color w:val="111111"/>
          <w:sz w:val="28"/>
          <w:szCs w:val="28"/>
        </w:rPr>
        <w:t>(2014). Retrieved January 23, 2015, from</w:t>
      </w:r>
    </w:p>
    <w:p w14:paraId="56ED1A67" w14:textId="600CEF86" w:rsidR="0015756D" w:rsidRPr="0014087C" w:rsidRDefault="003D75F9" w:rsidP="002E60AD">
      <w:pPr>
        <w:jc w:val="both"/>
        <w:rPr>
          <w:rFonts w:ascii="Times New Roman" w:eastAsia="Times New Roman" w:hAnsi="Times New Roman" w:cs="Times New Roman"/>
          <w:color w:val="111111"/>
          <w:sz w:val="28"/>
          <w:szCs w:val="28"/>
        </w:rPr>
      </w:pPr>
      <w:r w:rsidRPr="0014087C">
        <w:rPr>
          <w:rFonts w:ascii="Times New Roman" w:eastAsia="Times New Roman" w:hAnsi="Times New Roman" w:cs="Times New Roman"/>
          <w:color w:val="111111"/>
          <w:sz w:val="28"/>
          <w:szCs w:val="28"/>
        </w:rPr>
        <w:t>https://www.edb.gov.sg/content/edb/en/industries/industries/international-non-profitorganisation.html</w:t>
      </w:r>
    </w:p>
    <w:p w14:paraId="58C62DB7" w14:textId="3E512906" w:rsidR="003D75F9" w:rsidRPr="0014087C" w:rsidRDefault="003D75F9" w:rsidP="002E60AD">
      <w:pPr>
        <w:jc w:val="both"/>
        <w:rPr>
          <w:rFonts w:ascii="Times New Roman" w:eastAsia="Times New Roman" w:hAnsi="Times New Roman" w:cs="Times New Roman"/>
          <w:color w:val="111111"/>
          <w:sz w:val="28"/>
          <w:szCs w:val="28"/>
        </w:rPr>
      </w:pPr>
    </w:p>
    <w:p w14:paraId="0AEE3D7E" w14:textId="0A9263BA" w:rsidR="003D75F9" w:rsidRPr="0014087C" w:rsidRDefault="003D75F9" w:rsidP="002E60AD">
      <w:pPr>
        <w:jc w:val="both"/>
        <w:rPr>
          <w:rFonts w:ascii="Times New Roman" w:eastAsia="Times New Roman" w:hAnsi="Times New Roman" w:cs="Times New Roman"/>
          <w:color w:val="111111"/>
          <w:sz w:val="28"/>
          <w:szCs w:val="28"/>
        </w:rPr>
      </w:pPr>
    </w:p>
    <w:p w14:paraId="2D0896EF" w14:textId="3D9329CA" w:rsidR="00772412" w:rsidRPr="0014087C" w:rsidRDefault="00772412" w:rsidP="002E60AD">
      <w:pPr>
        <w:jc w:val="both"/>
        <w:rPr>
          <w:rFonts w:ascii="Times New Roman" w:eastAsia="Times New Roman" w:hAnsi="Times New Roman" w:cs="Times New Roman"/>
          <w:color w:val="111111"/>
          <w:sz w:val="28"/>
          <w:szCs w:val="28"/>
        </w:rPr>
      </w:pPr>
    </w:p>
    <w:p w14:paraId="51B6F17D" w14:textId="7E9C59B5" w:rsidR="00772412" w:rsidRDefault="003D685E" w:rsidP="002E60AD">
      <w:pPr>
        <w:jc w:val="both"/>
        <w:rPr>
          <w:rFonts w:ascii="Times New Roman" w:eastAsia="Times New Roman" w:hAnsi="Times New Roman" w:cs="Times New Roman"/>
          <w:color w:val="111111"/>
          <w:sz w:val="28"/>
          <w:szCs w:val="28"/>
        </w:rPr>
      </w:pPr>
      <w:r w:rsidRPr="003D685E">
        <w:rPr>
          <w:rFonts w:ascii="Times New Roman" w:eastAsia="Times New Roman" w:hAnsi="Times New Roman" w:cs="Times New Roman"/>
          <w:color w:val="111111"/>
          <w:sz w:val="28"/>
          <w:szCs w:val="28"/>
        </w:rPr>
        <w:t>Toh, M.H. and Choo, A. (2002) Economic contribu-tions of research and development in Singapore. InEconomic Survey of Singapore. Singapore: Ministryof Trade and Industry, pp 103–126</w:t>
      </w:r>
    </w:p>
    <w:p w14:paraId="4F2A612D" w14:textId="27DECEE5" w:rsidR="003D685E" w:rsidRDefault="003D685E" w:rsidP="002E60AD">
      <w:pPr>
        <w:jc w:val="both"/>
        <w:rPr>
          <w:rFonts w:ascii="Times New Roman" w:eastAsia="Times New Roman" w:hAnsi="Times New Roman" w:cs="Times New Roman"/>
          <w:color w:val="111111"/>
          <w:sz w:val="28"/>
          <w:szCs w:val="28"/>
        </w:rPr>
      </w:pPr>
    </w:p>
    <w:p w14:paraId="50C7F21F" w14:textId="613B2AA3" w:rsidR="003D685E" w:rsidRDefault="003D685E" w:rsidP="002E60AD">
      <w:pPr>
        <w:jc w:val="both"/>
        <w:rPr>
          <w:rFonts w:ascii="Times New Roman" w:eastAsia="Times New Roman" w:hAnsi="Times New Roman" w:cs="Times New Roman"/>
          <w:color w:val="111111"/>
          <w:sz w:val="28"/>
          <w:szCs w:val="28"/>
        </w:rPr>
      </w:pPr>
      <w:r w:rsidRPr="003D685E">
        <w:rPr>
          <w:rFonts w:ascii="Times New Roman" w:eastAsia="Times New Roman" w:hAnsi="Times New Roman" w:cs="Times New Roman"/>
          <w:color w:val="111111"/>
          <w:sz w:val="28"/>
          <w:szCs w:val="28"/>
        </w:rPr>
        <w:t>Koh, F. and Koh, W.T.H. (2002) Venture capital andeconomic growth: an industry overview and Singa-pore’s experience.Singapore Economic Review,47,2,243–267.</w:t>
      </w:r>
    </w:p>
    <w:p w14:paraId="35DFA142" w14:textId="77777777" w:rsidR="003D685E" w:rsidRDefault="003D685E" w:rsidP="002E60AD">
      <w:pPr>
        <w:jc w:val="both"/>
        <w:rPr>
          <w:rFonts w:ascii="Times New Roman" w:eastAsia="Times New Roman" w:hAnsi="Times New Roman" w:cs="Times New Roman"/>
          <w:color w:val="111111"/>
          <w:sz w:val="28"/>
          <w:szCs w:val="28"/>
        </w:rPr>
      </w:pPr>
    </w:p>
    <w:p w14:paraId="24260283" w14:textId="5F3A25FC" w:rsidR="003D685E" w:rsidRDefault="003D685E" w:rsidP="002E60AD">
      <w:pPr>
        <w:jc w:val="both"/>
        <w:rPr>
          <w:rFonts w:ascii="Times New Roman" w:eastAsia="Times New Roman" w:hAnsi="Times New Roman" w:cs="Times New Roman"/>
          <w:color w:val="111111"/>
          <w:sz w:val="28"/>
          <w:szCs w:val="28"/>
        </w:rPr>
      </w:pPr>
      <w:r w:rsidRPr="003D685E">
        <w:rPr>
          <w:rFonts w:ascii="Times New Roman" w:eastAsia="Times New Roman" w:hAnsi="Times New Roman" w:cs="Times New Roman"/>
          <w:color w:val="111111"/>
          <w:sz w:val="28"/>
          <w:szCs w:val="28"/>
        </w:rPr>
        <w:t>Kortum, S. and Lerner, J. (2000) Assessing the contri-bution of venture capital to innovation.Rand Journalof Economics,31, 674–692.</w:t>
      </w:r>
    </w:p>
    <w:p w14:paraId="54D0198D" w14:textId="77777777" w:rsidR="003D685E" w:rsidRDefault="003D685E" w:rsidP="002E60AD">
      <w:pPr>
        <w:jc w:val="both"/>
        <w:rPr>
          <w:rFonts w:ascii="Times New Roman" w:eastAsia="Times New Roman" w:hAnsi="Times New Roman" w:cs="Times New Roman"/>
          <w:color w:val="111111"/>
          <w:sz w:val="28"/>
          <w:szCs w:val="28"/>
        </w:rPr>
      </w:pPr>
    </w:p>
    <w:p w14:paraId="29B3EEF9" w14:textId="21A077F0" w:rsidR="003D685E" w:rsidRPr="0014087C" w:rsidRDefault="003D685E" w:rsidP="002E60AD">
      <w:pPr>
        <w:jc w:val="both"/>
        <w:rPr>
          <w:rFonts w:ascii="Times New Roman" w:eastAsia="Times New Roman" w:hAnsi="Times New Roman" w:cs="Times New Roman"/>
          <w:color w:val="111111"/>
          <w:sz w:val="28"/>
          <w:szCs w:val="28"/>
        </w:rPr>
      </w:pPr>
      <w:r w:rsidRPr="003D685E">
        <w:rPr>
          <w:rFonts w:ascii="Times New Roman" w:eastAsia="Times New Roman" w:hAnsi="Times New Roman" w:cs="Times New Roman"/>
          <w:color w:val="111111"/>
          <w:sz w:val="28"/>
          <w:szCs w:val="28"/>
        </w:rPr>
        <w:t>Kumar, S.S. (2000) Components of science-based inno-vation measurements and their links to public poli-cies.Technological Forecasting and Social Change,64, 261–269.</w:t>
      </w:r>
    </w:p>
    <w:p w14:paraId="2F6889F7" w14:textId="58818618" w:rsidR="00772412" w:rsidRPr="0014087C" w:rsidRDefault="00772412" w:rsidP="002E60AD">
      <w:pPr>
        <w:jc w:val="both"/>
        <w:rPr>
          <w:rFonts w:ascii="Times New Roman" w:eastAsia="Times New Roman" w:hAnsi="Times New Roman" w:cs="Times New Roman"/>
          <w:color w:val="111111"/>
          <w:sz w:val="28"/>
          <w:szCs w:val="28"/>
        </w:rPr>
      </w:pPr>
    </w:p>
    <w:p w14:paraId="7C023DDA" w14:textId="77777777" w:rsidR="00772412" w:rsidRPr="0014087C" w:rsidRDefault="00772412" w:rsidP="002E60AD">
      <w:pPr>
        <w:jc w:val="both"/>
        <w:rPr>
          <w:rFonts w:ascii="Times New Roman" w:eastAsia="Times New Roman" w:hAnsi="Times New Roman" w:cs="Times New Roman"/>
          <w:color w:val="111111"/>
          <w:sz w:val="28"/>
          <w:szCs w:val="28"/>
        </w:rPr>
      </w:pPr>
    </w:p>
    <w:p w14:paraId="4A9FA372" w14:textId="7737E19F" w:rsidR="003D75F9" w:rsidRPr="0014087C" w:rsidRDefault="003D75F9" w:rsidP="002E60AD">
      <w:pPr>
        <w:jc w:val="both"/>
        <w:rPr>
          <w:rFonts w:ascii="Times New Roman" w:eastAsia="Times New Roman" w:hAnsi="Times New Roman" w:cs="Times New Roman"/>
          <w:color w:val="111111"/>
          <w:sz w:val="28"/>
          <w:szCs w:val="28"/>
        </w:rPr>
      </w:pPr>
      <w:r w:rsidRPr="0014087C">
        <w:rPr>
          <w:rFonts w:ascii="Times New Roman" w:eastAsia="Times New Roman" w:hAnsi="Times New Roman" w:cs="Times New Roman"/>
          <w:color w:val="111111"/>
          <w:sz w:val="28"/>
          <w:szCs w:val="28"/>
        </w:rPr>
        <w:t>Headline: Singapore's 'key future challenges': Economy, population, identity</w:t>
      </w:r>
    </w:p>
    <w:p w14:paraId="35D77B50" w14:textId="77777777" w:rsidR="00772412" w:rsidRPr="0014087C" w:rsidRDefault="00772412" w:rsidP="002E60AD">
      <w:pPr>
        <w:jc w:val="both"/>
        <w:rPr>
          <w:rFonts w:ascii="Times New Roman" w:eastAsia="Times New Roman" w:hAnsi="Times New Roman" w:cs="Times New Roman"/>
          <w:color w:val="111111"/>
          <w:sz w:val="28"/>
          <w:szCs w:val="28"/>
        </w:rPr>
      </w:pPr>
    </w:p>
    <w:p w14:paraId="0B9F5385" w14:textId="411D9BC5" w:rsidR="0015756D" w:rsidRPr="0014087C" w:rsidRDefault="00772412" w:rsidP="002E60AD">
      <w:pPr>
        <w:jc w:val="both"/>
        <w:rPr>
          <w:rFonts w:ascii="Times New Roman" w:eastAsia="Times New Roman" w:hAnsi="Times New Roman" w:cs="Times New Roman"/>
          <w:color w:val="000000" w:themeColor="text1"/>
          <w:sz w:val="28"/>
          <w:szCs w:val="28"/>
        </w:rPr>
      </w:pPr>
      <w:r w:rsidRPr="0014087C">
        <w:rPr>
          <w:rFonts w:ascii="Times New Roman" w:eastAsia="Times New Roman" w:hAnsi="Times New Roman" w:cs="Times New Roman"/>
          <w:color w:val="000000" w:themeColor="text1"/>
          <w:sz w:val="28"/>
          <w:szCs w:val="28"/>
        </w:rPr>
        <w:t>https://crea.smu.edu.sg/sites/crea.smu.edu.sg/files/news/pdf/TODAY_20150701_Headline%20-Singapore%27s%20%27key%20future%20challenges%27%20-%20Economy%2C%20population%2C%20identity.pdf</w:t>
      </w:r>
    </w:p>
    <w:p w14:paraId="080E0439" w14:textId="77777777" w:rsidR="00772412" w:rsidRPr="0014087C" w:rsidRDefault="00772412" w:rsidP="002E60AD">
      <w:pPr>
        <w:jc w:val="both"/>
        <w:rPr>
          <w:rFonts w:ascii="Times New Roman" w:eastAsia="Times New Roman" w:hAnsi="Times New Roman" w:cs="Times New Roman"/>
          <w:color w:val="000000" w:themeColor="text1"/>
          <w:sz w:val="28"/>
          <w:szCs w:val="28"/>
        </w:rPr>
      </w:pPr>
    </w:p>
    <w:p w14:paraId="611ACBAA" w14:textId="29CF57C9" w:rsidR="0015756D" w:rsidRPr="0014087C" w:rsidRDefault="0015756D" w:rsidP="002E60AD">
      <w:pPr>
        <w:jc w:val="both"/>
        <w:rPr>
          <w:rFonts w:ascii="Times New Roman" w:eastAsia="Times New Roman" w:hAnsi="Times New Roman" w:cs="Times New Roman"/>
          <w:color w:val="000000" w:themeColor="text1"/>
          <w:sz w:val="28"/>
          <w:szCs w:val="28"/>
        </w:rPr>
      </w:pPr>
      <w:r w:rsidRPr="0014087C">
        <w:rPr>
          <w:rFonts w:ascii="Times New Roman" w:eastAsia="Times New Roman" w:hAnsi="Times New Roman" w:cs="Times New Roman"/>
          <w:color w:val="000000" w:themeColor="text1"/>
          <w:sz w:val="28"/>
          <w:szCs w:val="28"/>
        </w:rPr>
        <w:t>Singapore Economic Development Board. (n.d.). Singapore - A Base for International Nonprofit Organizations to Serve Asia’s Needs. Retrieved February 12, 2015, from</w:t>
      </w:r>
    </w:p>
    <w:p w14:paraId="5C042853" w14:textId="77777777" w:rsidR="0015756D" w:rsidRPr="0014087C" w:rsidRDefault="0015756D" w:rsidP="002E60AD">
      <w:pPr>
        <w:jc w:val="both"/>
        <w:rPr>
          <w:rFonts w:ascii="Times New Roman" w:eastAsia="Times New Roman" w:hAnsi="Times New Roman" w:cs="Times New Roman"/>
          <w:color w:val="000000" w:themeColor="text1"/>
          <w:sz w:val="28"/>
          <w:szCs w:val="28"/>
        </w:rPr>
      </w:pPr>
      <w:r w:rsidRPr="0014087C">
        <w:rPr>
          <w:rFonts w:ascii="Times New Roman" w:eastAsia="Times New Roman" w:hAnsi="Times New Roman" w:cs="Times New Roman"/>
          <w:color w:val="000000" w:themeColor="text1"/>
          <w:sz w:val="28"/>
          <w:szCs w:val="28"/>
        </w:rPr>
        <w:t>https://www.edb.gov.sg/content/dam/edb/en/industries/International Non Profit</w:t>
      </w:r>
    </w:p>
    <w:p w14:paraId="2D96D319" w14:textId="07AF4A88" w:rsidR="003350FF" w:rsidRPr="0014087C" w:rsidRDefault="0015756D" w:rsidP="002E60AD">
      <w:pPr>
        <w:jc w:val="both"/>
        <w:rPr>
          <w:rFonts w:ascii="Times New Roman" w:eastAsia="Times New Roman" w:hAnsi="Times New Roman" w:cs="Times New Roman"/>
          <w:color w:val="000000" w:themeColor="text1"/>
          <w:sz w:val="28"/>
          <w:szCs w:val="28"/>
          <w:highlight w:val="white"/>
        </w:rPr>
      </w:pPr>
      <w:r w:rsidRPr="0014087C">
        <w:rPr>
          <w:rFonts w:ascii="Times New Roman" w:eastAsia="Times New Roman" w:hAnsi="Times New Roman" w:cs="Times New Roman"/>
          <w:color w:val="000000" w:themeColor="text1"/>
          <w:sz w:val="28"/>
          <w:szCs w:val="28"/>
        </w:rPr>
        <w:t>Organization/downloads/IOProgrammeOffice.pdf</w:t>
      </w:r>
    </w:p>
    <w:p w14:paraId="0ACFFA70" w14:textId="77777777" w:rsidR="0015756D" w:rsidRPr="0014087C" w:rsidRDefault="0015756D" w:rsidP="002E60AD">
      <w:pPr>
        <w:jc w:val="both"/>
        <w:rPr>
          <w:rFonts w:ascii="Times New Roman" w:eastAsia="Times New Roman" w:hAnsi="Times New Roman" w:cs="Times New Roman"/>
          <w:color w:val="000000" w:themeColor="text1"/>
          <w:sz w:val="28"/>
          <w:szCs w:val="28"/>
          <w:highlight w:val="white"/>
        </w:rPr>
      </w:pPr>
    </w:p>
    <w:p w14:paraId="2A1E365F" w14:textId="77777777" w:rsidR="003350FF" w:rsidRPr="0014087C" w:rsidRDefault="003350FF" w:rsidP="002E60AD">
      <w:pPr>
        <w:jc w:val="both"/>
        <w:rPr>
          <w:rFonts w:ascii="Times New Roman" w:eastAsia="Times New Roman" w:hAnsi="Times New Roman" w:cs="Times New Roman"/>
          <w:color w:val="000000" w:themeColor="text1"/>
          <w:sz w:val="28"/>
          <w:szCs w:val="28"/>
        </w:rPr>
      </w:pPr>
      <w:r w:rsidRPr="0014087C">
        <w:rPr>
          <w:rFonts w:ascii="Times New Roman" w:eastAsia="Times New Roman" w:hAnsi="Times New Roman" w:cs="Times New Roman"/>
          <w:color w:val="000000" w:themeColor="text1"/>
          <w:sz w:val="28"/>
          <w:szCs w:val="28"/>
        </w:rPr>
        <w:t>Amgen - About Amgen - Overview. (n.d.). Retrieved from</w:t>
      </w:r>
    </w:p>
    <w:p w14:paraId="24736578" w14:textId="45DDA5F7" w:rsidR="003350FF" w:rsidRPr="0014087C" w:rsidRDefault="00E026A3" w:rsidP="002E60AD">
      <w:pPr>
        <w:jc w:val="both"/>
        <w:rPr>
          <w:rFonts w:ascii="Times New Roman" w:eastAsia="Times New Roman" w:hAnsi="Times New Roman" w:cs="Times New Roman"/>
          <w:color w:val="000000" w:themeColor="text1"/>
          <w:sz w:val="28"/>
          <w:szCs w:val="28"/>
        </w:rPr>
      </w:pPr>
      <w:hyperlink r:id="rId27" w:history="1">
        <w:r w:rsidR="003350FF" w:rsidRPr="0014087C">
          <w:rPr>
            <w:rStyle w:val="a6"/>
            <w:rFonts w:ascii="Times New Roman" w:eastAsia="Times New Roman" w:hAnsi="Times New Roman" w:cs="Times New Roman"/>
            <w:color w:val="000000" w:themeColor="text1"/>
            <w:sz w:val="28"/>
            <w:szCs w:val="28"/>
            <w:u w:val="none"/>
          </w:rPr>
          <w:t>http://www.amgen.com/about/overview.html</w:t>
        </w:r>
      </w:hyperlink>
    </w:p>
    <w:p w14:paraId="13715045" w14:textId="77777777" w:rsidR="003350FF" w:rsidRPr="0014087C" w:rsidRDefault="003350FF" w:rsidP="002E60AD">
      <w:pPr>
        <w:jc w:val="both"/>
        <w:rPr>
          <w:rFonts w:ascii="Times New Roman" w:eastAsia="Times New Roman" w:hAnsi="Times New Roman" w:cs="Times New Roman"/>
          <w:color w:val="000000" w:themeColor="text1"/>
          <w:sz w:val="28"/>
          <w:szCs w:val="28"/>
          <w:highlight w:val="white"/>
        </w:rPr>
      </w:pPr>
    </w:p>
    <w:p w14:paraId="7D0F66A7" w14:textId="7E437CC9" w:rsidR="006A37AB" w:rsidRDefault="00C24FA7" w:rsidP="002E60AD">
      <w:pPr>
        <w:jc w:val="both"/>
        <w:rPr>
          <w:rFonts w:ascii="Times New Roman" w:eastAsia="Times New Roman" w:hAnsi="Times New Roman" w:cs="Times New Roman"/>
          <w:color w:val="000000" w:themeColor="text1"/>
          <w:sz w:val="28"/>
          <w:szCs w:val="28"/>
          <w:highlight w:val="white"/>
        </w:rPr>
      </w:pPr>
      <w:r w:rsidRPr="0014087C">
        <w:rPr>
          <w:rFonts w:ascii="Times New Roman" w:eastAsia="Times New Roman" w:hAnsi="Times New Roman" w:cs="Times New Roman"/>
          <w:color w:val="000000" w:themeColor="text1"/>
          <w:sz w:val="28"/>
          <w:szCs w:val="28"/>
          <w:highlight w:val="white"/>
        </w:rPr>
        <w:t xml:space="preserve"> A Case Study of the Pharmaceutical Industry in Singapore. Retrieved January 20, 2015, from </w:t>
      </w:r>
      <w:hyperlink r:id="rId28">
        <w:r w:rsidRPr="0014087C">
          <w:rPr>
            <w:rFonts w:ascii="Times New Roman" w:eastAsia="Times New Roman" w:hAnsi="Times New Roman" w:cs="Times New Roman"/>
            <w:color w:val="000000" w:themeColor="text1"/>
            <w:sz w:val="28"/>
            <w:szCs w:val="28"/>
            <w:highlight w:val="white"/>
          </w:rPr>
          <w:t>http://www.iisd.org/tkn/pdf/sd_impacts_singapore.pdf</w:t>
        </w:r>
      </w:hyperlink>
    </w:p>
    <w:p w14:paraId="7E173050" w14:textId="5AA572A9" w:rsidR="00A25F0B" w:rsidRDefault="00A25F0B" w:rsidP="002E60AD">
      <w:pPr>
        <w:jc w:val="both"/>
        <w:rPr>
          <w:rFonts w:ascii="Times New Roman" w:eastAsia="Times New Roman" w:hAnsi="Times New Roman" w:cs="Times New Roman"/>
          <w:color w:val="000000" w:themeColor="text1"/>
          <w:sz w:val="28"/>
          <w:szCs w:val="28"/>
          <w:highlight w:val="white"/>
        </w:rPr>
      </w:pPr>
    </w:p>
    <w:p w14:paraId="065AAEC1" w14:textId="77777777" w:rsidR="00A25F0B" w:rsidRPr="00A25F0B" w:rsidRDefault="00A25F0B" w:rsidP="002E60AD">
      <w:pPr>
        <w:jc w:val="both"/>
        <w:rPr>
          <w:rFonts w:ascii="Times New Roman" w:eastAsia="Times New Roman" w:hAnsi="Times New Roman" w:cs="Times New Roman"/>
          <w:color w:val="000000" w:themeColor="text1"/>
          <w:sz w:val="28"/>
          <w:szCs w:val="28"/>
        </w:rPr>
      </w:pPr>
      <w:r w:rsidRPr="00A25F0B">
        <w:rPr>
          <w:rFonts w:ascii="Times New Roman" w:eastAsia="Times New Roman" w:hAnsi="Times New Roman" w:cs="Times New Roman"/>
          <w:color w:val="000000" w:themeColor="text1"/>
          <w:sz w:val="28"/>
          <w:szCs w:val="28"/>
        </w:rPr>
        <w:t>Shanmugaratnam, T (2015): “Singapore’s social policies: past, present, future”, speech</w:t>
      </w:r>
    </w:p>
    <w:p w14:paraId="5FEEE52C" w14:textId="77777777" w:rsidR="00A25F0B" w:rsidRPr="00A25F0B" w:rsidRDefault="00A25F0B" w:rsidP="002E60AD">
      <w:pPr>
        <w:jc w:val="both"/>
        <w:rPr>
          <w:rFonts w:ascii="Times New Roman" w:eastAsia="Times New Roman" w:hAnsi="Times New Roman" w:cs="Times New Roman"/>
          <w:color w:val="000000" w:themeColor="text1"/>
          <w:sz w:val="28"/>
          <w:szCs w:val="28"/>
        </w:rPr>
      </w:pPr>
      <w:r w:rsidRPr="00A25F0B">
        <w:rPr>
          <w:rFonts w:ascii="Times New Roman" w:eastAsia="Times New Roman" w:hAnsi="Times New Roman" w:cs="Times New Roman"/>
          <w:color w:val="000000" w:themeColor="text1"/>
          <w:sz w:val="28"/>
          <w:szCs w:val="28"/>
        </w:rPr>
        <w:t>delivered at the SG50 Distinguished Lecture of the Economic Society of Singapore, 14</w:t>
      </w:r>
    </w:p>
    <w:p w14:paraId="6ADAB8A0" w14:textId="1A2B89CD" w:rsidR="00A25F0B" w:rsidRDefault="00A25F0B" w:rsidP="002E60AD">
      <w:pPr>
        <w:jc w:val="both"/>
        <w:rPr>
          <w:rFonts w:ascii="Times New Roman" w:eastAsia="Times New Roman" w:hAnsi="Times New Roman" w:cs="Times New Roman"/>
          <w:color w:val="000000" w:themeColor="text1"/>
          <w:sz w:val="28"/>
          <w:szCs w:val="28"/>
        </w:rPr>
      </w:pPr>
      <w:r w:rsidRPr="00A25F0B">
        <w:rPr>
          <w:rFonts w:ascii="Times New Roman" w:eastAsia="Times New Roman" w:hAnsi="Times New Roman" w:cs="Times New Roman"/>
          <w:color w:val="000000" w:themeColor="text1"/>
          <w:sz w:val="28"/>
          <w:szCs w:val="28"/>
        </w:rPr>
        <w:t>August.</w:t>
      </w:r>
    </w:p>
    <w:p w14:paraId="13524C9A" w14:textId="77777777" w:rsidR="00A25F0B" w:rsidRPr="00A25F0B" w:rsidRDefault="00A25F0B" w:rsidP="002E60AD">
      <w:pPr>
        <w:jc w:val="both"/>
        <w:rPr>
          <w:rFonts w:ascii="Times New Roman" w:eastAsia="Times New Roman" w:hAnsi="Times New Roman" w:cs="Times New Roman"/>
          <w:color w:val="000000" w:themeColor="text1"/>
          <w:sz w:val="28"/>
          <w:szCs w:val="28"/>
        </w:rPr>
      </w:pPr>
    </w:p>
    <w:p w14:paraId="182C9224" w14:textId="63E9C4B0" w:rsidR="00A25F0B" w:rsidRPr="0014087C" w:rsidRDefault="00A25F0B" w:rsidP="002E60AD">
      <w:pPr>
        <w:jc w:val="both"/>
        <w:rPr>
          <w:rFonts w:ascii="Times New Roman" w:eastAsia="Times New Roman" w:hAnsi="Times New Roman" w:cs="Times New Roman"/>
          <w:color w:val="000000" w:themeColor="text1"/>
          <w:sz w:val="28"/>
          <w:szCs w:val="28"/>
          <w:highlight w:val="white"/>
        </w:rPr>
      </w:pPr>
      <w:r w:rsidRPr="00A25F0B">
        <w:rPr>
          <w:rFonts w:ascii="Times New Roman" w:eastAsia="Times New Roman" w:hAnsi="Times New Roman" w:cs="Times New Roman"/>
          <w:color w:val="000000" w:themeColor="text1"/>
          <w:sz w:val="28"/>
          <w:szCs w:val="28"/>
        </w:rPr>
        <w:t>World Bank (2016): Poverty and shared prosperity 2016: taking on inequality.</w:t>
      </w:r>
    </w:p>
    <w:p w14:paraId="77CF36DB" w14:textId="63786CD6" w:rsidR="003350FF" w:rsidRPr="0014087C" w:rsidRDefault="003350FF" w:rsidP="002E60AD">
      <w:pPr>
        <w:jc w:val="both"/>
        <w:rPr>
          <w:rFonts w:ascii="Times New Roman" w:eastAsia="Times New Roman" w:hAnsi="Times New Roman" w:cs="Times New Roman"/>
          <w:color w:val="000000" w:themeColor="text1"/>
          <w:sz w:val="28"/>
          <w:szCs w:val="28"/>
          <w:highlight w:val="white"/>
        </w:rPr>
      </w:pPr>
    </w:p>
    <w:p w14:paraId="1DF4428F" w14:textId="77777777" w:rsidR="003350FF" w:rsidRPr="0014087C" w:rsidRDefault="003350FF" w:rsidP="002E60AD">
      <w:pPr>
        <w:jc w:val="both"/>
        <w:rPr>
          <w:rFonts w:ascii="Times New Roman" w:eastAsia="Times New Roman" w:hAnsi="Times New Roman" w:cs="Times New Roman"/>
          <w:color w:val="000000" w:themeColor="text1"/>
          <w:sz w:val="28"/>
          <w:szCs w:val="28"/>
          <w:highlight w:val="white"/>
        </w:rPr>
      </w:pPr>
    </w:p>
    <w:p w14:paraId="73A0291C" w14:textId="77777777" w:rsidR="003350FF" w:rsidRPr="0014087C" w:rsidRDefault="003350FF" w:rsidP="002E60AD">
      <w:pPr>
        <w:jc w:val="both"/>
        <w:rPr>
          <w:rFonts w:ascii="Times New Roman" w:eastAsia="Times New Roman" w:hAnsi="Times New Roman" w:cs="Times New Roman"/>
          <w:color w:val="000000" w:themeColor="text1"/>
          <w:sz w:val="28"/>
          <w:szCs w:val="28"/>
        </w:rPr>
      </w:pPr>
      <w:r w:rsidRPr="0014087C">
        <w:rPr>
          <w:rFonts w:ascii="Times New Roman" w:eastAsia="Times New Roman" w:hAnsi="Times New Roman" w:cs="Times New Roman"/>
          <w:color w:val="000000" w:themeColor="text1"/>
          <w:sz w:val="28"/>
          <w:szCs w:val="28"/>
        </w:rPr>
        <w:t>California's Biomedical Industry is Poised - BayBio. (2011). Retrieved from</w:t>
      </w:r>
    </w:p>
    <w:p w14:paraId="62560EE8" w14:textId="2C6607A2" w:rsidR="003350FF" w:rsidRPr="0014087C" w:rsidRDefault="00E026A3" w:rsidP="002E60AD">
      <w:pPr>
        <w:jc w:val="both"/>
        <w:rPr>
          <w:rFonts w:ascii="Times New Roman" w:eastAsia="Times New Roman" w:hAnsi="Times New Roman" w:cs="Times New Roman"/>
          <w:color w:val="000000" w:themeColor="text1"/>
          <w:sz w:val="28"/>
          <w:szCs w:val="28"/>
        </w:rPr>
      </w:pPr>
      <w:hyperlink r:id="rId29" w:history="1">
        <w:r w:rsidR="001F62CC" w:rsidRPr="0014087C">
          <w:rPr>
            <w:rStyle w:val="a6"/>
            <w:rFonts w:ascii="Times New Roman" w:eastAsia="Times New Roman" w:hAnsi="Times New Roman" w:cs="Times New Roman"/>
            <w:color w:val="000000" w:themeColor="text1"/>
            <w:sz w:val="28"/>
            <w:szCs w:val="28"/>
            <w:u w:val="none"/>
          </w:rPr>
          <w:t>http://baybio.org/californias-biomedical-industry-is-poised/</w:t>
        </w:r>
      </w:hyperlink>
    </w:p>
    <w:p w14:paraId="6E3B2EE6" w14:textId="77777777" w:rsidR="001F62CC" w:rsidRPr="0014087C" w:rsidRDefault="001F62CC" w:rsidP="002E60AD">
      <w:pPr>
        <w:jc w:val="both"/>
        <w:rPr>
          <w:rFonts w:ascii="Times New Roman" w:eastAsia="Times New Roman" w:hAnsi="Times New Roman" w:cs="Times New Roman"/>
          <w:color w:val="000000" w:themeColor="text1"/>
          <w:sz w:val="28"/>
          <w:szCs w:val="28"/>
        </w:rPr>
      </w:pPr>
    </w:p>
    <w:p w14:paraId="1A86BE50" w14:textId="77777777" w:rsidR="003350FF" w:rsidRPr="0014087C" w:rsidRDefault="003350FF" w:rsidP="002E60AD">
      <w:pPr>
        <w:jc w:val="both"/>
        <w:rPr>
          <w:rFonts w:ascii="Times New Roman" w:eastAsia="Times New Roman" w:hAnsi="Times New Roman" w:cs="Times New Roman"/>
          <w:color w:val="000000" w:themeColor="text1"/>
          <w:sz w:val="28"/>
          <w:szCs w:val="28"/>
        </w:rPr>
      </w:pPr>
      <w:r w:rsidRPr="0014087C">
        <w:rPr>
          <w:rFonts w:ascii="Times New Roman" w:eastAsia="Times New Roman" w:hAnsi="Times New Roman" w:cs="Times New Roman"/>
          <w:color w:val="000000" w:themeColor="text1"/>
          <w:sz w:val="28"/>
          <w:szCs w:val="28"/>
        </w:rPr>
        <w:t>Erbes, A. (n.d.). Biomedical Business: Current Trends, Product Challenges and Future</w:t>
      </w:r>
    </w:p>
    <w:p w14:paraId="1448D14D" w14:textId="7D724E95" w:rsidR="007703A4" w:rsidRPr="0014087C" w:rsidRDefault="003350FF" w:rsidP="002E60AD">
      <w:pPr>
        <w:jc w:val="both"/>
        <w:rPr>
          <w:rFonts w:ascii="Times New Roman" w:eastAsia="Times New Roman" w:hAnsi="Times New Roman" w:cs="Times New Roman"/>
          <w:color w:val="000000" w:themeColor="text1"/>
          <w:sz w:val="28"/>
          <w:szCs w:val="28"/>
        </w:rPr>
      </w:pPr>
      <w:r w:rsidRPr="0014087C">
        <w:rPr>
          <w:rFonts w:ascii="Times New Roman" w:eastAsia="Times New Roman" w:hAnsi="Times New Roman" w:cs="Times New Roman"/>
          <w:color w:val="000000" w:themeColor="text1"/>
          <w:sz w:val="28"/>
          <w:szCs w:val="28"/>
        </w:rPr>
        <w:t xml:space="preserve">Outlook. Retrieved </w:t>
      </w:r>
      <w:hyperlink r:id="rId30" w:history="1">
        <w:r w:rsidR="001F62CC" w:rsidRPr="0014087C">
          <w:rPr>
            <w:rStyle w:val="a6"/>
            <w:rFonts w:ascii="Times New Roman" w:eastAsia="Times New Roman" w:hAnsi="Times New Roman" w:cs="Times New Roman"/>
            <w:color w:val="000000" w:themeColor="text1"/>
            <w:sz w:val="28"/>
            <w:szCs w:val="28"/>
            <w:u w:val="none"/>
          </w:rPr>
          <w:t>https://www.sla.org/wpcontent/uploads/2013/05/HotTopicsinBiobusiness_Erbes.pdf</w:t>
        </w:r>
      </w:hyperlink>
    </w:p>
    <w:p w14:paraId="419E93C8" w14:textId="2650D9B4" w:rsidR="003350FF" w:rsidRPr="0014087C" w:rsidRDefault="003350FF" w:rsidP="002E60AD">
      <w:pPr>
        <w:jc w:val="both"/>
        <w:rPr>
          <w:rFonts w:ascii="Times New Roman" w:eastAsia="Times New Roman" w:hAnsi="Times New Roman" w:cs="Times New Roman"/>
          <w:color w:val="000000" w:themeColor="text1"/>
          <w:sz w:val="28"/>
          <w:szCs w:val="28"/>
          <w:highlight w:val="white"/>
        </w:rPr>
      </w:pPr>
    </w:p>
    <w:p w14:paraId="4A98AB4F" w14:textId="77777777" w:rsidR="001F62CC" w:rsidRPr="0014087C" w:rsidRDefault="001F62CC" w:rsidP="002E60AD">
      <w:pPr>
        <w:jc w:val="both"/>
        <w:rPr>
          <w:rFonts w:ascii="Times New Roman" w:eastAsia="Times New Roman" w:hAnsi="Times New Roman" w:cs="Times New Roman"/>
          <w:color w:val="000000" w:themeColor="text1"/>
          <w:sz w:val="28"/>
          <w:szCs w:val="28"/>
        </w:rPr>
      </w:pPr>
      <w:r w:rsidRPr="0014087C">
        <w:rPr>
          <w:rFonts w:ascii="Times New Roman" w:eastAsia="Times New Roman" w:hAnsi="Times New Roman" w:cs="Times New Roman"/>
          <w:color w:val="000000" w:themeColor="text1"/>
          <w:sz w:val="28"/>
          <w:szCs w:val="28"/>
        </w:rPr>
        <w:t>Nanyang Technological University. (n.d.). Retrieved from</w:t>
      </w:r>
    </w:p>
    <w:p w14:paraId="5DF0BFBA" w14:textId="77777777" w:rsidR="001F62CC" w:rsidRPr="0014087C" w:rsidRDefault="001F62CC" w:rsidP="002E60AD">
      <w:pPr>
        <w:jc w:val="both"/>
        <w:rPr>
          <w:rFonts w:ascii="Times New Roman" w:eastAsia="Times New Roman" w:hAnsi="Times New Roman" w:cs="Times New Roman"/>
          <w:color w:val="000000" w:themeColor="text1"/>
          <w:sz w:val="28"/>
          <w:szCs w:val="28"/>
        </w:rPr>
      </w:pPr>
      <w:r w:rsidRPr="0014087C">
        <w:rPr>
          <w:rFonts w:ascii="Times New Roman" w:eastAsia="Times New Roman" w:hAnsi="Times New Roman" w:cs="Times New Roman"/>
          <w:color w:val="000000" w:themeColor="text1"/>
          <w:sz w:val="28"/>
          <w:szCs w:val="28"/>
        </w:rPr>
        <w:t>http://www.ntu.edu.sg/AboutNTU/Pages/AcademicHighlights.aspx</w:t>
      </w:r>
    </w:p>
    <w:p w14:paraId="77F82E17" w14:textId="77777777" w:rsidR="001F62CC" w:rsidRPr="0014087C" w:rsidRDefault="001F62CC" w:rsidP="002E60AD">
      <w:pPr>
        <w:jc w:val="both"/>
        <w:rPr>
          <w:rFonts w:ascii="Times New Roman" w:eastAsia="Times New Roman" w:hAnsi="Times New Roman" w:cs="Times New Roman"/>
          <w:color w:val="000000" w:themeColor="text1"/>
          <w:sz w:val="28"/>
          <w:szCs w:val="28"/>
        </w:rPr>
      </w:pPr>
      <w:r w:rsidRPr="0014087C">
        <w:rPr>
          <w:rFonts w:ascii="Times New Roman" w:eastAsia="Times New Roman" w:hAnsi="Times New Roman" w:cs="Times New Roman"/>
          <w:color w:val="000000" w:themeColor="text1"/>
          <w:sz w:val="28"/>
          <w:szCs w:val="28"/>
        </w:rPr>
        <w:t>Owczarzak, R. (n.d.). Eurofound. Retrieved from</w:t>
      </w:r>
    </w:p>
    <w:p w14:paraId="070D1B4D" w14:textId="41DBC67B" w:rsidR="001F62CC" w:rsidRPr="0014087C" w:rsidRDefault="00E026A3" w:rsidP="002E60AD">
      <w:pPr>
        <w:jc w:val="both"/>
        <w:rPr>
          <w:rFonts w:ascii="Times New Roman" w:eastAsia="Times New Roman" w:hAnsi="Times New Roman" w:cs="Times New Roman"/>
          <w:color w:val="000000" w:themeColor="text1"/>
          <w:sz w:val="28"/>
          <w:szCs w:val="28"/>
        </w:rPr>
      </w:pPr>
      <w:hyperlink r:id="rId31" w:history="1">
        <w:r w:rsidR="001F62CC" w:rsidRPr="0014087C">
          <w:rPr>
            <w:rStyle w:val="a6"/>
            <w:rFonts w:ascii="Times New Roman" w:eastAsia="Times New Roman" w:hAnsi="Times New Roman" w:cs="Times New Roman"/>
            <w:color w:val="000000" w:themeColor="text1"/>
            <w:sz w:val="28"/>
            <w:szCs w:val="28"/>
            <w:u w:val="none"/>
          </w:rPr>
          <w:t>http://eurofound.europa.eu/observatories/emcc/articles/emcc-dossier-on-theeuropean-biomedical-healthcare-sector</w:t>
        </w:r>
      </w:hyperlink>
    </w:p>
    <w:p w14:paraId="0ACED8B0" w14:textId="77777777" w:rsidR="001F62CC" w:rsidRPr="0014087C" w:rsidRDefault="001F62CC" w:rsidP="002E60AD">
      <w:pPr>
        <w:jc w:val="both"/>
        <w:rPr>
          <w:rFonts w:ascii="Times New Roman" w:eastAsia="Times New Roman" w:hAnsi="Times New Roman" w:cs="Times New Roman"/>
          <w:color w:val="000000" w:themeColor="text1"/>
          <w:sz w:val="28"/>
          <w:szCs w:val="28"/>
        </w:rPr>
      </w:pPr>
    </w:p>
    <w:p w14:paraId="1CDCFEAA" w14:textId="77777777" w:rsidR="001F62CC" w:rsidRPr="0014087C" w:rsidRDefault="001F62CC" w:rsidP="002E60AD">
      <w:pPr>
        <w:jc w:val="both"/>
        <w:rPr>
          <w:rFonts w:ascii="Times New Roman" w:eastAsia="Times New Roman" w:hAnsi="Times New Roman" w:cs="Times New Roman"/>
          <w:color w:val="000000" w:themeColor="text1"/>
          <w:sz w:val="28"/>
          <w:szCs w:val="28"/>
        </w:rPr>
      </w:pPr>
      <w:r w:rsidRPr="0014087C">
        <w:rPr>
          <w:rFonts w:ascii="Times New Roman" w:eastAsia="Times New Roman" w:hAnsi="Times New Roman" w:cs="Times New Roman"/>
          <w:color w:val="000000" w:themeColor="text1"/>
          <w:sz w:val="28"/>
          <w:szCs w:val="28"/>
        </w:rPr>
        <w:t>Overview of Singapore’s Pharmaceutical and Biotechnology Industry. (2013, January</w:t>
      </w:r>
    </w:p>
    <w:p w14:paraId="6522813E" w14:textId="77777777" w:rsidR="001F62CC" w:rsidRPr="0014087C" w:rsidRDefault="001F62CC" w:rsidP="002E60AD">
      <w:pPr>
        <w:jc w:val="both"/>
        <w:rPr>
          <w:rFonts w:ascii="Times New Roman" w:eastAsia="Times New Roman" w:hAnsi="Times New Roman" w:cs="Times New Roman"/>
          <w:color w:val="000000" w:themeColor="text1"/>
          <w:sz w:val="28"/>
          <w:szCs w:val="28"/>
        </w:rPr>
      </w:pPr>
      <w:r w:rsidRPr="0014087C">
        <w:rPr>
          <w:rFonts w:ascii="Times New Roman" w:eastAsia="Times New Roman" w:hAnsi="Times New Roman" w:cs="Times New Roman"/>
          <w:color w:val="000000" w:themeColor="text1"/>
          <w:sz w:val="28"/>
          <w:szCs w:val="28"/>
        </w:rPr>
        <w:t>1). Retrieved January 22, 2015, from</w:t>
      </w:r>
    </w:p>
    <w:p w14:paraId="77C51E48" w14:textId="77777777" w:rsidR="001F62CC" w:rsidRPr="0014087C" w:rsidRDefault="001F62CC" w:rsidP="002E60AD">
      <w:pPr>
        <w:jc w:val="both"/>
        <w:rPr>
          <w:rFonts w:ascii="Times New Roman" w:eastAsia="Times New Roman" w:hAnsi="Times New Roman" w:cs="Times New Roman"/>
          <w:color w:val="000000" w:themeColor="text1"/>
          <w:sz w:val="28"/>
          <w:szCs w:val="28"/>
        </w:rPr>
      </w:pPr>
      <w:r w:rsidRPr="0014087C">
        <w:rPr>
          <w:rFonts w:ascii="Times New Roman" w:eastAsia="Times New Roman" w:hAnsi="Times New Roman" w:cs="Times New Roman"/>
          <w:color w:val="000000" w:themeColor="text1"/>
          <w:sz w:val="28"/>
          <w:szCs w:val="28"/>
        </w:rPr>
        <w:t>http://www.pharmacy.nus.edu.sg/programmes/BScPharm/Singapores Pharma</w:t>
      </w:r>
    </w:p>
    <w:p w14:paraId="06BC8E15" w14:textId="57515C3A" w:rsidR="001F62CC" w:rsidRDefault="001F62CC" w:rsidP="002E60AD">
      <w:pPr>
        <w:jc w:val="both"/>
        <w:rPr>
          <w:rFonts w:ascii="Times New Roman" w:eastAsia="Times New Roman" w:hAnsi="Times New Roman" w:cs="Times New Roman"/>
          <w:color w:val="000000" w:themeColor="text1"/>
          <w:sz w:val="28"/>
          <w:szCs w:val="28"/>
        </w:rPr>
      </w:pPr>
      <w:r w:rsidRPr="0014087C">
        <w:rPr>
          <w:rFonts w:ascii="Times New Roman" w:eastAsia="Times New Roman" w:hAnsi="Times New Roman" w:cs="Times New Roman"/>
          <w:color w:val="000000" w:themeColor="text1"/>
          <w:sz w:val="28"/>
          <w:szCs w:val="28"/>
        </w:rPr>
        <w:t>&amp; Biotech Industry 2012-13.pdf</w:t>
      </w:r>
    </w:p>
    <w:p w14:paraId="674C0452" w14:textId="6A4EA32A" w:rsidR="00A25F0B" w:rsidRDefault="00A25F0B" w:rsidP="002E60AD">
      <w:pPr>
        <w:jc w:val="both"/>
        <w:rPr>
          <w:rFonts w:ascii="Times New Roman" w:eastAsia="Times New Roman" w:hAnsi="Times New Roman" w:cs="Times New Roman"/>
          <w:color w:val="000000" w:themeColor="text1"/>
          <w:sz w:val="28"/>
          <w:szCs w:val="28"/>
        </w:rPr>
      </w:pPr>
    </w:p>
    <w:p w14:paraId="72772CCA" w14:textId="77777777" w:rsidR="00A25F0B" w:rsidRPr="00A25F0B" w:rsidRDefault="00A25F0B" w:rsidP="002E60AD">
      <w:pPr>
        <w:jc w:val="both"/>
        <w:rPr>
          <w:rFonts w:ascii="Times New Roman" w:eastAsia="Times New Roman" w:hAnsi="Times New Roman" w:cs="Times New Roman"/>
          <w:color w:val="000000" w:themeColor="text1"/>
          <w:sz w:val="28"/>
          <w:szCs w:val="28"/>
        </w:rPr>
      </w:pPr>
      <w:r w:rsidRPr="00A25F0B">
        <w:rPr>
          <w:rFonts w:ascii="Times New Roman" w:eastAsia="Times New Roman" w:hAnsi="Times New Roman" w:cs="Times New Roman"/>
          <w:color w:val="000000" w:themeColor="text1"/>
          <w:sz w:val="28"/>
          <w:szCs w:val="28"/>
        </w:rPr>
        <w:t>IMF (2017a): “Capital flows to Singapore: macroeconomic implications and policy</w:t>
      </w:r>
    </w:p>
    <w:p w14:paraId="65D6793E" w14:textId="1232EB2E" w:rsidR="00A25F0B" w:rsidRDefault="00A25F0B" w:rsidP="002E60AD">
      <w:pPr>
        <w:jc w:val="both"/>
        <w:rPr>
          <w:rFonts w:ascii="Times New Roman" w:eastAsia="Times New Roman" w:hAnsi="Times New Roman" w:cs="Times New Roman"/>
          <w:color w:val="000000" w:themeColor="text1"/>
          <w:sz w:val="28"/>
          <w:szCs w:val="28"/>
        </w:rPr>
      </w:pPr>
      <w:r w:rsidRPr="00A25F0B">
        <w:rPr>
          <w:rFonts w:ascii="Times New Roman" w:eastAsia="Times New Roman" w:hAnsi="Times New Roman" w:cs="Times New Roman"/>
          <w:color w:val="000000" w:themeColor="text1"/>
          <w:sz w:val="28"/>
          <w:szCs w:val="28"/>
        </w:rPr>
        <w:t>responses”, IMF Country Report, no 17/241.</w:t>
      </w:r>
    </w:p>
    <w:p w14:paraId="46750067" w14:textId="119D4E35" w:rsidR="00A25F0B" w:rsidRDefault="00A25F0B" w:rsidP="002E60AD">
      <w:pPr>
        <w:jc w:val="both"/>
        <w:rPr>
          <w:rFonts w:ascii="Times New Roman" w:eastAsia="Times New Roman" w:hAnsi="Times New Roman" w:cs="Times New Roman"/>
          <w:color w:val="000000" w:themeColor="text1"/>
          <w:sz w:val="28"/>
          <w:szCs w:val="28"/>
        </w:rPr>
      </w:pPr>
    </w:p>
    <w:p w14:paraId="735D3B0F" w14:textId="77777777" w:rsidR="00227672" w:rsidRPr="00227672" w:rsidRDefault="00227672" w:rsidP="002E60AD">
      <w:pPr>
        <w:jc w:val="both"/>
        <w:rPr>
          <w:rFonts w:ascii="Times New Roman" w:eastAsia="Times New Roman" w:hAnsi="Times New Roman" w:cs="Times New Roman"/>
          <w:color w:val="000000" w:themeColor="text1"/>
          <w:sz w:val="28"/>
          <w:szCs w:val="28"/>
        </w:rPr>
      </w:pPr>
      <w:r w:rsidRPr="00227672">
        <w:rPr>
          <w:rFonts w:ascii="Times New Roman" w:eastAsia="Times New Roman" w:hAnsi="Times New Roman" w:cs="Times New Roman"/>
          <w:color w:val="000000" w:themeColor="text1"/>
          <w:sz w:val="28"/>
          <w:szCs w:val="28"/>
        </w:rPr>
        <w:t>Hall, R., &amp; Jones, C. I. (1997). Why do some countries produce so much more per</w:t>
      </w:r>
    </w:p>
    <w:p w14:paraId="5AAFB17F" w14:textId="0F4D6E76" w:rsidR="00227672" w:rsidRDefault="00227672" w:rsidP="002E60AD">
      <w:pPr>
        <w:jc w:val="both"/>
        <w:rPr>
          <w:rFonts w:ascii="Times New Roman" w:eastAsia="Times New Roman" w:hAnsi="Times New Roman" w:cs="Times New Roman"/>
          <w:color w:val="000000" w:themeColor="text1"/>
          <w:sz w:val="28"/>
          <w:szCs w:val="28"/>
        </w:rPr>
      </w:pPr>
      <w:r w:rsidRPr="00227672">
        <w:rPr>
          <w:rFonts w:ascii="Times New Roman" w:eastAsia="Times New Roman" w:hAnsi="Times New Roman" w:cs="Times New Roman"/>
          <w:color w:val="000000" w:themeColor="text1"/>
          <w:sz w:val="28"/>
          <w:szCs w:val="28"/>
        </w:rPr>
        <w:t>worker than others? Quarterly Journal of Economics, 114, 83-1 16.</w:t>
      </w:r>
    </w:p>
    <w:p w14:paraId="28935E44" w14:textId="77777777" w:rsidR="00227672" w:rsidRPr="00227672" w:rsidRDefault="00227672" w:rsidP="002E60AD">
      <w:pPr>
        <w:jc w:val="both"/>
        <w:rPr>
          <w:rFonts w:ascii="Times New Roman" w:eastAsia="Times New Roman" w:hAnsi="Times New Roman" w:cs="Times New Roman"/>
          <w:color w:val="000000" w:themeColor="text1"/>
          <w:sz w:val="28"/>
          <w:szCs w:val="28"/>
        </w:rPr>
      </w:pPr>
    </w:p>
    <w:p w14:paraId="21394981" w14:textId="77777777" w:rsidR="00227672" w:rsidRPr="00227672" w:rsidRDefault="00227672" w:rsidP="002E60AD">
      <w:pPr>
        <w:jc w:val="both"/>
        <w:rPr>
          <w:rFonts w:ascii="Times New Roman" w:eastAsia="Times New Roman" w:hAnsi="Times New Roman" w:cs="Times New Roman"/>
          <w:color w:val="000000" w:themeColor="text1"/>
          <w:sz w:val="28"/>
          <w:szCs w:val="28"/>
        </w:rPr>
      </w:pPr>
      <w:r w:rsidRPr="00227672">
        <w:rPr>
          <w:rFonts w:ascii="Times New Roman" w:eastAsia="Times New Roman" w:hAnsi="Times New Roman" w:cs="Times New Roman"/>
          <w:color w:val="000000" w:themeColor="text1"/>
          <w:sz w:val="28"/>
          <w:szCs w:val="28"/>
        </w:rPr>
        <w:t>Huff, W. G. (1997). The economic growth of Singapore: Trade and development in</w:t>
      </w:r>
    </w:p>
    <w:p w14:paraId="5ACDF21D" w14:textId="2DC590B6" w:rsidR="00A25F0B" w:rsidRPr="0014087C" w:rsidRDefault="00227672" w:rsidP="002E60AD">
      <w:pPr>
        <w:jc w:val="both"/>
        <w:rPr>
          <w:rFonts w:ascii="Times New Roman" w:eastAsia="Times New Roman" w:hAnsi="Times New Roman" w:cs="Times New Roman"/>
          <w:color w:val="000000" w:themeColor="text1"/>
          <w:sz w:val="28"/>
          <w:szCs w:val="28"/>
          <w:highlight w:val="white"/>
        </w:rPr>
      </w:pPr>
      <w:r w:rsidRPr="00227672">
        <w:rPr>
          <w:rFonts w:ascii="Times New Roman" w:eastAsia="Times New Roman" w:hAnsi="Times New Roman" w:cs="Times New Roman"/>
          <w:color w:val="000000" w:themeColor="text1"/>
          <w:sz w:val="28"/>
          <w:szCs w:val="28"/>
        </w:rPr>
        <w:t>the twentieth century. Cambridge: Cambridge University Press.</w:t>
      </w:r>
    </w:p>
    <w:p w14:paraId="560C881D" w14:textId="77777777" w:rsidR="00D2466A" w:rsidRDefault="00D2466A" w:rsidP="002E60AD">
      <w:pPr>
        <w:jc w:val="both"/>
        <w:rPr>
          <w:rFonts w:ascii="Times New Roman" w:eastAsia="Times New Roman" w:hAnsi="Times New Roman" w:cs="Times New Roman"/>
          <w:color w:val="1155CC"/>
          <w:sz w:val="28"/>
          <w:szCs w:val="28"/>
          <w:highlight w:val="white"/>
          <w:u w:val="single"/>
        </w:rPr>
      </w:pPr>
    </w:p>
    <w:p w14:paraId="150ECC5D" w14:textId="4CC6A22A" w:rsidR="006A37AB" w:rsidRPr="0015756D" w:rsidRDefault="007703A4" w:rsidP="002E60AD">
      <w:pPr>
        <w:jc w:val="both"/>
        <w:rPr>
          <w:rFonts w:ascii="Times New Roman" w:eastAsia="Times New Roman" w:hAnsi="Times New Roman" w:cs="Times New Roman"/>
          <w:color w:val="000000" w:themeColor="text1"/>
          <w:sz w:val="28"/>
          <w:szCs w:val="28"/>
          <w:highlight w:val="white"/>
        </w:rPr>
      </w:pPr>
      <w:r w:rsidRPr="0015756D">
        <w:rPr>
          <w:rFonts w:ascii="Times New Roman" w:eastAsia="Times New Roman" w:hAnsi="Times New Roman" w:cs="Times New Roman"/>
          <w:color w:val="000000" w:themeColor="text1"/>
          <w:sz w:val="28"/>
          <w:szCs w:val="28"/>
        </w:rPr>
        <w:t>Krause, L. B., Tee, K. A., Yuan, L. (tsao), KRAUSE, L., KOH, A. I. T. E. E. and LEE, T. S. A. O. Y. U. A. N. (1990) “Challenges Facing Singapore,” in The Singapore Economy Reconsidered. ISEAS–Yusof Ishak Institute, pp. 219–232.</w:t>
      </w:r>
    </w:p>
    <w:p w14:paraId="4549BB87" w14:textId="76326B39" w:rsidR="005E0909" w:rsidRDefault="005E0909" w:rsidP="002E60AD">
      <w:pPr>
        <w:jc w:val="both"/>
        <w:rPr>
          <w:rFonts w:ascii="Times New Roman" w:eastAsia="Times New Roman" w:hAnsi="Times New Roman" w:cs="Times New Roman"/>
          <w:color w:val="111111"/>
          <w:sz w:val="28"/>
          <w:szCs w:val="28"/>
          <w:highlight w:val="white"/>
        </w:rPr>
      </w:pPr>
    </w:p>
    <w:p w14:paraId="6C01CD3A" w14:textId="77777777" w:rsidR="001F62CC" w:rsidRPr="001F62CC" w:rsidRDefault="001F62CC" w:rsidP="002E60AD">
      <w:pPr>
        <w:jc w:val="both"/>
        <w:rPr>
          <w:rFonts w:ascii="Times New Roman" w:eastAsia="Times New Roman" w:hAnsi="Times New Roman" w:cs="Times New Roman"/>
          <w:color w:val="111111"/>
          <w:sz w:val="28"/>
          <w:szCs w:val="28"/>
        </w:rPr>
      </w:pPr>
      <w:r w:rsidRPr="001F62CC">
        <w:rPr>
          <w:rFonts w:ascii="Times New Roman" w:eastAsia="Times New Roman" w:hAnsi="Times New Roman" w:cs="Times New Roman"/>
          <w:color w:val="111111"/>
          <w:sz w:val="28"/>
          <w:szCs w:val="28"/>
        </w:rPr>
        <w:t>School of Chemical and Biomedical Engineering. (n.d.). Retrieved from</w:t>
      </w:r>
    </w:p>
    <w:p w14:paraId="1C2B0ACE" w14:textId="77777777" w:rsidR="001F62CC" w:rsidRPr="001F62CC" w:rsidRDefault="001F62CC" w:rsidP="002E60AD">
      <w:pPr>
        <w:jc w:val="both"/>
        <w:rPr>
          <w:rFonts w:ascii="Times New Roman" w:eastAsia="Times New Roman" w:hAnsi="Times New Roman" w:cs="Times New Roman"/>
          <w:color w:val="111111"/>
          <w:sz w:val="28"/>
          <w:szCs w:val="28"/>
        </w:rPr>
      </w:pPr>
      <w:r w:rsidRPr="001F62CC">
        <w:rPr>
          <w:rFonts w:ascii="Times New Roman" w:eastAsia="Times New Roman" w:hAnsi="Times New Roman" w:cs="Times New Roman"/>
          <w:color w:val="111111"/>
          <w:sz w:val="28"/>
          <w:szCs w:val="28"/>
        </w:rPr>
        <w:t>http://www.scbe.ntu.edu.sg/Documents/SCBE Brochure260214single</w:t>
      </w:r>
    </w:p>
    <w:p w14:paraId="3A4A477E" w14:textId="171C0B1E" w:rsidR="001F62CC" w:rsidRDefault="001F62CC" w:rsidP="002E60AD">
      <w:pPr>
        <w:jc w:val="both"/>
        <w:rPr>
          <w:rFonts w:ascii="Times New Roman" w:eastAsia="Times New Roman" w:hAnsi="Times New Roman" w:cs="Times New Roman"/>
          <w:color w:val="111111"/>
          <w:sz w:val="28"/>
          <w:szCs w:val="28"/>
        </w:rPr>
      </w:pPr>
      <w:r w:rsidRPr="001F62CC">
        <w:rPr>
          <w:rFonts w:ascii="Times New Roman" w:eastAsia="Times New Roman" w:hAnsi="Times New Roman" w:cs="Times New Roman"/>
          <w:color w:val="111111"/>
          <w:sz w:val="28"/>
          <w:szCs w:val="28"/>
        </w:rPr>
        <w:t>(final).pdf</w:t>
      </w:r>
    </w:p>
    <w:p w14:paraId="29E34B9A" w14:textId="38940F6D" w:rsidR="001F62CC" w:rsidRDefault="001F62CC" w:rsidP="002E60AD">
      <w:pPr>
        <w:jc w:val="both"/>
        <w:rPr>
          <w:rFonts w:ascii="Times New Roman" w:eastAsia="Times New Roman" w:hAnsi="Times New Roman" w:cs="Times New Roman"/>
          <w:color w:val="111111"/>
          <w:sz w:val="28"/>
          <w:szCs w:val="28"/>
        </w:rPr>
      </w:pPr>
    </w:p>
    <w:p w14:paraId="194F880D" w14:textId="77777777" w:rsidR="00227672" w:rsidRPr="00227672" w:rsidRDefault="00227672" w:rsidP="002E60AD">
      <w:pPr>
        <w:jc w:val="both"/>
        <w:rPr>
          <w:rFonts w:ascii="Times New Roman" w:eastAsia="Times New Roman" w:hAnsi="Times New Roman" w:cs="Times New Roman"/>
          <w:color w:val="111111"/>
          <w:sz w:val="28"/>
          <w:szCs w:val="28"/>
        </w:rPr>
      </w:pPr>
      <w:r>
        <w:rPr>
          <w:rFonts w:ascii="Times New Roman" w:eastAsia="Times New Roman" w:hAnsi="Times New Roman" w:cs="Times New Roman"/>
          <w:color w:val="111111"/>
          <w:sz w:val="28"/>
          <w:szCs w:val="28"/>
        </w:rPr>
        <w:t xml:space="preserve"> </w:t>
      </w:r>
      <w:r w:rsidRPr="00227672">
        <w:rPr>
          <w:rFonts w:ascii="Times New Roman" w:eastAsia="Times New Roman" w:hAnsi="Times New Roman" w:cs="Times New Roman"/>
          <w:color w:val="111111"/>
          <w:sz w:val="28"/>
          <w:szCs w:val="28"/>
        </w:rPr>
        <w:t>Toh, M. H., &amp; Ng, W. C. (2002). Efficiency of investments in Asian economies: Has</w:t>
      </w:r>
    </w:p>
    <w:p w14:paraId="1B232760" w14:textId="50B7297E" w:rsidR="00227672" w:rsidRDefault="00227672" w:rsidP="002E60AD">
      <w:pPr>
        <w:jc w:val="both"/>
        <w:rPr>
          <w:rFonts w:ascii="Times New Roman" w:eastAsia="Times New Roman" w:hAnsi="Times New Roman" w:cs="Times New Roman"/>
          <w:color w:val="111111"/>
          <w:sz w:val="28"/>
          <w:szCs w:val="28"/>
        </w:rPr>
      </w:pPr>
      <w:r w:rsidRPr="00227672">
        <w:rPr>
          <w:rFonts w:ascii="Times New Roman" w:eastAsia="Times New Roman" w:hAnsi="Times New Roman" w:cs="Times New Roman"/>
          <w:color w:val="111111"/>
          <w:sz w:val="28"/>
          <w:szCs w:val="28"/>
        </w:rPr>
        <w:t>Singapore over-invested? Journal of Asian Economics 13, 52-71.</w:t>
      </w:r>
    </w:p>
    <w:p w14:paraId="1DBF9B72" w14:textId="77777777" w:rsidR="00227672" w:rsidRPr="00227672" w:rsidRDefault="00227672" w:rsidP="002E60AD">
      <w:pPr>
        <w:jc w:val="both"/>
        <w:rPr>
          <w:rFonts w:ascii="Times New Roman" w:eastAsia="Times New Roman" w:hAnsi="Times New Roman" w:cs="Times New Roman"/>
          <w:color w:val="111111"/>
          <w:sz w:val="28"/>
          <w:szCs w:val="28"/>
        </w:rPr>
      </w:pPr>
    </w:p>
    <w:p w14:paraId="2EAA60BF" w14:textId="77777777" w:rsidR="00227672" w:rsidRPr="00227672" w:rsidRDefault="00227672" w:rsidP="002E60AD">
      <w:pPr>
        <w:jc w:val="both"/>
        <w:rPr>
          <w:rFonts w:ascii="Times New Roman" w:eastAsia="Times New Roman" w:hAnsi="Times New Roman" w:cs="Times New Roman"/>
          <w:color w:val="111111"/>
          <w:sz w:val="28"/>
          <w:szCs w:val="28"/>
        </w:rPr>
      </w:pPr>
      <w:r w:rsidRPr="00227672">
        <w:rPr>
          <w:rFonts w:ascii="Times New Roman" w:eastAsia="Times New Roman" w:hAnsi="Times New Roman" w:cs="Times New Roman"/>
          <w:color w:val="111111"/>
          <w:sz w:val="28"/>
          <w:szCs w:val="28"/>
        </w:rPr>
        <w:lastRenderedPageBreak/>
        <w:t>Tsao, Y. (1982). Growth and productivity in Singapore: A supply side analysis. PhD</w:t>
      </w:r>
    </w:p>
    <w:p w14:paraId="594E552E" w14:textId="77777777" w:rsidR="00227672" w:rsidRPr="00227672" w:rsidRDefault="00227672" w:rsidP="002E60AD">
      <w:pPr>
        <w:jc w:val="both"/>
        <w:rPr>
          <w:rFonts w:ascii="Times New Roman" w:eastAsia="Times New Roman" w:hAnsi="Times New Roman" w:cs="Times New Roman"/>
          <w:color w:val="111111"/>
          <w:sz w:val="28"/>
          <w:szCs w:val="28"/>
        </w:rPr>
      </w:pPr>
      <w:r w:rsidRPr="00227672">
        <w:rPr>
          <w:rFonts w:ascii="Times New Roman" w:eastAsia="Times New Roman" w:hAnsi="Times New Roman" w:cs="Times New Roman"/>
          <w:color w:val="111111"/>
          <w:sz w:val="28"/>
          <w:szCs w:val="28"/>
        </w:rPr>
        <w:t>Thesis, Harvard University.</w:t>
      </w:r>
    </w:p>
    <w:p w14:paraId="2D269EBA" w14:textId="5ABB21A1" w:rsidR="00227672" w:rsidRPr="00227672" w:rsidRDefault="00227672" w:rsidP="002E60AD">
      <w:pPr>
        <w:jc w:val="both"/>
        <w:rPr>
          <w:rFonts w:ascii="Times New Roman" w:eastAsia="Times New Roman" w:hAnsi="Times New Roman" w:cs="Times New Roman"/>
          <w:color w:val="111111"/>
          <w:sz w:val="28"/>
          <w:szCs w:val="28"/>
        </w:rPr>
      </w:pPr>
      <w:r w:rsidRPr="00227672">
        <w:rPr>
          <w:rFonts w:ascii="Times New Roman" w:eastAsia="Times New Roman" w:hAnsi="Times New Roman" w:cs="Times New Roman"/>
          <w:color w:val="111111"/>
          <w:sz w:val="28"/>
          <w:szCs w:val="28"/>
        </w:rPr>
        <w:t>2</w:t>
      </w:r>
    </w:p>
    <w:p w14:paraId="3DA41751" w14:textId="77777777" w:rsidR="00227672" w:rsidRPr="00227672" w:rsidRDefault="00227672" w:rsidP="002E60AD">
      <w:pPr>
        <w:jc w:val="both"/>
        <w:rPr>
          <w:rFonts w:ascii="Times New Roman" w:eastAsia="Times New Roman" w:hAnsi="Times New Roman" w:cs="Times New Roman"/>
          <w:color w:val="111111"/>
          <w:sz w:val="28"/>
          <w:szCs w:val="28"/>
        </w:rPr>
      </w:pPr>
      <w:r w:rsidRPr="00227672">
        <w:rPr>
          <w:rFonts w:ascii="Times New Roman" w:eastAsia="Times New Roman" w:hAnsi="Times New Roman" w:cs="Times New Roman"/>
          <w:color w:val="111111"/>
          <w:sz w:val="28"/>
          <w:szCs w:val="28"/>
        </w:rPr>
        <w:t>Tsao, Y. (1985). Growth without productivity. Journal of Development Economics</w:t>
      </w:r>
    </w:p>
    <w:p w14:paraId="5B1F5EC8" w14:textId="77777777" w:rsidR="00227672" w:rsidRPr="00227672" w:rsidRDefault="00227672" w:rsidP="002E60AD">
      <w:pPr>
        <w:jc w:val="both"/>
        <w:rPr>
          <w:rFonts w:ascii="Times New Roman" w:eastAsia="Times New Roman" w:hAnsi="Times New Roman" w:cs="Times New Roman"/>
          <w:color w:val="111111"/>
          <w:sz w:val="28"/>
          <w:szCs w:val="28"/>
        </w:rPr>
      </w:pPr>
      <w:r w:rsidRPr="00227672">
        <w:rPr>
          <w:rFonts w:ascii="Times New Roman" w:eastAsia="Times New Roman" w:hAnsi="Times New Roman" w:cs="Times New Roman"/>
          <w:color w:val="111111"/>
          <w:sz w:val="28"/>
          <w:szCs w:val="28"/>
        </w:rPr>
        <w:t>18, 25-38.</w:t>
      </w:r>
    </w:p>
    <w:p w14:paraId="5D840F1F" w14:textId="77777777" w:rsidR="00227672" w:rsidRPr="00227672" w:rsidRDefault="00227672" w:rsidP="002E60AD">
      <w:pPr>
        <w:jc w:val="both"/>
        <w:rPr>
          <w:rFonts w:ascii="Times New Roman" w:eastAsia="Times New Roman" w:hAnsi="Times New Roman" w:cs="Times New Roman"/>
          <w:color w:val="111111"/>
          <w:sz w:val="28"/>
          <w:szCs w:val="28"/>
        </w:rPr>
      </w:pPr>
      <w:r w:rsidRPr="00227672">
        <w:rPr>
          <w:rFonts w:ascii="Times New Roman" w:eastAsia="Times New Roman" w:hAnsi="Times New Roman" w:cs="Times New Roman"/>
          <w:color w:val="111111"/>
          <w:sz w:val="28"/>
          <w:szCs w:val="28"/>
        </w:rPr>
        <w:t>Yeoh, B. S. A. (2007). Singapore: Hungry for foreign workers at all skill levels.</w:t>
      </w:r>
    </w:p>
    <w:p w14:paraId="2E450AC1" w14:textId="77777777" w:rsidR="00227672" w:rsidRPr="00227672" w:rsidRDefault="00227672" w:rsidP="002E60AD">
      <w:pPr>
        <w:jc w:val="both"/>
        <w:rPr>
          <w:rFonts w:ascii="Times New Roman" w:eastAsia="Times New Roman" w:hAnsi="Times New Roman" w:cs="Times New Roman"/>
          <w:color w:val="111111"/>
          <w:sz w:val="28"/>
          <w:szCs w:val="28"/>
        </w:rPr>
      </w:pPr>
      <w:r w:rsidRPr="00227672">
        <w:rPr>
          <w:rFonts w:ascii="Times New Roman" w:eastAsia="Times New Roman" w:hAnsi="Times New Roman" w:cs="Times New Roman"/>
          <w:color w:val="111111"/>
          <w:sz w:val="28"/>
          <w:szCs w:val="28"/>
        </w:rPr>
        <w:t>Migration Policy Institute. Retrieve from</w:t>
      </w:r>
    </w:p>
    <w:p w14:paraId="29BA5692" w14:textId="77777777" w:rsidR="00227672" w:rsidRPr="00227672" w:rsidRDefault="00227672" w:rsidP="002E60AD">
      <w:pPr>
        <w:jc w:val="both"/>
        <w:rPr>
          <w:rFonts w:ascii="Times New Roman" w:eastAsia="Times New Roman" w:hAnsi="Times New Roman" w:cs="Times New Roman"/>
          <w:color w:val="111111"/>
          <w:sz w:val="28"/>
          <w:szCs w:val="28"/>
        </w:rPr>
      </w:pPr>
      <w:r w:rsidRPr="00227672">
        <w:rPr>
          <w:rFonts w:ascii="Times New Roman" w:eastAsia="Times New Roman" w:hAnsi="Times New Roman" w:cs="Times New Roman"/>
          <w:color w:val="111111"/>
          <w:sz w:val="28"/>
          <w:szCs w:val="28"/>
        </w:rPr>
        <w:t>http://www.migrationinformation.org/Profiles/display.cfm?ID=570, February 1, 2011.</w:t>
      </w:r>
    </w:p>
    <w:p w14:paraId="6C97EB50" w14:textId="77777777" w:rsidR="00227672" w:rsidRPr="00227672" w:rsidRDefault="00227672" w:rsidP="002E60AD">
      <w:pPr>
        <w:jc w:val="both"/>
        <w:rPr>
          <w:rFonts w:ascii="Times New Roman" w:eastAsia="Times New Roman" w:hAnsi="Times New Roman" w:cs="Times New Roman"/>
          <w:color w:val="111111"/>
          <w:sz w:val="28"/>
          <w:szCs w:val="28"/>
        </w:rPr>
      </w:pPr>
      <w:r w:rsidRPr="00227672">
        <w:rPr>
          <w:rFonts w:ascii="Times New Roman" w:eastAsia="Times New Roman" w:hAnsi="Times New Roman" w:cs="Times New Roman"/>
          <w:color w:val="111111"/>
          <w:sz w:val="28"/>
          <w:szCs w:val="28"/>
        </w:rPr>
        <w:t>Young, A. (1995). The tyranny of numbers: Confronting the statistical realities of the</w:t>
      </w:r>
    </w:p>
    <w:p w14:paraId="23208F55" w14:textId="68FB3466" w:rsidR="00227672" w:rsidRDefault="00227672" w:rsidP="002E60AD">
      <w:pPr>
        <w:jc w:val="both"/>
        <w:rPr>
          <w:rFonts w:ascii="Times New Roman" w:eastAsia="Times New Roman" w:hAnsi="Times New Roman" w:cs="Times New Roman"/>
          <w:color w:val="111111"/>
          <w:sz w:val="28"/>
          <w:szCs w:val="28"/>
        </w:rPr>
      </w:pPr>
      <w:r w:rsidRPr="00227672">
        <w:rPr>
          <w:rFonts w:ascii="Times New Roman" w:eastAsia="Times New Roman" w:hAnsi="Times New Roman" w:cs="Times New Roman"/>
          <w:color w:val="111111"/>
          <w:sz w:val="28"/>
          <w:szCs w:val="28"/>
        </w:rPr>
        <w:t>East Asian growth experience. Quarterly Journal of Economics 110, 641-680.</w:t>
      </w:r>
    </w:p>
    <w:p w14:paraId="08160B2B" w14:textId="77777777" w:rsidR="00227672" w:rsidRPr="001F62CC" w:rsidRDefault="00227672" w:rsidP="002E60AD">
      <w:pPr>
        <w:jc w:val="both"/>
        <w:rPr>
          <w:rFonts w:ascii="Times New Roman" w:eastAsia="Times New Roman" w:hAnsi="Times New Roman" w:cs="Times New Roman"/>
          <w:color w:val="111111"/>
          <w:sz w:val="28"/>
          <w:szCs w:val="28"/>
        </w:rPr>
      </w:pPr>
    </w:p>
    <w:p w14:paraId="4EA591A0" w14:textId="77777777" w:rsidR="001F62CC" w:rsidRPr="001F62CC" w:rsidRDefault="001F62CC" w:rsidP="002E60AD">
      <w:pPr>
        <w:jc w:val="both"/>
        <w:rPr>
          <w:rFonts w:ascii="Times New Roman" w:eastAsia="Times New Roman" w:hAnsi="Times New Roman" w:cs="Times New Roman"/>
          <w:color w:val="111111"/>
          <w:sz w:val="28"/>
          <w:szCs w:val="28"/>
        </w:rPr>
      </w:pPr>
      <w:r w:rsidRPr="001F62CC">
        <w:rPr>
          <w:rFonts w:ascii="Times New Roman" w:eastAsia="Times New Roman" w:hAnsi="Times New Roman" w:cs="Times New Roman"/>
          <w:color w:val="111111"/>
          <w:sz w:val="28"/>
          <w:szCs w:val="28"/>
        </w:rPr>
        <w:t>Unleashing Pharma from the R&amp;D Value Chain - Featured Article - A.T. Kearney -</w:t>
      </w:r>
    </w:p>
    <w:p w14:paraId="40D093B2" w14:textId="77777777" w:rsidR="001F62CC" w:rsidRPr="001F62CC" w:rsidRDefault="001F62CC" w:rsidP="002E60AD">
      <w:pPr>
        <w:jc w:val="both"/>
        <w:rPr>
          <w:rFonts w:ascii="Times New Roman" w:eastAsia="Times New Roman" w:hAnsi="Times New Roman" w:cs="Times New Roman"/>
          <w:color w:val="111111"/>
          <w:sz w:val="28"/>
          <w:szCs w:val="28"/>
        </w:rPr>
      </w:pPr>
      <w:r w:rsidRPr="001F62CC">
        <w:rPr>
          <w:rFonts w:ascii="Times New Roman" w:eastAsia="Times New Roman" w:hAnsi="Times New Roman" w:cs="Times New Roman"/>
          <w:color w:val="111111"/>
          <w:sz w:val="28"/>
          <w:szCs w:val="28"/>
        </w:rPr>
        <w:t>A.T. Kearney. (n.d.). Retrieved from</w:t>
      </w:r>
    </w:p>
    <w:p w14:paraId="1CBEF513" w14:textId="77777777" w:rsidR="001F62CC" w:rsidRPr="001F62CC" w:rsidRDefault="001F62CC" w:rsidP="002E60AD">
      <w:pPr>
        <w:jc w:val="both"/>
        <w:rPr>
          <w:rFonts w:ascii="Times New Roman" w:eastAsia="Times New Roman" w:hAnsi="Times New Roman" w:cs="Times New Roman"/>
          <w:color w:val="111111"/>
          <w:sz w:val="28"/>
          <w:szCs w:val="28"/>
        </w:rPr>
      </w:pPr>
      <w:r w:rsidRPr="001F62CC">
        <w:rPr>
          <w:rFonts w:ascii="Times New Roman" w:eastAsia="Times New Roman" w:hAnsi="Times New Roman" w:cs="Times New Roman"/>
          <w:color w:val="111111"/>
          <w:sz w:val="28"/>
          <w:szCs w:val="28"/>
        </w:rPr>
        <w:t>http://www.atkearney.com/innovation/featured-article/-</w:t>
      </w:r>
    </w:p>
    <w:p w14:paraId="0748632B" w14:textId="64CC9279" w:rsidR="001F62CC" w:rsidRDefault="001F62CC" w:rsidP="002E60AD">
      <w:pPr>
        <w:jc w:val="both"/>
        <w:rPr>
          <w:rFonts w:ascii="Times New Roman" w:eastAsia="Times New Roman" w:hAnsi="Times New Roman" w:cs="Times New Roman"/>
          <w:color w:val="111111"/>
          <w:sz w:val="28"/>
          <w:szCs w:val="28"/>
          <w:highlight w:val="white"/>
        </w:rPr>
      </w:pPr>
      <w:r w:rsidRPr="001F62CC">
        <w:rPr>
          <w:rFonts w:ascii="Times New Roman" w:eastAsia="Times New Roman" w:hAnsi="Times New Roman" w:cs="Times New Roman"/>
          <w:color w:val="111111"/>
          <w:sz w:val="28"/>
          <w:szCs w:val="28"/>
        </w:rPr>
        <w:t>/asset_publisher/BqWAk3NLsZIU/content/unleashing-pharma-from-the-r-dvalue-chain/10192</w:t>
      </w:r>
    </w:p>
    <w:p w14:paraId="35C70543" w14:textId="77777777" w:rsidR="00927D4D" w:rsidRDefault="00927D4D" w:rsidP="002E60AD">
      <w:pPr>
        <w:jc w:val="both"/>
        <w:rPr>
          <w:rFonts w:ascii="Times New Roman" w:eastAsia="Times New Roman" w:hAnsi="Times New Roman" w:cs="Times New Roman"/>
          <w:color w:val="111111"/>
          <w:sz w:val="28"/>
          <w:szCs w:val="28"/>
          <w:highlight w:val="white"/>
        </w:rPr>
      </w:pPr>
    </w:p>
    <w:p w14:paraId="61954EB0" w14:textId="37F895EC" w:rsidR="005E7882" w:rsidRDefault="00927D4D" w:rsidP="002E60AD">
      <w:pPr>
        <w:jc w:val="both"/>
        <w:rPr>
          <w:rFonts w:ascii="Times New Roman" w:eastAsia="Times New Roman" w:hAnsi="Times New Roman" w:cs="Times New Roman"/>
          <w:bCs/>
          <w:color w:val="111111"/>
          <w:sz w:val="28"/>
          <w:szCs w:val="28"/>
        </w:rPr>
      </w:pPr>
      <w:r w:rsidRPr="00927D4D">
        <w:rPr>
          <w:rFonts w:ascii="Times New Roman" w:eastAsia="Times New Roman" w:hAnsi="Times New Roman" w:cs="Times New Roman"/>
          <w:bCs/>
          <w:color w:val="111111"/>
          <w:sz w:val="28"/>
          <w:szCs w:val="28"/>
        </w:rPr>
        <w:t>Dasgupta, P. and David, P. (1994) Towards a neweconomics of science.Research Policy,23, 487–521.David, P., Hall, B.H. and Toole, A.A. (2000) Is publicR&amp;D a complement or substitute for private R&amp;D?A review of the econometric evidence.ResearchPolicy,29, 497–529.</w:t>
      </w:r>
    </w:p>
    <w:p w14:paraId="569C4C5C" w14:textId="77777777" w:rsidR="005E7882" w:rsidRDefault="005E7882" w:rsidP="002E60AD">
      <w:pPr>
        <w:jc w:val="both"/>
        <w:rPr>
          <w:rFonts w:ascii="Times New Roman" w:eastAsia="Times New Roman" w:hAnsi="Times New Roman" w:cs="Times New Roman"/>
          <w:bCs/>
          <w:color w:val="111111"/>
          <w:sz w:val="28"/>
          <w:szCs w:val="28"/>
        </w:rPr>
      </w:pPr>
    </w:p>
    <w:p w14:paraId="38AC10FF" w14:textId="452A4628" w:rsidR="005E0909" w:rsidRDefault="00927D4D" w:rsidP="002E60AD">
      <w:pPr>
        <w:jc w:val="both"/>
        <w:rPr>
          <w:rFonts w:ascii="Times New Roman" w:eastAsia="Times New Roman" w:hAnsi="Times New Roman" w:cs="Times New Roman"/>
          <w:bCs/>
          <w:color w:val="111111"/>
          <w:sz w:val="28"/>
          <w:szCs w:val="28"/>
        </w:rPr>
      </w:pPr>
      <w:r w:rsidRPr="00927D4D">
        <w:rPr>
          <w:rFonts w:ascii="Times New Roman" w:eastAsia="Times New Roman" w:hAnsi="Times New Roman" w:cs="Times New Roman"/>
          <w:bCs/>
          <w:color w:val="111111"/>
          <w:sz w:val="28"/>
          <w:szCs w:val="28"/>
        </w:rPr>
        <w:t>David, P., Mowery, D. and Steinmuller, W. (1988)Theeconomic analysis of payoffs from basic research – anexamination of the case of particle physics research,CEPR Publication No. 122, Centre for EconomicPolicy Research, Stanford University, California.Dosi, G. (1984)Technical Change and Industrial Trans-formation. New York, NY: MacMillian</w:t>
      </w:r>
    </w:p>
    <w:p w14:paraId="01D2331E" w14:textId="77FFBD6B" w:rsidR="005E7882" w:rsidRDefault="005E7882" w:rsidP="002E60AD">
      <w:pPr>
        <w:jc w:val="both"/>
        <w:rPr>
          <w:rFonts w:ascii="Times New Roman" w:eastAsia="Times New Roman" w:hAnsi="Times New Roman" w:cs="Times New Roman"/>
          <w:bCs/>
          <w:color w:val="111111"/>
          <w:sz w:val="28"/>
          <w:szCs w:val="28"/>
        </w:rPr>
      </w:pPr>
    </w:p>
    <w:p w14:paraId="2912A291" w14:textId="0CED402B" w:rsidR="005E7882" w:rsidRDefault="005E7882" w:rsidP="002E60AD">
      <w:pPr>
        <w:jc w:val="both"/>
        <w:rPr>
          <w:rFonts w:ascii="Times New Roman" w:eastAsia="Times New Roman" w:hAnsi="Times New Roman" w:cs="Times New Roman"/>
          <w:bCs/>
          <w:color w:val="111111"/>
          <w:sz w:val="28"/>
          <w:szCs w:val="28"/>
        </w:rPr>
      </w:pPr>
      <w:r w:rsidRPr="005E7882">
        <w:rPr>
          <w:rFonts w:ascii="Times New Roman" w:eastAsia="Times New Roman" w:hAnsi="Times New Roman" w:cs="Times New Roman"/>
          <w:bCs/>
          <w:color w:val="111111"/>
          <w:sz w:val="28"/>
          <w:szCs w:val="28"/>
        </w:rPr>
        <w:t>Ministry of Trade and Industry (1986)The SingaporeEconomy: New Direction. Singapore: SNP Publish-ers.Ministry of Trade and Industry (1991)The StrategicEconomic Plan: Towards a Developed Nation, Singa-pore, SNP Publishers.Mowery, D.C. and Shane, S. (2002) Introduction tothe  special  issue  on  university  entrepreneurshipand technology transfer.Management Science,48,1, v–ix</w:t>
      </w:r>
    </w:p>
    <w:p w14:paraId="04C3688C" w14:textId="578E7BCE" w:rsidR="005E7882" w:rsidRDefault="005E7882">
      <w:pPr>
        <w:rPr>
          <w:rFonts w:ascii="Times New Roman" w:eastAsia="Times New Roman" w:hAnsi="Times New Roman" w:cs="Times New Roman"/>
          <w:bCs/>
          <w:color w:val="111111"/>
          <w:sz w:val="28"/>
          <w:szCs w:val="28"/>
        </w:rPr>
      </w:pPr>
    </w:p>
    <w:p w14:paraId="1030697A" w14:textId="77777777" w:rsidR="005E7882" w:rsidRPr="00927D4D" w:rsidRDefault="005E7882">
      <w:pPr>
        <w:rPr>
          <w:rFonts w:ascii="Times New Roman" w:eastAsia="Times New Roman" w:hAnsi="Times New Roman" w:cs="Times New Roman"/>
          <w:bCs/>
          <w:color w:val="111111"/>
          <w:sz w:val="28"/>
          <w:szCs w:val="28"/>
          <w:highlight w:val="white"/>
        </w:rPr>
      </w:pPr>
    </w:p>
    <w:sectPr w:rsidR="005E7882" w:rsidRPr="00927D4D" w:rsidSect="00E36F5F">
      <w:footerReference w:type="default" r:id="rId32"/>
      <w:pgSz w:w="11909" w:h="16834" w:code="9"/>
      <w:pgMar w:top="1152" w:right="576" w:bottom="1152"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3148A66" w14:textId="77777777" w:rsidR="00E026A3" w:rsidRDefault="00E026A3">
      <w:pPr>
        <w:spacing w:line="240" w:lineRule="auto"/>
      </w:pPr>
      <w:r>
        <w:separator/>
      </w:r>
    </w:p>
  </w:endnote>
  <w:endnote w:type="continuationSeparator" w:id="0">
    <w:p w14:paraId="7F921309" w14:textId="77777777" w:rsidR="00E026A3" w:rsidRDefault="00E026A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Math">
    <w:panose1 w:val="02040503050406030204"/>
    <w:charset w:val="CC"/>
    <w:family w:val="roman"/>
    <w:pitch w:val="variable"/>
    <w:sig w:usb0="E00002FF" w:usb1="420024FF" w:usb2="00000000" w:usb3="00000000" w:csb0="0000019F" w:csb1="00000000"/>
  </w:font>
  <w:font w:name="Cardo">
    <w:altName w:val="Calibri"/>
    <w:charset w:val="00"/>
    <w:family w:val="auto"/>
    <w:pitch w:val="default"/>
  </w:font>
  <w:font w:name="Cambria">
    <w:panose1 w:val="02040503050406030204"/>
    <w:charset w:val="CC"/>
    <w:family w:val="roman"/>
    <w:pitch w:val="variable"/>
    <w:sig w:usb0="A00002EF" w:usb1="4000004B"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85153937"/>
      <w:docPartObj>
        <w:docPartGallery w:val="Page Numbers (Bottom of Page)"/>
        <w:docPartUnique/>
      </w:docPartObj>
    </w:sdtPr>
    <w:sdtEndPr>
      <w:rPr>
        <w:noProof/>
      </w:rPr>
    </w:sdtEndPr>
    <w:sdtContent>
      <w:p w14:paraId="44464537" w14:textId="0C349070" w:rsidR="00112187" w:rsidRDefault="00112187">
        <w:pPr>
          <w:pStyle w:val="aa"/>
          <w:jc w:val="right"/>
        </w:pPr>
        <w:r>
          <w:fldChar w:fldCharType="begin"/>
        </w:r>
        <w:r>
          <w:instrText xml:space="preserve"> PAGE   \* MERGEFORMAT </w:instrText>
        </w:r>
        <w:r>
          <w:fldChar w:fldCharType="separate"/>
        </w:r>
        <w:r w:rsidR="006C3FC4">
          <w:rPr>
            <w:noProof/>
          </w:rPr>
          <w:t>3</w:t>
        </w:r>
        <w:r>
          <w:rPr>
            <w:noProof/>
          </w:rPr>
          <w:fldChar w:fldCharType="end"/>
        </w:r>
      </w:p>
    </w:sdtContent>
  </w:sdt>
  <w:p w14:paraId="756818D6" w14:textId="77777777" w:rsidR="00112187" w:rsidRDefault="00112187">
    <w:pPr>
      <w:pStyle w:val="a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95E2CA7" w14:textId="77777777" w:rsidR="00E026A3" w:rsidRDefault="00E026A3">
      <w:pPr>
        <w:spacing w:line="240" w:lineRule="auto"/>
      </w:pPr>
      <w:r>
        <w:separator/>
      </w:r>
    </w:p>
  </w:footnote>
  <w:footnote w:type="continuationSeparator" w:id="0">
    <w:p w14:paraId="429113DC" w14:textId="77777777" w:rsidR="00E026A3" w:rsidRDefault="00E026A3">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9C2CC0"/>
    <w:multiLevelType w:val="hybridMultilevel"/>
    <w:tmpl w:val="0BEA4E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DB56C40"/>
    <w:multiLevelType w:val="multilevel"/>
    <w:tmpl w:val="2BD63D24"/>
    <w:lvl w:ilvl="0">
      <w:start w:val="1"/>
      <w:numFmt w:val="bullet"/>
      <w:lvlText w:val="●"/>
      <w:lvlJc w:val="left"/>
      <w:pPr>
        <w:ind w:left="720" w:hanging="360"/>
      </w:pPr>
      <w:rPr>
        <w:rFonts w:ascii="Arial" w:eastAsia="Arial" w:hAnsi="Arial" w:cs="Arial"/>
        <w:color w:val="372F32"/>
        <w:sz w:val="24"/>
        <w:szCs w:val="24"/>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360B7435"/>
    <w:multiLevelType w:val="multilevel"/>
    <w:tmpl w:val="C144F4B6"/>
    <w:lvl w:ilvl="0">
      <w:start w:val="1"/>
      <w:numFmt w:val="bullet"/>
      <w:lvlText w:val="●"/>
      <w:lvlJc w:val="left"/>
      <w:pPr>
        <w:ind w:left="720" w:hanging="360"/>
      </w:pPr>
      <w:rPr>
        <w:rFonts w:ascii="Arial" w:eastAsia="Arial" w:hAnsi="Arial" w:cs="Arial"/>
        <w:color w:val="372F32"/>
        <w:sz w:val="24"/>
        <w:szCs w:val="24"/>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3D384EC5"/>
    <w:multiLevelType w:val="hybridMultilevel"/>
    <w:tmpl w:val="68001E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E9763BA"/>
    <w:multiLevelType w:val="hybridMultilevel"/>
    <w:tmpl w:val="243C84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5C0081C"/>
    <w:multiLevelType w:val="multilevel"/>
    <w:tmpl w:val="B518E464"/>
    <w:lvl w:ilvl="0">
      <w:start w:val="1"/>
      <w:numFmt w:val="bullet"/>
      <w:lvlText w:val="●"/>
      <w:lvlJc w:val="left"/>
      <w:pPr>
        <w:ind w:left="720" w:hanging="360"/>
      </w:pPr>
      <w:rPr>
        <w:rFonts w:ascii="Arial" w:eastAsia="Arial" w:hAnsi="Arial" w:cs="Arial"/>
        <w:color w:val="372F32"/>
        <w:sz w:val="24"/>
        <w:szCs w:val="24"/>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471B2D79"/>
    <w:multiLevelType w:val="multilevel"/>
    <w:tmpl w:val="66F417AC"/>
    <w:lvl w:ilvl="0">
      <w:start w:val="1"/>
      <w:numFmt w:val="bullet"/>
      <w:lvlText w:val="●"/>
      <w:lvlJc w:val="left"/>
      <w:pPr>
        <w:ind w:left="720" w:hanging="360"/>
      </w:pPr>
      <w:rPr>
        <w:rFonts w:ascii="Arial" w:eastAsia="Arial" w:hAnsi="Arial" w:cs="Arial"/>
        <w:color w:val="372F32"/>
        <w:sz w:val="24"/>
        <w:szCs w:val="24"/>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4B6116AF"/>
    <w:multiLevelType w:val="multilevel"/>
    <w:tmpl w:val="BA866042"/>
    <w:lvl w:ilvl="0">
      <w:start w:val="1"/>
      <w:numFmt w:val="bullet"/>
      <w:lvlText w:val="●"/>
      <w:lvlJc w:val="left"/>
      <w:pPr>
        <w:ind w:left="720" w:hanging="360"/>
      </w:pPr>
      <w:rPr>
        <w:rFonts w:ascii="Arial" w:eastAsia="Arial" w:hAnsi="Arial" w:cs="Arial"/>
        <w:color w:val="372F32"/>
        <w:sz w:val="24"/>
        <w:szCs w:val="24"/>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72D063C4"/>
    <w:multiLevelType w:val="hybridMultilevel"/>
    <w:tmpl w:val="633A25D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15:restartNumberingAfterBreak="0">
    <w:nsid w:val="755167C6"/>
    <w:multiLevelType w:val="hybridMultilevel"/>
    <w:tmpl w:val="8884CB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755801CF"/>
    <w:multiLevelType w:val="multilevel"/>
    <w:tmpl w:val="182E0B94"/>
    <w:lvl w:ilvl="0">
      <w:start w:val="1"/>
      <w:numFmt w:val="bullet"/>
      <w:lvlText w:val="●"/>
      <w:lvlJc w:val="left"/>
      <w:pPr>
        <w:ind w:left="720" w:hanging="360"/>
      </w:pPr>
      <w:rPr>
        <w:rFonts w:ascii="Arial" w:eastAsia="Arial" w:hAnsi="Arial" w:cs="Arial"/>
        <w:color w:val="333333"/>
        <w:sz w:val="21"/>
        <w:szCs w:val="21"/>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7DE930B1"/>
    <w:multiLevelType w:val="hybridMultilevel"/>
    <w:tmpl w:val="4314B5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10"/>
  </w:num>
  <w:num w:numId="3">
    <w:abstractNumId w:val="5"/>
  </w:num>
  <w:num w:numId="4">
    <w:abstractNumId w:val="2"/>
  </w:num>
  <w:num w:numId="5">
    <w:abstractNumId w:val="6"/>
  </w:num>
  <w:num w:numId="6">
    <w:abstractNumId w:val="7"/>
  </w:num>
  <w:num w:numId="7">
    <w:abstractNumId w:val="0"/>
  </w:num>
  <w:num w:numId="8">
    <w:abstractNumId w:val="8"/>
  </w:num>
  <w:num w:numId="9">
    <w:abstractNumId w:val="9"/>
  </w:num>
  <w:num w:numId="10">
    <w:abstractNumId w:val="4"/>
  </w:num>
  <w:num w:numId="11">
    <w:abstractNumId w:val="3"/>
  </w:num>
  <w:num w:numId="1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E0909"/>
    <w:rsid w:val="00005450"/>
    <w:rsid w:val="00034D6A"/>
    <w:rsid w:val="00044A0E"/>
    <w:rsid w:val="00044FF0"/>
    <w:rsid w:val="00061E2F"/>
    <w:rsid w:val="000660A3"/>
    <w:rsid w:val="00076F62"/>
    <w:rsid w:val="00084FAC"/>
    <w:rsid w:val="00092C9F"/>
    <w:rsid w:val="000B5919"/>
    <w:rsid w:val="000B7570"/>
    <w:rsid w:val="000D2653"/>
    <w:rsid w:val="000E42B7"/>
    <w:rsid w:val="000E5672"/>
    <w:rsid w:val="00102EF9"/>
    <w:rsid w:val="00112187"/>
    <w:rsid w:val="0011773B"/>
    <w:rsid w:val="001213CB"/>
    <w:rsid w:val="00134CFB"/>
    <w:rsid w:val="0014087C"/>
    <w:rsid w:val="00140E0F"/>
    <w:rsid w:val="0015756D"/>
    <w:rsid w:val="001728F2"/>
    <w:rsid w:val="00181181"/>
    <w:rsid w:val="001A4966"/>
    <w:rsid w:val="001B04A0"/>
    <w:rsid w:val="001B7240"/>
    <w:rsid w:val="001F62CC"/>
    <w:rsid w:val="00227672"/>
    <w:rsid w:val="00237851"/>
    <w:rsid w:val="00284C06"/>
    <w:rsid w:val="00287CCC"/>
    <w:rsid w:val="002A6F44"/>
    <w:rsid w:val="002D4F9C"/>
    <w:rsid w:val="002E60AD"/>
    <w:rsid w:val="002F1AF1"/>
    <w:rsid w:val="00303B3B"/>
    <w:rsid w:val="00316840"/>
    <w:rsid w:val="003350FF"/>
    <w:rsid w:val="00351259"/>
    <w:rsid w:val="00376186"/>
    <w:rsid w:val="003A6055"/>
    <w:rsid w:val="003D685E"/>
    <w:rsid w:val="003D75F9"/>
    <w:rsid w:val="003D7615"/>
    <w:rsid w:val="003F1990"/>
    <w:rsid w:val="00437F73"/>
    <w:rsid w:val="00450772"/>
    <w:rsid w:val="0047308E"/>
    <w:rsid w:val="00475DF5"/>
    <w:rsid w:val="004A1827"/>
    <w:rsid w:val="004D6E08"/>
    <w:rsid w:val="004F2789"/>
    <w:rsid w:val="0051507E"/>
    <w:rsid w:val="0051611F"/>
    <w:rsid w:val="00523730"/>
    <w:rsid w:val="00543029"/>
    <w:rsid w:val="00550946"/>
    <w:rsid w:val="00574D68"/>
    <w:rsid w:val="00597E86"/>
    <w:rsid w:val="005C4B21"/>
    <w:rsid w:val="005E0909"/>
    <w:rsid w:val="005E7882"/>
    <w:rsid w:val="005F4637"/>
    <w:rsid w:val="0060573F"/>
    <w:rsid w:val="006206A2"/>
    <w:rsid w:val="00622A03"/>
    <w:rsid w:val="00624ED5"/>
    <w:rsid w:val="00640496"/>
    <w:rsid w:val="00650898"/>
    <w:rsid w:val="00654143"/>
    <w:rsid w:val="00661BBF"/>
    <w:rsid w:val="00662A83"/>
    <w:rsid w:val="00665F84"/>
    <w:rsid w:val="006678CE"/>
    <w:rsid w:val="00673296"/>
    <w:rsid w:val="00675008"/>
    <w:rsid w:val="00690D47"/>
    <w:rsid w:val="006A2935"/>
    <w:rsid w:val="006A37AB"/>
    <w:rsid w:val="006C32A6"/>
    <w:rsid w:val="006C3FC4"/>
    <w:rsid w:val="006D3999"/>
    <w:rsid w:val="006E3969"/>
    <w:rsid w:val="00711F66"/>
    <w:rsid w:val="00716392"/>
    <w:rsid w:val="00717F86"/>
    <w:rsid w:val="00737257"/>
    <w:rsid w:val="00743EFF"/>
    <w:rsid w:val="00767A95"/>
    <w:rsid w:val="007703A4"/>
    <w:rsid w:val="00772412"/>
    <w:rsid w:val="007B1747"/>
    <w:rsid w:val="007D4AEE"/>
    <w:rsid w:val="007F118B"/>
    <w:rsid w:val="00837B66"/>
    <w:rsid w:val="00854EB4"/>
    <w:rsid w:val="00856F33"/>
    <w:rsid w:val="00866D01"/>
    <w:rsid w:val="008777A8"/>
    <w:rsid w:val="00880784"/>
    <w:rsid w:val="00894029"/>
    <w:rsid w:val="008B13F8"/>
    <w:rsid w:val="008B1E4C"/>
    <w:rsid w:val="008B6D45"/>
    <w:rsid w:val="008C24C4"/>
    <w:rsid w:val="008C685D"/>
    <w:rsid w:val="008E0216"/>
    <w:rsid w:val="008F53B8"/>
    <w:rsid w:val="00903155"/>
    <w:rsid w:val="00905851"/>
    <w:rsid w:val="00910379"/>
    <w:rsid w:val="0091264B"/>
    <w:rsid w:val="00915311"/>
    <w:rsid w:val="00916458"/>
    <w:rsid w:val="00927D4D"/>
    <w:rsid w:val="00951654"/>
    <w:rsid w:val="009823A9"/>
    <w:rsid w:val="009825C9"/>
    <w:rsid w:val="009C6A5B"/>
    <w:rsid w:val="009D6A0C"/>
    <w:rsid w:val="009E3A12"/>
    <w:rsid w:val="009E79C1"/>
    <w:rsid w:val="00A21842"/>
    <w:rsid w:val="00A25F0B"/>
    <w:rsid w:val="00A32981"/>
    <w:rsid w:val="00A40CE8"/>
    <w:rsid w:val="00A510C9"/>
    <w:rsid w:val="00A53CBB"/>
    <w:rsid w:val="00A64271"/>
    <w:rsid w:val="00A65FDD"/>
    <w:rsid w:val="00A73DF4"/>
    <w:rsid w:val="00AA4161"/>
    <w:rsid w:val="00AB4042"/>
    <w:rsid w:val="00AC4F60"/>
    <w:rsid w:val="00AC53DD"/>
    <w:rsid w:val="00AD3F8B"/>
    <w:rsid w:val="00AE3F2C"/>
    <w:rsid w:val="00B109C6"/>
    <w:rsid w:val="00B200D4"/>
    <w:rsid w:val="00B2191C"/>
    <w:rsid w:val="00B42987"/>
    <w:rsid w:val="00B836AF"/>
    <w:rsid w:val="00B83F00"/>
    <w:rsid w:val="00BB525A"/>
    <w:rsid w:val="00BB70DD"/>
    <w:rsid w:val="00BC0A78"/>
    <w:rsid w:val="00BC0B79"/>
    <w:rsid w:val="00BE0A44"/>
    <w:rsid w:val="00BF4FDC"/>
    <w:rsid w:val="00C03999"/>
    <w:rsid w:val="00C0612A"/>
    <w:rsid w:val="00C24FA7"/>
    <w:rsid w:val="00C76AB8"/>
    <w:rsid w:val="00C81FB3"/>
    <w:rsid w:val="00C966A2"/>
    <w:rsid w:val="00CC4BB2"/>
    <w:rsid w:val="00CD37C5"/>
    <w:rsid w:val="00CD6B53"/>
    <w:rsid w:val="00CE37EB"/>
    <w:rsid w:val="00CF022D"/>
    <w:rsid w:val="00CF1C02"/>
    <w:rsid w:val="00D0232D"/>
    <w:rsid w:val="00D102C4"/>
    <w:rsid w:val="00D13880"/>
    <w:rsid w:val="00D2466A"/>
    <w:rsid w:val="00D31FA7"/>
    <w:rsid w:val="00D52A26"/>
    <w:rsid w:val="00D67171"/>
    <w:rsid w:val="00D81716"/>
    <w:rsid w:val="00D841D6"/>
    <w:rsid w:val="00D930FA"/>
    <w:rsid w:val="00D9668B"/>
    <w:rsid w:val="00DB2ED1"/>
    <w:rsid w:val="00E026A3"/>
    <w:rsid w:val="00E27D2A"/>
    <w:rsid w:val="00E36F5F"/>
    <w:rsid w:val="00E458B2"/>
    <w:rsid w:val="00E5088F"/>
    <w:rsid w:val="00E944F3"/>
    <w:rsid w:val="00EB29EE"/>
    <w:rsid w:val="00EB5B09"/>
    <w:rsid w:val="00EB7019"/>
    <w:rsid w:val="00EC30F3"/>
    <w:rsid w:val="00EC49B8"/>
    <w:rsid w:val="00EC711A"/>
    <w:rsid w:val="00ED23F6"/>
    <w:rsid w:val="00ED50D8"/>
    <w:rsid w:val="00EE5572"/>
    <w:rsid w:val="00EF19D9"/>
    <w:rsid w:val="00EF4B53"/>
    <w:rsid w:val="00EF52EF"/>
    <w:rsid w:val="00F07820"/>
    <w:rsid w:val="00F36BFB"/>
    <w:rsid w:val="00F47F4A"/>
    <w:rsid w:val="00F724D3"/>
    <w:rsid w:val="00F81B60"/>
    <w:rsid w:val="00F81E07"/>
    <w:rsid w:val="00F92765"/>
    <w:rsid w:val="00FA2CE0"/>
    <w:rsid w:val="00FD4322"/>
    <w:rsid w:val="00FD75AC"/>
    <w:rsid w:val="00FF234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9475ED"/>
  <w15:docId w15:val="{94DB4FE5-9C2B-40EC-B8E8-D00443EACC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C6A5B"/>
  </w:style>
  <w:style w:type="paragraph" w:styleId="1">
    <w:name w:val="heading 1"/>
    <w:basedOn w:val="a"/>
    <w:next w:val="a"/>
    <w:uiPriority w:val="9"/>
    <w:qFormat/>
    <w:pPr>
      <w:keepNext/>
      <w:keepLines/>
      <w:spacing w:before="400" w:after="120"/>
      <w:outlineLvl w:val="0"/>
    </w:pPr>
    <w:rPr>
      <w:sz w:val="40"/>
      <w:szCs w:val="40"/>
    </w:rPr>
  </w:style>
  <w:style w:type="paragraph" w:styleId="2">
    <w:name w:val="heading 2"/>
    <w:basedOn w:val="a"/>
    <w:next w:val="a"/>
    <w:uiPriority w:val="9"/>
    <w:unhideWhenUsed/>
    <w:qFormat/>
    <w:pPr>
      <w:keepNext/>
      <w:keepLines/>
      <w:spacing w:before="360" w:after="120"/>
      <w:outlineLvl w:val="1"/>
    </w:pPr>
    <w:rPr>
      <w:sz w:val="32"/>
      <w:szCs w:val="32"/>
    </w:rPr>
  </w:style>
  <w:style w:type="paragraph" w:styleId="3">
    <w:name w:val="heading 3"/>
    <w:basedOn w:val="a"/>
    <w:next w:val="a"/>
    <w:uiPriority w:val="9"/>
    <w:unhideWhenUsed/>
    <w:qFormat/>
    <w:pPr>
      <w:keepNext/>
      <w:keepLines/>
      <w:spacing w:before="320" w:after="80"/>
      <w:outlineLvl w:val="2"/>
    </w:pPr>
    <w:rPr>
      <w:color w:val="434343"/>
      <w:sz w:val="28"/>
      <w:szCs w:val="28"/>
    </w:rPr>
  </w:style>
  <w:style w:type="paragraph" w:styleId="4">
    <w:name w:val="heading 4"/>
    <w:basedOn w:val="a"/>
    <w:next w:val="a"/>
    <w:uiPriority w:val="9"/>
    <w:semiHidden/>
    <w:unhideWhenUsed/>
    <w:qFormat/>
    <w:pPr>
      <w:keepNext/>
      <w:keepLines/>
      <w:spacing w:before="280" w:after="80"/>
      <w:outlineLvl w:val="3"/>
    </w:pPr>
    <w:rPr>
      <w:color w:val="666666"/>
      <w:sz w:val="24"/>
      <w:szCs w:val="24"/>
    </w:rPr>
  </w:style>
  <w:style w:type="paragraph" w:styleId="5">
    <w:name w:val="heading 5"/>
    <w:basedOn w:val="a"/>
    <w:next w:val="a"/>
    <w:uiPriority w:val="9"/>
    <w:semiHidden/>
    <w:unhideWhenUsed/>
    <w:qFormat/>
    <w:pPr>
      <w:keepNext/>
      <w:keepLines/>
      <w:spacing w:before="240" w:after="80"/>
      <w:outlineLvl w:val="4"/>
    </w:pPr>
    <w:rPr>
      <w:color w:val="666666"/>
    </w:rPr>
  </w:style>
  <w:style w:type="paragraph" w:styleId="6">
    <w:name w:val="heading 6"/>
    <w:basedOn w:val="a"/>
    <w:next w:val="a"/>
    <w:uiPriority w:val="9"/>
    <w:semiHidden/>
    <w:unhideWhenUsed/>
    <w:qFormat/>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next w:val="a"/>
    <w:uiPriority w:val="10"/>
    <w:qFormat/>
    <w:pPr>
      <w:keepNext/>
      <w:keepLines/>
      <w:spacing w:after="60"/>
    </w:pPr>
    <w:rPr>
      <w:sz w:val="52"/>
      <w:szCs w:val="52"/>
    </w:rPr>
  </w:style>
  <w:style w:type="paragraph" w:styleId="a4">
    <w:name w:val="Subtitle"/>
    <w:basedOn w:val="a"/>
    <w:next w:val="a"/>
    <w:uiPriority w:val="11"/>
    <w:qFormat/>
    <w:pPr>
      <w:keepNext/>
      <w:keepLines/>
      <w:spacing w:after="320"/>
    </w:pPr>
    <w:rPr>
      <w:color w:val="666666"/>
      <w:sz w:val="30"/>
      <w:szCs w:val="30"/>
    </w:rPr>
  </w:style>
  <w:style w:type="table" w:customStyle="1" w:styleId="30">
    <w:name w:val="3"/>
    <w:basedOn w:val="a1"/>
    <w:tblPr>
      <w:tblStyleRowBandSize w:val="1"/>
      <w:tblStyleColBandSize w:val="1"/>
      <w:tblCellMar>
        <w:top w:w="100" w:type="dxa"/>
        <w:left w:w="100" w:type="dxa"/>
        <w:bottom w:w="100" w:type="dxa"/>
        <w:right w:w="100" w:type="dxa"/>
      </w:tblCellMar>
    </w:tblPr>
  </w:style>
  <w:style w:type="table" w:customStyle="1" w:styleId="20">
    <w:name w:val="2"/>
    <w:basedOn w:val="a1"/>
    <w:tblPr>
      <w:tblStyleRowBandSize w:val="1"/>
      <w:tblStyleColBandSize w:val="1"/>
      <w:tblCellMar>
        <w:top w:w="100" w:type="dxa"/>
        <w:left w:w="100" w:type="dxa"/>
        <w:bottom w:w="100" w:type="dxa"/>
        <w:right w:w="100" w:type="dxa"/>
      </w:tblCellMar>
    </w:tblPr>
  </w:style>
  <w:style w:type="table" w:customStyle="1" w:styleId="10">
    <w:name w:val="1"/>
    <w:basedOn w:val="a1"/>
    <w:tblPr>
      <w:tblStyleRowBandSize w:val="1"/>
      <w:tblStyleColBandSize w:val="1"/>
      <w:tblCellMar>
        <w:top w:w="100" w:type="dxa"/>
        <w:left w:w="100" w:type="dxa"/>
        <w:bottom w:w="100" w:type="dxa"/>
        <w:right w:w="100" w:type="dxa"/>
      </w:tblCellMar>
    </w:tblPr>
  </w:style>
  <w:style w:type="paragraph" w:styleId="a5">
    <w:name w:val="TOC Heading"/>
    <w:basedOn w:val="1"/>
    <w:next w:val="a"/>
    <w:uiPriority w:val="39"/>
    <w:unhideWhenUsed/>
    <w:qFormat/>
    <w:rsid w:val="00EF19D9"/>
    <w:pPr>
      <w:spacing w:before="240" w:after="0" w:line="259" w:lineRule="auto"/>
      <w:outlineLvl w:val="9"/>
    </w:pPr>
    <w:rPr>
      <w:rFonts w:asciiTheme="majorHAnsi" w:eastAsiaTheme="majorEastAsia" w:hAnsiTheme="majorHAnsi" w:cstheme="majorBidi"/>
      <w:color w:val="365F91" w:themeColor="accent1" w:themeShade="BF"/>
      <w:sz w:val="32"/>
      <w:szCs w:val="32"/>
      <w:lang w:val="en-US"/>
    </w:rPr>
  </w:style>
  <w:style w:type="paragraph" w:styleId="31">
    <w:name w:val="toc 3"/>
    <w:basedOn w:val="a"/>
    <w:next w:val="a"/>
    <w:autoRedefine/>
    <w:uiPriority w:val="39"/>
    <w:unhideWhenUsed/>
    <w:rsid w:val="00EF19D9"/>
    <w:pPr>
      <w:spacing w:after="100"/>
      <w:ind w:left="440"/>
    </w:pPr>
  </w:style>
  <w:style w:type="paragraph" w:styleId="21">
    <w:name w:val="toc 2"/>
    <w:basedOn w:val="a"/>
    <w:next w:val="a"/>
    <w:autoRedefine/>
    <w:uiPriority w:val="39"/>
    <w:unhideWhenUsed/>
    <w:rsid w:val="00EF19D9"/>
    <w:pPr>
      <w:spacing w:after="100"/>
      <w:ind w:left="220"/>
    </w:pPr>
  </w:style>
  <w:style w:type="character" w:styleId="a6">
    <w:name w:val="Hyperlink"/>
    <w:basedOn w:val="a0"/>
    <w:uiPriority w:val="99"/>
    <w:unhideWhenUsed/>
    <w:rsid w:val="00EF19D9"/>
    <w:rPr>
      <w:color w:val="0000FF" w:themeColor="hyperlink"/>
      <w:u w:val="single"/>
    </w:rPr>
  </w:style>
  <w:style w:type="character" w:styleId="a7">
    <w:name w:val="line number"/>
    <w:basedOn w:val="a0"/>
    <w:uiPriority w:val="99"/>
    <w:semiHidden/>
    <w:unhideWhenUsed/>
    <w:rsid w:val="00EF19D9"/>
  </w:style>
  <w:style w:type="paragraph" w:styleId="a8">
    <w:name w:val="header"/>
    <w:basedOn w:val="a"/>
    <w:link w:val="a9"/>
    <w:uiPriority w:val="99"/>
    <w:unhideWhenUsed/>
    <w:rsid w:val="00EF19D9"/>
    <w:pPr>
      <w:tabs>
        <w:tab w:val="center" w:pos="4680"/>
        <w:tab w:val="right" w:pos="9360"/>
      </w:tabs>
      <w:spacing w:line="240" w:lineRule="auto"/>
    </w:pPr>
  </w:style>
  <w:style w:type="character" w:customStyle="1" w:styleId="a9">
    <w:name w:val="Верхний колонтитул Знак"/>
    <w:basedOn w:val="a0"/>
    <w:link w:val="a8"/>
    <w:uiPriority w:val="99"/>
    <w:rsid w:val="00EF19D9"/>
  </w:style>
  <w:style w:type="paragraph" w:styleId="aa">
    <w:name w:val="footer"/>
    <w:basedOn w:val="a"/>
    <w:link w:val="ab"/>
    <w:uiPriority w:val="99"/>
    <w:unhideWhenUsed/>
    <w:rsid w:val="00EF19D9"/>
    <w:pPr>
      <w:tabs>
        <w:tab w:val="center" w:pos="4680"/>
        <w:tab w:val="right" w:pos="9360"/>
      </w:tabs>
      <w:spacing w:line="240" w:lineRule="auto"/>
    </w:pPr>
  </w:style>
  <w:style w:type="character" w:customStyle="1" w:styleId="ab">
    <w:name w:val="Нижний колонтитул Знак"/>
    <w:basedOn w:val="a0"/>
    <w:link w:val="aa"/>
    <w:uiPriority w:val="99"/>
    <w:rsid w:val="00EF19D9"/>
  </w:style>
  <w:style w:type="table" w:styleId="ac">
    <w:name w:val="Table Grid"/>
    <w:basedOn w:val="a1"/>
    <w:uiPriority w:val="39"/>
    <w:rsid w:val="00915311"/>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d">
    <w:name w:val="Grid Table Light"/>
    <w:basedOn w:val="a1"/>
    <w:uiPriority w:val="40"/>
    <w:rsid w:val="00915311"/>
    <w:pPr>
      <w:spacing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11">
    <w:name w:val="Plain Table 1"/>
    <w:basedOn w:val="a1"/>
    <w:uiPriority w:val="41"/>
    <w:rsid w:val="00915311"/>
    <w:pPr>
      <w:spacing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5">
    <w:name w:val="Grid Table 5 Dark"/>
    <w:basedOn w:val="a1"/>
    <w:uiPriority w:val="50"/>
    <w:rsid w:val="00915311"/>
    <w:pPr>
      <w:spacing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styleId="-7">
    <w:name w:val="List Table 7 Colorful"/>
    <w:basedOn w:val="a1"/>
    <w:uiPriority w:val="52"/>
    <w:rsid w:val="00915311"/>
    <w:pPr>
      <w:spacing w:line="240" w:lineRule="auto"/>
    </w:pPr>
    <w:rPr>
      <w:color w:val="000000" w:themeColor="text1"/>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00000" w:themeColor="tex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00000" w:themeColor="tex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00000" w:themeColor="tex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00000" w:themeColor="text1"/>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71">
    <w:name w:val="List Table 7 Colorful Accent 1"/>
    <w:basedOn w:val="a1"/>
    <w:uiPriority w:val="52"/>
    <w:rsid w:val="00915311"/>
    <w:pPr>
      <w:spacing w:line="240" w:lineRule="auto"/>
    </w:pPr>
    <w:rPr>
      <w:color w:val="365F91" w:themeColor="accent1"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4F81BD" w:themeColor="accen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4F81BD" w:themeColor="accen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4F81BD" w:themeColor="accen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4F81BD" w:themeColor="accent1"/>
        </w:tcBorders>
        <w:shd w:val="clear" w:color="auto" w:fill="FFFFFF" w:themeFill="background1"/>
      </w:tcPr>
    </w:tblStylePr>
    <w:tblStylePr w:type="band1Vert">
      <w:tblPr/>
      <w:tcPr>
        <w:shd w:val="clear" w:color="auto" w:fill="DBE5F1" w:themeFill="accent1" w:themeFillTint="33"/>
      </w:tcPr>
    </w:tblStylePr>
    <w:tblStylePr w:type="band1Horz">
      <w:tblPr/>
      <w:tcPr>
        <w:shd w:val="clear" w:color="auto" w:fill="DBE5F1" w:themeFill="accen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6">
    <w:name w:val="List Table 6 Colorful"/>
    <w:basedOn w:val="a1"/>
    <w:uiPriority w:val="51"/>
    <w:rsid w:val="00915311"/>
    <w:pPr>
      <w:spacing w:line="240" w:lineRule="auto"/>
    </w:pPr>
    <w:rPr>
      <w:color w:val="000000" w:themeColor="text1"/>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60">
    <w:name w:val="Grid Table 6 Colorful"/>
    <w:basedOn w:val="a1"/>
    <w:uiPriority w:val="51"/>
    <w:rsid w:val="00915311"/>
    <w:pPr>
      <w:spacing w:line="240" w:lineRule="auto"/>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3">
    <w:name w:val="Grid Table 3"/>
    <w:basedOn w:val="a1"/>
    <w:uiPriority w:val="48"/>
    <w:rsid w:val="00915311"/>
    <w:pPr>
      <w:spacing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15">
    <w:name w:val="Grid Table 1 Light Accent 5"/>
    <w:basedOn w:val="a1"/>
    <w:uiPriority w:val="46"/>
    <w:rsid w:val="00915311"/>
    <w:pPr>
      <w:spacing w:line="240" w:lineRule="auto"/>
    </w:pPr>
    <w:tblPr>
      <w:tblStyleRowBandSize w:val="1"/>
      <w:tblStyleColBandSize w:val="1"/>
      <w:tbl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insideH w:val="single" w:sz="4" w:space="0" w:color="B6DDE8" w:themeColor="accent5" w:themeTint="66"/>
        <w:insideV w:val="single" w:sz="4" w:space="0" w:color="B6DDE8" w:themeColor="accent5" w:themeTint="66"/>
      </w:tblBorders>
    </w:tblPr>
    <w:tblStylePr w:type="firstRow">
      <w:rPr>
        <w:b/>
        <w:bCs/>
      </w:rPr>
      <w:tblPr/>
      <w:tcPr>
        <w:tcBorders>
          <w:bottom w:val="single" w:sz="12" w:space="0" w:color="92CDDC" w:themeColor="accent5" w:themeTint="99"/>
        </w:tcBorders>
      </w:tcPr>
    </w:tblStylePr>
    <w:tblStylePr w:type="lastRow">
      <w:rPr>
        <w:b/>
        <w:bCs/>
      </w:rPr>
      <w:tblPr/>
      <w:tcPr>
        <w:tcBorders>
          <w:top w:val="double" w:sz="2" w:space="0" w:color="92CDDC" w:themeColor="accent5" w:themeTint="99"/>
        </w:tcBorders>
      </w:tcPr>
    </w:tblStylePr>
    <w:tblStylePr w:type="firstCol">
      <w:rPr>
        <w:b/>
        <w:bCs/>
      </w:rPr>
    </w:tblStylePr>
    <w:tblStylePr w:type="lastCol">
      <w:rPr>
        <w:b/>
        <w:bCs/>
      </w:rPr>
    </w:tblStylePr>
  </w:style>
  <w:style w:type="table" w:styleId="-23">
    <w:name w:val="Grid Table 2 Accent 3"/>
    <w:basedOn w:val="a1"/>
    <w:uiPriority w:val="47"/>
    <w:rsid w:val="00915311"/>
    <w:pPr>
      <w:spacing w:line="240" w:lineRule="auto"/>
    </w:pPr>
    <w:tblPr>
      <w:tblStyleRowBandSize w:val="1"/>
      <w:tblStyleColBandSize w:val="1"/>
      <w:tblBorders>
        <w:top w:val="single" w:sz="2" w:space="0" w:color="C2D69B" w:themeColor="accent3" w:themeTint="99"/>
        <w:bottom w:val="single" w:sz="2" w:space="0" w:color="C2D69B" w:themeColor="accent3" w:themeTint="99"/>
        <w:insideH w:val="single" w:sz="2" w:space="0" w:color="C2D69B" w:themeColor="accent3" w:themeTint="99"/>
        <w:insideV w:val="single" w:sz="2" w:space="0" w:color="C2D69B" w:themeColor="accent3" w:themeTint="99"/>
      </w:tblBorders>
    </w:tblPr>
    <w:tblStylePr w:type="firstRow">
      <w:rPr>
        <w:b/>
        <w:bCs/>
      </w:rPr>
      <w:tblPr/>
      <w:tcPr>
        <w:tcBorders>
          <w:top w:val="nil"/>
          <w:bottom w:val="single" w:sz="12" w:space="0" w:color="C2D69B" w:themeColor="accent3" w:themeTint="99"/>
          <w:insideH w:val="nil"/>
          <w:insideV w:val="nil"/>
        </w:tcBorders>
        <w:shd w:val="clear" w:color="auto" w:fill="FFFFFF" w:themeFill="background1"/>
      </w:tcPr>
    </w:tblStylePr>
    <w:tblStylePr w:type="lastRow">
      <w:rPr>
        <w:b/>
        <w:bCs/>
      </w:rPr>
      <w:tblPr/>
      <w:tcPr>
        <w:tcBorders>
          <w:top w:val="double" w:sz="2" w:space="0" w:color="C2D69B"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14">
    <w:name w:val="Grid Table 1 Light Accent 4"/>
    <w:basedOn w:val="a1"/>
    <w:uiPriority w:val="46"/>
    <w:rsid w:val="00915311"/>
    <w:pPr>
      <w:spacing w:line="240" w:lineRule="auto"/>
    </w:pPr>
    <w:tblPr>
      <w:tblStyleRowBandSize w:val="1"/>
      <w:tblStyleColBandSize w:val="1"/>
      <w:tblBorders>
        <w:top w:val="single" w:sz="4" w:space="0" w:color="CCC0D9" w:themeColor="accent4" w:themeTint="66"/>
        <w:left w:val="single" w:sz="4" w:space="0" w:color="CCC0D9" w:themeColor="accent4" w:themeTint="66"/>
        <w:bottom w:val="single" w:sz="4" w:space="0" w:color="CCC0D9" w:themeColor="accent4" w:themeTint="66"/>
        <w:right w:val="single" w:sz="4" w:space="0" w:color="CCC0D9" w:themeColor="accent4" w:themeTint="66"/>
        <w:insideH w:val="single" w:sz="4" w:space="0" w:color="CCC0D9" w:themeColor="accent4" w:themeTint="66"/>
        <w:insideV w:val="single" w:sz="4" w:space="0" w:color="CCC0D9" w:themeColor="accent4" w:themeTint="66"/>
      </w:tblBorders>
    </w:tblPr>
    <w:tblStylePr w:type="firstRow">
      <w:rPr>
        <w:b/>
        <w:bCs/>
      </w:rPr>
      <w:tblPr/>
      <w:tcPr>
        <w:tcBorders>
          <w:bottom w:val="single" w:sz="12" w:space="0" w:color="B2A1C7" w:themeColor="accent4" w:themeTint="99"/>
        </w:tcBorders>
      </w:tcPr>
    </w:tblStylePr>
    <w:tblStylePr w:type="lastRow">
      <w:rPr>
        <w:b/>
        <w:bCs/>
      </w:rPr>
      <w:tblPr/>
      <w:tcPr>
        <w:tcBorders>
          <w:top w:val="double" w:sz="2" w:space="0" w:color="B2A1C7" w:themeColor="accent4" w:themeTint="99"/>
        </w:tcBorders>
      </w:tcPr>
    </w:tblStylePr>
    <w:tblStylePr w:type="firstCol">
      <w:rPr>
        <w:b/>
        <w:bCs/>
      </w:rPr>
    </w:tblStylePr>
    <w:tblStylePr w:type="lastCol">
      <w:rPr>
        <w:b/>
        <w:bCs/>
      </w:rPr>
    </w:tblStylePr>
  </w:style>
  <w:style w:type="table" w:styleId="-2">
    <w:name w:val="Grid Table 2"/>
    <w:basedOn w:val="a1"/>
    <w:uiPriority w:val="47"/>
    <w:rsid w:val="00915311"/>
    <w:pPr>
      <w:spacing w:line="240" w:lineRule="auto"/>
    </w:pPr>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1">
    <w:name w:val="Grid Table 1 Light"/>
    <w:basedOn w:val="a1"/>
    <w:uiPriority w:val="46"/>
    <w:rsid w:val="00915311"/>
    <w:pPr>
      <w:spacing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4">
    <w:name w:val="Grid Table 4"/>
    <w:basedOn w:val="a1"/>
    <w:uiPriority w:val="49"/>
    <w:rsid w:val="00140E0F"/>
    <w:pPr>
      <w:spacing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ae">
    <w:name w:val="List Paragraph"/>
    <w:basedOn w:val="a"/>
    <w:uiPriority w:val="34"/>
    <w:qFormat/>
    <w:rsid w:val="00AA4161"/>
    <w:pPr>
      <w:ind w:left="720"/>
      <w:contextualSpacing/>
    </w:pPr>
  </w:style>
  <w:style w:type="character" w:styleId="af">
    <w:name w:val="Placeholder Text"/>
    <w:basedOn w:val="a0"/>
    <w:uiPriority w:val="99"/>
    <w:semiHidden/>
    <w:rsid w:val="00AC53DD"/>
    <w:rPr>
      <w:color w:val="808080"/>
    </w:rPr>
  </w:style>
  <w:style w:type="character" w:customStyle="1" w:styleId="UnresolvedMention">
    <w:name w:val="Unresolved Mention"/>
    <w:basedOn w:val="a0"/>
    <w:uiPriority w:val="99"/>
    <w:semiHidden/>
    <w:unhideWhenUsed/>
    <w:rsid w:val="003350F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4489477">
      <w:bodyDiv w:val="1"/>
      <w:marLeft w:val="0"/>
      <w:marRight w:val="0"/>
      <w:marTop w:val="0"/>
      <w:marBottom w:val="0"/>
      <w:divBdr>
        <w:top w:val="none" w:sz="0" w:space="0" w:color="auto"/>
        <w:left w:val="none" w:sz="0" w:space="0" w:color="auto"/>
        <w:bottom w:val="none" w:sz="0" w:space="0" w:color="auto"/>
        <w:right w:val="none" w:sz="0" w:space="0" w:color="auto"/>
      </w:divBdr>
    </w:div>
    <w:div w:id="89065194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hyperlink" Target="https://www.opencompanysingapore.com/singapore-germany-double-tax-treaty" TargetMode="External"/><Relationship Id="rId26" Type="http://schemas.openxmlformats.org/officeDocument/2006/relationships/image" Target="media/image13.png"/><Relationship Id="rId3" Type="http://schemas.openxmlformats.org/officeDocument/2006/relationships/styles" Target="styles.xml"/><Relationship Id="rId21" Type="http://schemas.openxmlformats.org/officeDocument/2006/relationships/image" Target="media/image9.png"/><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hyperlink" Target="https://www.opencompanysingapore.com/types-of-companies-in-singapore" TargetMode="External"/><Relationship Id="rId25" Type="http://schemas.openxmlformats.org/officeDocument/2006/relationships/image" Target="media/image12.png"/><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hyperlink" Target="https://www.opencompanysingapore.com/company-formation-comparison-singapore-vs.-south-korea" TargetMode="External"/><Relationship Id="rId29" Type="http://schemas.openxmlformats.org/officeDocument/2006/relationships/hyperlink" Target="http://baybio.org/californias-biomedical-industry-is-poised/"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1.png"/><Relationship Id="rId32"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0.png"/><Relationship Id="rId28" Type="http://schemas.openxmlformats.org/officeDocument/2006/relationships/hyperlink" Target="http://www.iisd.org/tkn/pdf/sd_impacts_singapore.pdf" TargetMode="External"/><Relationship Id="rId10" Type="http://schemas.openxmlformats.org/officeDocument/2006/relationships/image" Target="media/image3.png"/><Relationship Id="rId19" Type="http://schemas.openxmlformats.org/officeDocument/2006/relationships/hyperlink" Target="https://www.opencompanysingapore.com/general-guide-to-company-incorporation-singapore" TargetMode="External"/><Relationship Id="rId31" Type="http://schemas.openxmlformats.org/officeDocument/2006/relationships/hyperlink" Target="http://eurofound.europa.eu/observatories/emcc/articles/emcc-dossier-on-theeuropean-biomedical-healthcare-sector"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www.opencompanysingapore.com/most-attractive-investment-industries-in-singapore" TargetMode="External"/><Relationship Id="rId22" Type="http://schemas.openxmlformats.org/officeDocument/2006/relationships/hyperlink" Target="https://openknowledge.worldbank.org/bitstream/handle/10986/32436/9781464814402.pdf" TargetMode="External"/><Relationship Id="rId27" Type="http://schemas.openxmlformats.org/officeDocument/2006/relationships/hyperlink" Target="http://www.amgen.com/about/overview.html" TargetMode="External"/><Relationship Id="rId30" Type="http://schemas.openxmlformats.org/officeDocument/2006/relationships/hyperlink" Target="https://www.sla.org/wpcontent/uploads/2013/05/HotTopicsinBiobusiness_Erbes.pdf" TargetMode="External"/><Relationship Id="rId8"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Version="2008">
  <b:Source>
    <b:Tag>ByL15</b:Tag>
    <b:SourceType>Book</b:SourceType>
    <b:Guid>{890310F5-7C3E-4A97-8F69-336429246700}</b:Guid>
    <b:Title>the singaporean economy reconsidered </b:Title>
    <b:Year>october 2015</b:Year>
    <b:Author>
      <b:Author>
        <b:NameList>
          <b:Person>
            <b:Last>By Lawrence B. Krause</b:Last>
            <b:First>University</b:First>
            <b:Middle>of California, Koh Ai Tee, National University of Singapore, Lee (tsao) Yuan, National University of Singapore</b:Middle>
          </b:Person>
        </b:NameList>
      </b:Author>
    </b:Author>
    <b:Publisher>ISEAS–Yusof Ishak Institute</b:Publisher>
    <b:Edition>october 2015</b:Edition>
    <b:RefOrder>1</b:RefOrder>
  </b:Source>
</b:Sources>
</file>

<file path=customXml/itemProps1.xml><?xml version="1.0" encoding="utf-8"?>
<ds:datastoreItem xmlns:ds="http://schemas.openxmlformats.org/officeDocument/2006/customXml" ds:itemID="{B0ADED0D-64B0-40CF-ACDD-5CB66BB2EB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47</Pages>
  <Words>10122</Words>
  <Characters>57701</Characters>
  <Application>Microsoft Office Word</Application>
  <DocSecurity>0</DocSecurity>
  <Lines>480</Lines>
  <Paragraphs>135</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67688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hakiri wejdene</dc:creator>
  <cp:keywords/>
  <dc:description/>
  <cp:lastModifiedBy>User</cp:lastModifiedBy>
  <cp:revision>2</cp:revision>
  <dcterms:created xsi:type="dcterms:W3CDTF">2020-09-09T08:13:00Z</dcterms:created>
  <dcterms:modified xsi:type="dcterms:W3CDTF">2020-09-09T08:13:00Z</dcterms:modified>
</cp:coreProperties>
</file>